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AD" w:rsidRPr="008D15AD" w:rsidRDefault="008D15AD" w:rsidP="008D15AD">
      <w:pPr>
        <w:pBdr>
          <w:bottom w:val="single" w:sz="6" w:space="1" w:color="auto"/>
        </w:pBdr>
        <w:spacing w:after="0" w:line="240" w:lineRule="auto"/>
        <w:jc w:val="center"/>
        <w:rPr>
          <w:rFonts w:ascii="Arial" w:eastAsia="Times New Roman" w:hAnsi="Arial" w:cs="Arial"/>
          <w:vanish/>
          <w:sz w:val="16"/>
          <w:szCs w:val="16"/>
          <w:lang w:eastAsia="pl-PL"/>
        </w:rPr>
      </w:pPr>
      <w:r w:rsidRPr="008D15AD">
        <w:rPr>
          <w:rFonts w:ascii="Arial" w:eastAsia="Times New Roman" w:hAnsi="Arial" w:cs="Arial"/>
          <w:vanish/>
          <w:sz w:val="16"/>
          <w:szCs w:val="16"/>
          <w:lang w:eastAsia="pl-PL"/>
        </w:rPr>
        <w:t>Początek formularza</w:t>
      </w:r>
    </w:p>
    <w:p w:rsidR="008D15AD" w:rsidRPr="008D15AD" w:rsidRDefault="008D15AD" w:rsidP="008D15AD">
      <w:pPr>
        <w:spacing w:after="24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Ogłoszenie nr</w:t>
      </w:r>
      <w:r>
        <w:rPr>
          <w:rFonts w:ascii="Times New Roman" w:eastAsia="Times New Roman" w:hAnsi="Times New Roman" w:cs="Times New Roman"/>
          <w:sz w:val="24"/>
          <w:szCs w:val="24"/>
          <w:lang w:eastAsia="pl-PL"/>
        </w:rPr>
        <w:t xml:space="preserve"> w BZP</w:t>
      </w:r>
      <w:r w:rsidRPr="008D15AD">
        <w:rPr>
          <w:rFonts w:ascii="Times New Roman" w:eastAsia="Times New Roman" w:hAnsi="Times New Roman" w:cs="Times New Roman"/>
          <w:sz w:val="24"/>
          <w:szCs w:val="24"/>
          <w:lang w:eastAsia="pl-PL"/>
        </w:rPr>
        <w:t xml:space="preserve"> 527046-N-2020 z dnia 2020-03-26 r. </w:t>
      </w:r>
    </w:p>
    <w:p w:rsidR="008D15AD" w:rsidRPr="008D15AD" w:rsidRDefault="008D15AD" w:rsidP="008D15AD">
      <w:pPr>
        <w:spacing w:after="0" w:line="240" w:lineRule="auto"/>
        <w:jc w:val="center"/>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Gmina Drohiczyn: </w:t>
      </w:r>
      <w:bookmarkStart w:id="0" w:name="_GoBack"/>
      <w:r w:rsidRPr="008D15AD">
        <w:rPr>
          <w:rFonts w:ascii="Times New Roman" w:eastAsia="Times New Roman" w:hAnsi="Times New Roman" w:cs="Times New Roman"/>
          <w:sz w:val="24"/>
          <w:szCs w:val="24"/>
          <w:lang w:eastAsia="pl-PL"/>
        </w:rPr>
        <w:t>"Wykonanie, dostawa i montaż oznakowania szlaku kajakowego w ramach projektu PL-BY-UK"</w:t>
      </w:r>
      <w:bookmarkEnd w:id="0"/>
      <w:r w:rsidRPr="008D15AD">
        <w:rPr>
          <w:rFonts w:ascii="Times New Roman" w:eastAsia="Times New Roman" w:hAnsi="Times New Roman" w:cs="Times New Roman"/>
          <w:sz w:val="24"/>
          <w:szCs w:val="24"/>
          <w:lang w:eastAsia="pl-PL"/>
        </w:rPr>
        <w:br/>
        <w:t xml:space="preserve">OGŁOSZENIE O ZAMÓWIENIU - Usługi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Zamieszczanie ogłoszenia:</w:t>
      </w:r>
      <w:r w:rsidRPr="008D15AD">
        <w:rPr>
          <w:rFonts w:ascii="Times New Roman" w:eastAsia="Times New Roman" w:hAnsi="Times New Roman" w:cs="Times New Roman"/>
          <w:sz w:val="24"/>
          <w:szCs w:val="24"/>
          <w:lang w:eastAsia="pl-PL"/>
        </w:rPr>
        <w:t xml:space="preserve"> Zamieszczanie obowiązkowe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Ogłoszenie dotyczy:</w:t>
      </w:r>
      <w:r w:rsidRPr="008D15AD">
        <w:rPr>
          <w:rFonts w:ascii="Times New Roman" w:eastAsia="Times New Roman" w:hAnsi="Times New Roman" w:cs="Times New Roman"/>
          <w:sz w:val="24"/>
          <w:szCs w:val="24"/>
          <w:lang w:eastAsia="pl-PL"/>
        </w:rPr>
        <w:t xml:space="preserve"> Zamówienia publicznego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Tak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Nazwa projektu lub programu</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Projekt „Łączy nas Bug – utworzenie dwóch transgranicznych kajakowych szlaków turystycznych” realizowany w ramach Programu Współpracy Transgranicznej Polska-Białoruś-Ukraina 2014-2020.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u w:val="single"/>
          <w:lang w:eastAsia="pl-PL"/>
        </w:rPr>
        <w:t>SEKCJA I: ZAMAWIAJĄCY</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Postępowanie przeprowadza centralny zamawiający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Informacje na temat podmiotu któremu zamawiający powierzył/powierzyli prowadzenie postępowania:</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Postępowanie jest przeprowadzane wspólnie przez zamawiających</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Informacje dodatkowe:</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lastRenderedPageBreak/>
        <w:t xml:space="preserve">I. 1) NAZWA I ADRES: </w:t>
      </w:r>
      <w:r w:rsidRPr="008D15AD">
        <w:rPr>
          <w:rFonts w:ascii="Times New Roman" w:eastAsia="Times New Roman" w:hAnsi="Times New Roman" w:cs="Times New Roman"/>
          <w:sz w:val="24"/>
          <w:szCs w:val="24"/>
          <w:lang w:eastAsia="pl-PL"/>
        </w:rPr>
        <w:t xml:space="preserve">Gmina Drohiczyn, krajowy numer identyfikacyjny 50659059000000, ul. ul. Kraszewskiego  5 , 17-312  Drohiczyn, woj. podlaskie, państwo Polska, tel. 856 557 135, e-mail burmistrz@drohiczyn.pl, faks 085 655 70 80. </w:t>
      </w:r>
      <w:r w:rsidRPr="008D15AD">
        <w:rPr>
          <w:rFonts w:ascii="Times New Roman" w:eastAsia="Times New Roman" w:hAnsi="Times New Roman" w:cs="Times New Roman"/>
          <w:sz w:val="24"/>
          <w:szCs w:val="24"/>
          <w:lang w:eastAsia="pl-PL"/>
        </w:rPr>
        <w:br/>
        <w:t xml:space="preserve">Adres strony internetowej (URL): www.drohiczyn.pl </w:t>
      </w:r>
      <w:r w:rsidRPr="008D15AD">
        <w:rPr>
          <w:rFonts w:ascii="Times New Roman" w:eastAsia="Times New Roman" w:hAnsi="Times New Roman" w:cs="Times New Roman"/>
          <w:sz w:val="24"/>
          <w:szCs w:val="24"/>
          <w:lang w:eastAsia="pl-PL"/>
        </w:rPr>
        <w:br/>
        <w:t xml:space="preserve">Adres profilu nabywcy: </w:t>
      </w:r>
      <w:r w:rsidRPr="008D15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 2) RODZAJ ZAMAWIAJĄCEGO: </w:t>
      </w:r>
      <w:r w:rsidRPr="008D15AD">
        <w:rPr>
          <w:rFonts w:ascii="Times New Roman" w:eastAsia="Times New Roman" w:hAnsi="Times New Roman" w:cs="Times New Roman"/>
          <w:sz w:val="24"/>
          <w:szCs w:val="24"/>
          <w:lang w:eastAsia="pl-PL"/>
        </w:rPr>
        <w:t xml:space="preserve">Administracja samorządowa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I.3) WSPÓLNE UDZIELANIE ZAMÓWIENIA </w:t>
      </w:r>
      <w:r w:rsidRPr="008D15AD">
        <w:rPr>
          <w:rFonts w:ascii="Times New Roman" w:eastAsia="Times New Roman" w:hAnsi="Times New Roman" w:cs="Times New Roman"/>
          <w:b/>
          <w:bCs/>
          <w:i/>
          <w:iCs/>
          <w:sz w:val="24"/>
          <w:szCs w:val="24"/>
          <w:lang w:eastAsia="pl-PL"/>
        </w:rPr>
        <w:t>(jeżeli dotyczy)</w:t>
      </w:r>
      <w:r w:rsidRPr="008D15AD">
        <w:rPr>
          <w:rFonts w:ascii="Times New Roman" w:eastAsia="Times New Roman" w:hAnsi="Times New Roman" w:cs="Times New Roman"/>
          <w:b/>
          <w:bCs/>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I.4) KOMUNIKACJA: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Tak </w:t>
      </w:r>
      <w:r w:rsidRPr="008D15AD">
        <w:rPr>
          <w:rFonts w:ascii="Times New Roman" w:eastAsia="Times New Roman" w:hAnsi="Times New Roman" w:cs="Times New Roman"/>
          <w:sz w:val="24"/>
          <w:szCs w:val="24"/>
          <w:lang w:eastAsia="pl-PL"/>
        </w:rPr>
        <w:br/>
        <w:t xml:space="preserve">http://bip.um.drohiczyn.wrotapodlasia.pl/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Oferty lub wnioski o dopuszczenie do udziału w postępowaniu należy przesyłać:</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Elektronicznie</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adres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Nie </w:t>
      </w:r>
      <w:r w:rsidRPr="008D15AD">
        <w:rPr>
          <w:rFonts w:ascii="Times New Roman" w:eastAsia="Times New Roman" w:hAnsi="Times New Roman" w:cs="Times New Roman"/>
          <w:sz w:val="24"/>
          <w:szCs w:val="24"/>
          <w:lang w:eastAsia="pl-PL"/>
        </w:rPr>
        <w:br/>
        <w:t xml:space="preserve">Inny sposób: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Tak </w:t>
      </w:r>
      <w:r w:rsidRPr="008D15AD">
        <w:rPr>
          <w:rFonts w:ascii="Times New Roman" w:eastAsia="Times New Roman" w:hAnsi="Times New Roman" w:cs="Times New Roman"/>
          <w:sz w:val="24"/>
          <w:szCs w:val="24"/>
          <w:lang w:eastAsia="pl-PL"/>
        </w:rPr>
        <w:br/>
        <w:t xml:space="preserve">Inny sposób: </w:t>
      </w:r>
      <w:r w:rsidRPr="008D15AD">
        <w:rPr>
          <w:rFonts w:ascii="Times New Roman" w:eastAsia="Times New Roman" w:hAnsi="Times New Roman" w:cs="Times New Roman"/>
          <w:sz w:val="24"/>
          <w:szCs w:val="24"/>
          <w:lang w:eastAsia="pl-PL"/>
        </w:rPr>
        <w:br/>
        <w:t xml:space="preserve">Pisemnie, zgodnie z zasadami określonymi w SIWZ. Oferty należy złożyć/przesłać na </w:t>
      </w:r>
      <w:r w:rsidRPr="008D15AD">
        <w:rPr>
          <w:rFonts w:ascii="Times New Roman" w:eastAsia="Times New Roman" w:hAnsi="Times New Roman" w:cs="Times New Roman"/>
          <w:sz w:val="24"/>
          <w:szCs w:val="24"/>
          <w:lang w:eastAsia="pl-PL"/>
        </w:rPr>
        <w:lastRenderedPageBreak/>
        <w:t xml:space="preserve">poniższy adres. </w:t>
      </w:r>
      <w:r w:rsidRPr="008D15AD">
        <w:rPr>
          <w:rFonts w:ascii="Times New Roman" w:eastAsia="Times New Roman" w:hAnsi="Times New Roman" w:cs="Times New Roman"/>
          <w:sz w:val="24"/>
          <w:szCs w:val="24"/>
          <w:lang w:eastAsia="pl-PL"/>
        </w:rPr>
        <w:br/>
        <w:t xml:space="preserve">Adres: </w:t>
      </w:r>
      <w:r w:rsidRPr="008D15AD">
        <w:rPr>
          <w:rFonts w:ascii="Times New Roman" w:eastAsia="Times New Roman" w:hAnsi="Times New Roman" w:cs="Times New Roman"/>
          <w:sz w:val="24"/>
          <w:szCs w:val="24"/>
          <w:lang w:eastAsia="pl-PL"/>
        </w:rPr>
        <w:br/>
        <w:t xml:space="preserve">Urząd Miejski w Drohiczynie, ul. J.I. Kraszewskiego 5, 17-312 Drohiczyn, pokój nr 12 - sekretariat.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u w:val="single"/>
          <w:lang w:eastAsia="pl-PL"/>
        </w:rPr>
        <w:t xml:space="preserve">SEKCJA II: PRZEDMIOT ZAMÓWIENIA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II.1) Nazwa nadana zamówieniu przez zamawiającego: </w:t>
      </w:r>
      <w:r w:rsidRPr="008D15AD">
        <w:rPr>
          <w:rFonts w:ascii="Times New Roman" w:eastAsia="Times New Roman" w:hAnsi="Times New Roman" w:cs="Times New Roman"/>
          <w:sz w:val="24"/>
          <w:szCs w:val="24"/>
          <w:lang w:eastAsia="pl-PL"/>
        </w:rPr>
        <w:t xml:space="preserve">"Wykonanie, dostawa i montaż oznakowania szlaku kajakowego w ramach projektu PL-BY-UK"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Numer referencyjny: </w:t>
      </w:r>
      <w:r w:rsidRPr="008D15AD">
        <w:rPr>
          <w:rFonts w:ascii="Times New Roman" w:eastAsia="Times New Roman" w:hAnsi="Times New Roman" w:cs="Times New Roman"/>
          <w:sz w:val="24"/>
          <w:szCs w:val="24"/>
          <w:lang w:eastAsia="pl-PL"/>
        </w:rPr>
        <w:t xml:space="preserve">RG.271.5.2020.AŻ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15AD" w:rsidRPr="008D15AD" w:rsidRDefault="008D15AD" w:rsidP="008D15AD">
      <w:pPr>
        <w:spacing w:after="0" w:line="240" w:lineRule="auto"/>
        <w:jc w:val="both"/>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II.2) Rodzaj zamówienia: </w:t>
      </w:r>
      <w:r w:rsidRPr="008D15AD">
        <w:rPr>
          <w:rFonts w:ascii="Times New Roman" w:eastAsia="Times New Roman" w:hAnsi="Times New Roman" w:cs="Times New Roman"/>
          <w:sz w:val="24"/>
          <w:szCs w:val="24"/>
          <w:lang w:eastAsia="pl-PL"/>
        </w:rPr>
        <w:t xml:space="preserve">Usługi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II.3) Informacja o możliwości składania ofert częściowych</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Zamówienie podzielone jest na części: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Oferty lub wnioski o dopuszczenie do udziału w postępowaniu można składać w odniesieniu do:</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II.4) Krótki opis przedmiotu zamówienia </w:t>
      </w:r>
      <w:r w:rsidRPr="008D15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15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15AD">
        <w:rPr>
          <w:rFonts w:ascii="Times New Roman" w:eastAsia="Times New Roman" w:hAnsi="Times New Roman" w:cs="Times New Roman"/>
          <w:sz w:val="24"/>
          <w:szCs w:val="24"/>
          <w:lang w:eastAsia="pl-PL"/>
        </w:rPr>
        <w:t xml:space="preserve">„Wykonanie, dostawa i montaż oznakowania szlaku kajakowego w ramach projektu PL-BY-UK” 1. Przedmiotem zamówienia jest wykonanie, dostawa i montaż oznakowania szlaku kajakowego na rzece Bug na długości ok. 600 km wraz z wykonaniem projektów graficznych w ramach projektu PL-BY-UK. 2. Zamówienie obejmuje wykonanie 385 szt. znaków podstawowych oraz wykonanie 56 szt. znaków dodatkowych (montowanych pod znakiem podstawowym). 3. Projekty graficzne znaków należy wykonać zgodnie z Aktualną Instrukcją Znakowania Szlaków Turystycznych PTTK, określającą ogólne zasady projektowania, wyznaczania i utrzymania szlaków turystycznych. Instrukcja dostępna jest na stronie PTTK –https://www.pttk.pl/pttk/przepisy/instrukcja_znakowania_szlakow_pttk_2014.pdf. Projekty graficzne znaków należy wykonać zgodnie z listą znaków przygotowaną przez Zamawiającego i stanowiącą </w:t>
      </w:r>
      <w:proofErr w:type="spellStart"/>
      <w:r w:rsidRPr="008D15AD">
        <w:rPr>
          <w:rFonts w:ascii="Times New Roman" w:eastAsia="Times New Roman" w:hAnsi="Times New Roman" w:cs="Times New Roman"/>
          <w:sz w:val="24"/>
          <w:szCs w:val="24"/>
          <w:lang w:eastAsia="pl-PL"/>
        </w:rPr>
        <w:t>Załacznik</w:t>
      </w:r>
      <w:proofErr w:type="spellEnd"/>
      <w:r w:rsidRPr="008D15AD">
        <w:rPr>
          <w:rFonts w:ascii="Times New Roman" w:eastAsia="Times New Roman" w:hAnsi="Times New Roman" w:cs="Times New Roman"/>
          <w:sz w:val="24"/>
          <w:szCs w:val="24"/>
          <w:lang w:eastAsia="pl-PL"/>
        </w:rPr>
        <w:t xml:space="preserve"> nr 1 do OPZ. Lista znaków szlaku kajakowego </w:t>
      </w:r>
      <w:r w:rsidRPr="008D15AD">
        <w:rPr>
          <w:rFonts w:ascii="Times New Roman" w:eastAsia="Times New Roman" w:hAnsi="Times New Roman" w:cs="Times New Roman"/>
          <w:sz w:val="24"/>
          <w:szCs w:val="24"/>
          <w:lang w:eastAsia="pl-PL"/>
        </w:rPr>
        <w:lastRenderedPageBreak/>
        <w:t xml:space="preserve">powstającego w ramach projektu: „Łączy nas Bug – utworzenie dwóch transgranicznych kajakowych szlaków turystycznych” realizowanego w ramach Programu Współpracy Transgranicznej Polska-Białoruś-Ukraina 2014-2020, nr </w:t>
      </w:r>
      <w:proofErr w:type="spellStart"/>
      <w:r w:rsidRPr="008D15AD">
        <w:rPr>
          <w:rFonts w:ascii="Times New Roman" w:eastAsia="Times New Roman" w:hAnsi="Times New Roman" w:cs="Times New Roman"/>
          <w:sz w:val="24"/>
          <w:szCs w:val="24"/>
          <w:lang w:eastAsia="pl-PL"/>
        </w:rPr>
        <w:t>adendum</w:t>
      </w:r>
      <w:proofErr w:type="spellEnd"/>
      <w:r w:rsidRPr="008D15AD">
        <w:rPr>
          <w:rFonts w:ascii="Times New Roman" w:eastAsia="Times New Roman" w:hAnsi="Times New Roman" w:cs="Times New Roman"/>
          <w:sz w:val="24"/>
          <w:szCs w:val="24"/>
          <w:lang w:eastAsia="pl-PL"/>
        </w:rPr>
        <w:t xml:space="preserve"> PLBU.01.02.00-20-0224/17-01”. Zastosowanie materiałów/urządzeń/rozwiązań równoważnych. 1. W przypadku użycia w SIWZ lub załącznikach do SIWZ odniesień do norm, europejskich ocen technicznych, aprobat, specyfikacji technicznych i systemów referencji technicznych, o których mowa w art. 30 ust. 1 pkt 2 i ust. 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Zamawiający dopuszcza rozwiązania równoważne opisywanym. Wykonawca analizując dokumentację opisującą przedmiot zamówienia powinien założyć, że każdemu odniesieniu, o którym mowa w art. 30 ust. 1 pkt 2 i ust. 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użytemu w dokumentacji towarzyszy wyraz „lub równoważne”. 2. W przypadku, gdy w SIWZ lub załącznikach do SIWZ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3. W przypadku użycia w SIWZ lub załącznikach do SIWZ oznakowania w rozumieniu art. 2 pkt 16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dane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4. W przypadku użycia w SIWZ lub załącznikach do SIWZ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 5. Zamawiający dopuszcza zastosowanie materiałów/urządzeń równoważnych w takim zakresie i w taki sposób, aby zastosowane materiały/urządzenia miały parametry techniczne nie gorsze od opisanych, przy czym przyjmuje się, że wszelkie materiały i urządzenia określone w opisie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6. Ciężar udowodnienia, że materiały lub urządzenia są równoważne w stosunku do wymogu określonego przez Zamawiającego spoczywa na Wykonawcy. 7. Wskazane w opisie przedmiotu zamówienia parametry są wymaganiami minimalnymi. Wykonawca może </w:t>
      </w:r>
      <w:r w:rsidRPr="008D15AD">
        <w:rPr>
          <w:rFonts w:ascii="Times New Roman" w:eastAsia="Times New Roman" w:hAnsi="Times New Roman" w:cs="Times New Roman"/>
          <w:sz w:val="24"/>
          <w:szCs w:val="24"/>
          <w:lang w:eastAsia="pl-PL"/>
        </w:rPr>
        <w:lastRenderedPageBreak/>
        <w:t xml:space="preserve">zaproponować urządzenia o parametrach lepszych niż wskazane. UWAGA: Szczegółowy opis zamówienia zawierający minimalne wymagania został przedstawiony w Części III SIWZ. WYMAGANIA, O KTÓRYCH MOWA W ART. 29 UST. 3A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(zatrudnianie osób na umowę o pracę) 1) Zamawiający, zgodnie z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(Dz.U. z 2019 r., poz. 1040 z </w:t>
      </w:r>
      <w:proofErr w:type="spellStart"/>
      <w:r w:rsidRPr="008D15AD">
        <w:rPr>
          <w:rFonts w:ascii="Times New Roman" w:eastAsia="Times New Roman" w:hAnsi="Times New Roman" w:cs="Times New Roman"/>
          <w:sz w:val="24"/>
          <w:szCs w:val="24"/>
          <w:lang w:eastAsia="pl-PL"/>
        </w:rPr>
        <w:t>późn</w:t>
      </w:r>
      <w:proofErr w:type="spellEnd"/>
      <w:r w:rsidRPr="008D15AD">
        <w:rPr>
          <w:rFonts w:ascii="Times New Roman" w:eastAsia="Times New Roman" w:hAnsi="Times New Roman" w:cs="Times New Roman"/>
          <w:sz w:val="24"/>
          <w:szCs w:val="24"/>
          <w:lang w:eastAsia="pl-PL"/>
        </w:rPr>
        <w:t xml:space="preserve">. zm.). Zamawiający wymaga zatrudnienia na podstawie umowy o pracę przez wykonawcę lub podwykonawcę osób wykonujących wszelkie czynności wchodzące w tzw. koszty bezpośrednie. Wymóg ten dotyczy osób, które wykonują czynności bezpośrednio związane z wykonywaniem usług (jeżeli nie wykonują oni pracy na zasadzie samozatrudnienia). Obowiązek, o którym mowa w zdaniach poprzednich nie dotyczy osób wykonujących prace na zasadzie samozatrudnienia i dostawców materiałów. 2)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II.5) Główny kod CPV: </w:t>
      </w:r>
      <w:r w:rsidRPr="008D15AD">
        <w:rPr>
          <w:rFonts w:ascii="Times New Roman" w:eastAsia="Times New Roman" w:hAnsi="Times New Roman" w:cs="Times New Roman"/>
          <w:sz w:val="24"/>
          <w:szCs w:val="24"/>
          <w:lang w:eastAsia="pl-PL"/>
        </w:rPr>
        <w:t xml:space="preserve">79342200-5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Dodatkowe kody CPV:</w:t>
      </w:r>
      <w:r w:rsidRPr="008D15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Kod CPV</w:t>
            </w:r>
          </w:p>
        </w:tc>
      </w:tr>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39294100-0</w:t>
            </w:r>
          </w:p>
        </w:tc>
      </w:tr>
    </w:tbl>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lastRenderedPageBreak/>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II.6) Całkowita wartość zamówienia </w:t>
      </w:r>
      <w:r w:rsidRPr="008D15AD">
        <w:rPr>
          <w:rFonts w:ascii="Times New Roman" w:eastAsia="Times New Roman" w:hAnsi="Times New Roman" w:cs="Times New Roman"/>
          <w:i/>
          <w:iCs/>
          <w:sz w:val="24"/>
          <w:szCs w:val="24"/>
          <w:lang w:eastAsia="pl-PL"/>
        </w:rPr>
        <w:t>(jeżeli zamawiający podaje informacje o wartości zamówienia)</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Wartość bez VAT: </w:t>
      </w:r>
      <w:r w:rsidRPr="008D15AD">
        <w:rPr>
          <w:rFonts w:ascii="Times New Roman" w:eastAsia="Times New Roman" w:hAnsi="Times New Roman" w:cs="Times New Roman"/>
          <w:sz w:val="24"/>
          <w:szCs w:val="24"/>
          <w:lang w:eastAsia="pl-PL"/>
        </w:rPr>
        <w:br/>
        <w:t xml:space="preserve">Waluta: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15AD">
        <w:rPr>
          <w:rFonts w:ascii="Times New Roman" w:eastAsia="Times New Roman" w:hAnsi="Times New Roman" w:cs="Times New Roman"/>
          <w:b/>
          <w:bCs/>
          <w:sz w:val="24"/>
          <w:szCs w:val="24"/>
          <w:lang w:eastAsia="pl-PL"/>
        </w:rPr>
        <w:t>Pzp</w:t>
      </w:r>
      <w:proofErr w:type="spellEnd"/>
      <w:r w:rsidRPr="008D15AD">
        <w:rPr>
          <w:rFonts w:ascii="Times New Roman" w:eastAsia="Times New Roman" w:hAnsi="Times New Roman" w:cs="Times New Roman"/>
          <w:b/>
          <w:bCs/>
          <w:sz w:val="24"/>
          <w:szCs w:val="24"/>
          <w:lang w:eastAsia="pl-PL"/>
        </w:rPr>
        <w:t xml:space="preserve">: </w:t>
      </w: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miesiącach:   </w:t>
      </w:r>
      <w:r w:rsidRPr="008D15AD">
        <w:rPr>
          <w:rFonts w:ascii="Times New Roman" w:eastAsia="Times New Roman" w:hAnsi="Times New Roman" w:cs="Times New Roman"/>
          <w:i/>
          <w:iCs/>
          <w:sz w:val="24"/>
          <w:szCs w:val="24"/>
          <w:lang w:eastAsia="pl-PL"/>
        </w:rPr>
        <w:t xml:space="preserve"> lub </w:t>
      </w:r>
      <w:r w:rsidRPr="008D15AD">
        <w:rPr>
          <w:rFonts w:ascii="Times New Roman" w:eastAsia="Times New Roman" w:hAnsi="Times New Roman" w:cs="Times New Roman"/>
          <w:b/>
          <w:bCs/>
          <w:sz w:val="24"/>
          <w:szCs w:val="24"/>
          <w:lang w:eastAsia="pl-PL"/>
        </w:rPr>
        <w:t>dniach:</w:t>
      </w:r>
      <w:r w:rsidRPr="008D15AD">
        <w:rPr>
          <w:rFonts w:ascii="Times New Roman" w:eastAsia="Times New Roman" w:hAnsi="Times New Roman" w:cs="Times New Roman"/>
          <w:sz w:val="24"/>
          <w:szCs w:val="24"/>
          <w:lang w:eastAsia="pl-PL"/>
        </w:rPr>
        <w:t xml:space="preserve"> 60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i/>
          <w:iCs/>
          <w:sz w:val="24"/>
          <w:szCs w:val="24"/>
          <w:lang w:eastAsia="pl-PL"/>
        </w:rPr>
        <w:t>lub</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data rozpoczęcia: </w:t>
      </w:r>
      <w:r w:rsidRPr="008D15AD">
        <w:rPr>
          <w:rFonts w:ascii="Times New Roman" w:eastAsia="Times New Roman" w:hAnsi="Times New Roman" w:cs="Times New Roman"/>
          <w:sz w:val="24"/>
          <w:szCs w:val="24"/>
          <w:lang w:eastAsia="pl-PL"/>
        </w:rPr>
        <w:t> </w:t>
      </w:r>
      <w:r w:rsidRPr="008D15AD">
        <w:rPr>
          <w:rFonts w:ascii="Times New Roman" w:eastAsia="Times New Roman" w:hAnsi="Times New Roman" w:cs="Times New Roman"/>
          <w:i/>
          <w:iCs/>
          <w:sz w:val="24"/>
          <w:szCs w:val="24"/>
          <w:lang w:eastAsia="pl-PL"/>
        </w:rPr>
        <w:t xml:space="preserve"> lub </w:t>
      </w:r>
      <w:r w:rsidRPr="008D15A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Data zakończenia</w:t>
            </w:r>
          </w:p>
        </w:tc>
      </w:tr>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0"/>
                <w:szCs w:val="20"/>
                <w:lang w:eastAsia="pl-PL"/>
              </w:rPr>
            </w:pPr>
          </w:p>
        </w:tc>
      </w:tr>
    </w:tbl>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II.9) Informacje dodatkowe: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III.1) WARUNKI UDZIAŁU W POSTĘPOWANIU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III.1.2) Sytuacja finansowa lub ekonomiczna </w:t>
      </w:r>
      <w:r w:rsidRPr="008D15A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III.1.3) Zdolność techniczna lub zawodowa </w:t>
      </w:r>
      <w:r w:rsidRPr="008D15AD">
        <w:rPr>
          <w:rFonts w:ascii="Times New Roman" w:eastAsia="Times New Roman" w:hAnsi="Times New Roman" w:cs="Times New Roman"/>
          <w:sz w:val="24"/>
          <w:szCs w:val="24"/>
          <w:lang w:eastAsia="pl-PL"/>
        </w:rPr>
        <w:br/>
        <w:t xml:space="preserve">Określenie warunków: Posiadanie doświadczenia zawodowego Wykonawca spełni warunek jeżeli wykaże, że: w okresie ostatnich 3 lat przed upływem terminu składania ofert, a jeżeli okres prowadzenia działalności jest krótszy to w tym okresie, należycie wykonał co najmniej jedną usługę polegającą na wykonaniu, dostawie i montażu znaków/tablic informacyjnych wraz z opracowaniem projektów graficznych o wartości minimum 20 000 zł brutto. UWAGA: a) Przez wykonanie zamówienia należy rozumieć wystawienie co najmniej Świadectwa Przejęcia (dla kontraktów realizowanych zgodnie z warunkami FIDIC) lub podpisanie Protokołu odbioru lub równoważnego dokumentu (w przypadku zamówień, w których nie wystawia się Świadectwa Przejęcia). b) W przypadku złożenia przez Wykonawców dokumentów zawierających dane wyrażone w innych walutach niż PLN, Zamawiający jako kurs przeliczeniowy waluty przyjmie średni kurs Narodowego Banku Polskiego (NBP) opublikowany w dniu zamieszczenia ogłoszenia o zamówieniu w Biuletynie Zamówień Publicznych, a jeżeli w danym dniu NBP nie opublikował średnich kursów walut, Zamawiający przyjmie średni kurs z dnia następnego. 1. Zamawiający może, na każdym </w:t>
      </w:r>
      <w:r w:rsidRPr="008D15AD">
        <w:rPr>
          <w:rFonts w:ascii="Times New Roman" w:eastAsia="Times New Roman" w:hAnsi="Times New Roman" w:cs="Times New Roman"/>
          <w:sz w:val="24"/>
          <w:szCs w:val="24"/>
          <w:lang w:eastAsia="pl-PL"/>
        </w:rPr>
        <w:lastRenderedPageBreak/>
        <w:t xml:space="preserve">etapie postępowania, uznać, że wykonawca nie posiada wymaganych zdolności, jeżeli zaangażowanie zasobów technicznych lub zawodowych wykonawcy w inne przedsięwzięcia gospodarcze wykonawcy może mieć negatywny wpływ na realizację zamówienia. 2. Zamawiający dokona oceny spełniania warunków udziału w postępowaniu na zasadzie: „spełnia” lub „nie spełnia” w oparciu o informacje zawarte w oświadczeniach i dokumentach wymienionych w rozdziale 11 SIWZ. 3.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4. Wszelka korespondencja prowadzona będzie wyłącznie z Pełnomocnikiem. W przypadku Wykonawców wspólnie ubiegających się o udzielenie zamówienia, jeden ze wspólnie ubiegających się o zamówienie powinien spełnić warunek doświadczenia, natomiast żaden z nich nie może podlegać wykluczeniu na podstawie art. 24 ust. 1 pkt 12-23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5. Wykonawca może w celu potwierdzenia spełniania warunków udziału w postępowaniu, o których mowa w pkt 9.2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udostępnianie zasobów przez inne podmioty) winno być złożone wraz z ofertą. 7.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8. W celu oceny, czy wykonawca polegając na zdolnościach lub sytuacji innych podmiotów na zasadach określonych w art. 22a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Wzór zobowiązania stanowi załącznik nr 6 do SIWZ. 9. W odniesieniu do warunków dotyczących wykształcenia, kwalifikacji zawodowych lub doświadczenia, Wykonawcy mogą polegać na zdolnościach innych podmiotów, jeśli podmioty te zrealizują usługi, do realizacji których te zdolności są wymagane. 10.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posiadanie zdolności techniczne lub zawodowe w wymaganym zakresie. </w:t>
      </w:r>
      <w:r w:rsidRPr="008D15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D15AD">
        <w:rPr>
          <w:rFonts w:ascii="Times New Roman" w:eastAsia="Times New Roman" w:hAnsi="Times New Roman" w:cs="Times New Roman"/>
          <w:sz w:val="24"/>
          <w:szCs w:val="24"/>
          <w:lang w:eastAsia="pl-PL"/>
        </w:rPr>
        <w:lastRenderedPageBreak/>
        <w:t xml:space="preserve">Nie </w:t>
      </w:r>
      <w:r w:rsidRPr="008D15AD">
        <w:rPr>
          <w:rFonts w:ascii="Times New Roman" w:eastAsia="Times New Roman" w:hAnsi="Times New Roman" w:cs="Times New Roman"/>
          <w:sz w:val="24"/>
          <w:szCs w:val="24"/>
          <w:lang w:eastAsia="pl-PL"/>
        </w:rPr>
        <w:br/>
        <w:t xml:space="preserve">Informacje dodatkowe: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III.2) PODSTAWY WYKLUCZENIA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15AD">
        <w:rPr>
          <w:rFonts w:ascii="Times New Roman" w:eastAsia="Times New Roman" w:hAnsi="Times New Roman" w:cs="Times New Roman"/>
          <w:b/>
          <w:bCs/>
          <w:sz w:val="24"/>
          <w:szCs w:val="24"/>
          <w:lang w:eastAsia="pl-PL"/>
        </w:rPr>
        <w:t>Pzp</w:t>
      </w:r>
      <w:proofErr w:type="spellEnd"/>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15AD">
        <w:rPr>
          <w:rFonts w:ascii="Times New Roman" w:eastAsia="Times New Roman" w:hAnsi="Times New Roman" w:cs="Times New Roman"/>
          <w:b/>
          <w:bCs/>
          <w:sz w:val="24"/>
          <w:szCs w:val="24"/>
          <w:lang w:eastAsia="pl-PL"/>
        </w:rPr>
        <w:t>Pzp</w:t>
      </w:r>
      <w:proofErr w:type="spellEnd"/>
      <w:r w:rsidRPr="008D15AD">
        <w:rPr>
          <w:rFonts w:ascii="Times New Roman" w:eastAsia="Times New Roman" w:hAnsi="Times New Roman" w:cs="Times New Roman"/>
          <w:sz w:val="24"/>
          <w:szCs w:val="24"/>
          <w:lang w:eastAsia="pl-PL"/>
        </w:rPr>
        <w:t xml:space="preserve"> Nie Zamawiający przewiduje następujące fakultatywne podstawy wykluczenia: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15AD">
        <w:rPr>
          <w:rFonts w:ascii="Times New Roman" w:eastAsia="Times New Roman" w:hAnsi="Times New Roman" w:cs="Times New Roman"/>
          <w:sz w:val="24"/>
          <w:szCs w:val="24"/>
          <w:lang w:eastAsia="pl-PL"/>
        </w:rPr>
        <w:br/>
        <w:t xml:space="preserve">Tak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Oświadczenie o spełnianiu kryteriów selekcji </w:t>
      </w:r>
      <w:r w:rsidRPr="008D15AD">
        <w:rPr>
          <w:rFonts w:ascii="Times New Roman" w:eastAsia="Times New Roman" w:hAnsi="Times New Roman" w:cs="Times New Roman"/>
          <w:sz w:val="24"/>
          <w:szCs w:val="24"/>
          <w:lang w:eastAsia="pl-PL"/>
        </w:rPr>
        <w:br/>
        <w:t xml:space="preserve">Nie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W celu potwierdzenia braku podstaw do wykluczenia wykonawcy z postępowania, o których mowa w art.24 ust.1 pkt 23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stanowi załącznik nr 4 do SIWZ. UWAGA: tego oświadczenia nie należy dołączać do oferty.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III.5.1) W ZAKRESIE SPEŁNIANIA WARUNKÓW UDZIAŁU W POSTĘPOWANIU:</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Pr="008D15AD">
        <w:rPr>
          <w:rFonts w:ascii="Times New Roman" w:eastAsia="Times New Roman" w:hAnsi="Times New Roman" w:cs="Times New Roman"/>
          <w:sz w:val="24"/>
          <w:szCs w:val="24"/>
          <w:lang w:eastAsia="pl-PL"/>
        </w:rPr>
        <w:lastRenderedPageBreak/>
        <w:t xml:space="preserve">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Wykaz należy sporządzić według wzoru stanowiącego załącznik nr 5 do SIWZ.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III.5.2) W ZAKRESIE KRYTERIÓW SELEKCJI:</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III.7) INNE DOKUMENTY NIE WYMIENIONE W pkt III.3) - III.6)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1. Formularz Ofertowy, sporządzony wg wzoru stanowiącego załącznik nr 1 do SIWZ. 2. Formularz cenowy sporządzony i wypełniony według wzoru stanowiącego załącznik nr 1a do SIWZ. 3. Oświadczenie o niepodleganiu wykluczeniu (w zakresie wskazanym w załączniku nr 2 do SIWZ) oraz spełnianiu warunków udziału w postępowaniu (w zakresie wskazanym w załączniku nr 3 do SIWZ). 4. Pełnomocnictwo do reprezentowania wykonawcy (wykonawców występujących wspólnie), o ile ofertę składa pełnomocnik. 5.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6.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Zamawiający w celu potwierdzenia okoliczności, o których mowa w art. 25 ust.1 pkt 1 i pkt 3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korzysta z posiadanych oświadczeń lub dokumentów, o ile są one aktualne.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u w:val="single"/>
          <w:lang w:eastAsia="pl-PL"/>
        </w:rPr>
        <w:t xml:space="preserve">SEKCJA IV: PROCEDURA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 xml:space="preserve">IV.1) OPIS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IV.1.1) Tryb udzielenia zamówienia: </w:t>
      </w:r>
      <w:r w:rsidRPr="008D15AD">
        <w:rPr>
          <w:rFonts w:ascii="Times New Roman" w:eastAsia="Times New Roman" w:hAnsi="Times New Roman" w:cs="Times New Roman"/>
          <w:sz w:val="24"/>
          <w:szCs w:val="24"/>
          <w:lang w:eastAsia="pl-PL"/>
        </w:rPr>
        <w:t xml:space="preserve">Przetarg nieograniczony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IV.1.2) Zamawiający żąda wniesienia wadium:</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Informacja na temat wadium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IV.1.3) Przewiduje się udzielenie zaliczek na poczet wykonania zamówienia:</w:t>
      </w:r>
      <w:r w:rsidRPr="008D15AD">
        <w:rPr>
          <w:rFonts w:ascii="Times New Roman" w:eastAsia="Times New Roman" w:hAnsi="Times New Roman" w:cs="Times New Roman"/>
          <w:sz w:val="24"/>
          <w:szCs w:val="24"/>
          <w:lang w:eastAsia="pl-PL"/>
        </w:rPr>
        <w:t xml:space="preserv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Należy podać informacje na temat udzielania zaliczek: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15AD">
        <w:rPr>
          <w:rFonts w:ascii="Times New Roman" w:eastAsia="Times New Roman" w:hAnsi="Times New Roman" w:cs="Times New Roman"/>
          <w:sz w:val="24"/>
          <w:szCs w:val="24"/>
          <w:lang w:eastAsia="pl-PL"/>
        </w:rPr>
        <w:br/>
        <w:t xml:space="preserve">Nie </w:t>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lastRenderedPageBreak/>
        <w:br/>
      </w:r>
      <w:r w:rsidRPr="008D15AD">
        <w:rPr>
          <w:rFonts w:ascii="Times New Roman" w:eastAsia="Times New Roman" w:hAnsi="Times New Roman" w:cs="Times New Roman"/>
          <w:b/>
          <w:bCs/>
          <w:sz w:val="24"/>
          <w:szCs w:val="24"/>
          <w:lang w:eastAsia="pl-PL"/>
        </w:rPr>
        <w:t xml:space="preserve">IV.1.5.) Wymaga się złożenia oferty wariantowej: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Dopuszcza się złożenie oferty wariantowej </w:t>
      </w:r>
      <w:r w:rsidRPr="008D15AD">
        <w:rPr>
          <w:rFonts w:ascii="Times New Roman" w:eastAsia="Times New Roman" w:hAnsi="Times New Roman" w:cs="Times New Roman"/>
          <w:sz w:val="24"/>
          <w:szCs w:val="24"/>
          <w:lang w:eastAsia="pl-PL"/>
        </w:rPr>
        <w:br/>
        <w:t xml:space="preserve">Nie </w:t>
      </w:r>
      <w:r w:rsidRPr="008D15A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Liczba wykonawców   </w:t>
      </w:r>
      <w:r w:rsidRPr="008D15AD">
        <w:rPr>
          <w:rFonts w:ascii="Times New Roman" w:eastAsia="Times New Roman" w:hAnsi="Times New Roman" w:cs="Times New Roman"/>
          <w:sz w:val="24"/>
          <w:szCs w:val="24"/>
          <w:lang w:eastAsia="pl-PL"/>
        </w:rPr>
        <w:br/>
        <w:t xml:space="preserve">Przewidywana minimalna liczba wykonawców </w:t>
      </w:r>
      <w:r w:rsidRPr="008D15AD">
        <w:rPr>
          <w:rFonts w:ascii="Times New Roman" w:eastAsia="Times New Roman" w:hAnsi="Times New Roman" w:cs="Times New Roman"/>
          <w:sz w:val="24"/>
          <w:szCs w:val="24"/>
          <w:lang w:eastAsia="pl-PL"/>
        </w:rPr>
        <w:br/>
        <w:t xml:space="preserve">Maksymalna liczba wykonawców   </w:t>
      </w:r>
      <w:r w:rsidRPr="008D15AD">
        <w:rPr>
          <w:rFonts w:ascii="Times New Roman" w:eastAsia="Times New Roman" w:hAnsi="Times New Roman" w:cs="Times New Roman"/>
          <w:sz w:val="24"/>
          <w:szCs w:val="24"/>
          <w:lang w:eastAsia="pl-PL"/>
        </w:rPr>
        <w:br/>
        <w:t xml:space="preserve">Kryteria selekcji wykonawców: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IV.1.7) Informacje na temat umowy ramowej lub dynamicznego systemu zakupów: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Umowa ramowa będzie zawarta: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Czy przewiduje się ograniczenie liczby uczestników umowy ramowej: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Przewidziana maksymalna liczba uczestników umowy ramowej: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Zamówienie obejmuje ustanowienie dynamicznego systemu zakupów: </w:t>
      </w:r>
      <w:r w:rsidRPr="008D15AD">
        <w:rPr>
          <w:rFonts w:ascii="Times New Roman" w:eastAsia="Times New Roman" w:hAnsi="Times New Roman" w:cs="Times New Roman"/>
          <w:sz w:val="24"/>
          <w:szCs w:val="24"/>
          <w:lang w:eastAsia="pl-PL"/>
        </w:rPr>
        <w:br/>
        <w:t xml:space="preserve">Nie </w:t>
      </w:r>
      <w:r w:rsidRPr="008D15A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IV.1.8) Aukcja elektroniczna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Przewidziane jest przeprowadzenie aukcji elektronicznej </w:t>
      </w:r>
      <w:r w:rsidRPr="008D15AD">
        <w:rPr>
          <w:rFonts w:ascii="Times New Roman" w:eastAsia="Times New Roman" w:hAnsi="Times New Roman" w:cs="Times New Roman"/>
          <w:i/>
          <w:iCs/>
          <w:sz w:val="24"/>
          <w:szCs w:val="24"/>
          <w:lang w:eastAsia="pl-PL"/>
        </w:rPr>
        <w:t xml:space="preserve">(przetarg nieograniczony, przetarg ograniczony, negocjacje z ogłoszeniem) </w:t>
      </w:r>
      <w:r w:rsidRPr="008D15AD">
        <w:rPr>
          <w:rFonts w:ascii="Times New Roman" w:eastAsia="Times New Roman" w:hAnsi="Times New Roman" w:cs="Times New Roman"/>
          <w:sz w:val="24"/>
          <w:szCs w:val="24"/>
          <w:lang w:eastAsia="pl-PL"/>
        </w:rPr>
        <w:t xml:space="preserve">Nie </w:t>
      </w:r>
      <w:r w:rsidRPr="008D15AD">
        <w:rPr>
          <w:rFonts w:ascii="Times New Roman" w:eastAsia="Times New Roman" w:hAnsi="Times New Roman" w:cs="Times New Roman"/>
          <w:sz w:val="24"/>
          <w:szCs w:val="24"/>
          <w:lang w:eastAsia="pl-PL"/>
        </w:rPr>
        <w:br/>
        <w:t xml:space="preserve">Należy podać adres strony internetowej, na której aukcja będzie prowadzona: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lastRenderedPageBreak/>
        <w:t xml:space="preserve">Nie </w:t>
      </w:r>
      <w:r w:rsidRPr="008D15A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15AD">
        <w:rPr>
          <w:rFonts w:ascii="Times New Roman" w:eastAsia="Times New Roman" w:hAnsi="Times New Roman" w:cs="Times New Roman"/>
          <w:sz w:val="24"/>
          <w:szCs w:val="24"/>
          <w:lang w:eastAsia="pl-PL"/>
        </w:rPr>
        <w:br/>
        <w:t xml:space="preserve">Informacje dotyczące przebiegu aukcji elektronicznej: </w:t>
      </w:r>
      <w:r w:rsidRPr="008D15A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15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15AD">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15AD">
        <w:rPr>
          <w:rFonts w:ascii="Times New Roman" w:eastAsia="Times New Roman" w:hAnsi="Times New Roman" w:cs="Times New Roman"/>
          <w:sz w:val="24"/>
          <w:szCs w:val="24"/>
          <w:lang w:eastAsia="pl-PL"/>
        </w:rPr>
        <w:br/>
        <w:t xml:space="preserve">Informacje o liczbie etapów aukcji elektronicznej i czasie ich trwania: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Czas trwania: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15AD">
        <w:rPr>
          <w:rFonts w:ascii="Times New Roman" w:eastAsia="Times New Roman" w:hAnsi="Times New Roman" w:cs="Times New Roman"/>
          <w:sz w:val="24"/>
          <w:szCs w:val="24"/>
          <w:lang w:eastAsia="pl-PL"/>
        </w:rPr>
        <w:br/>
        <w:t xml:space="preserve">Warunki zamknięcia aukcji elektronicznej: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IV.2) KRYTERIA OCENY OFERT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IV.2.1) Kryteria oceny ofert: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IV.2.2) Kryteria</w:t>
      </w:r>
      <w:r w:rsidRPr="008D15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Znaczenie</w:t>
            </w:r>
          </w:p>
        </w:tc>
      </w:tr>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60,00</w:t>
            </w:r>
          </w:p>
        </w:tc>
      </w:tr>
      <w:tr w:rsidR="008D15AD" w:rsidRPr="008D15AD" w:rsidTr="008D15AD">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40,00</w:t>
            </w:r>
          </w:p>
        </w:tc>
      </w:tr>
    </w:tbl>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15AD">
        <w:rPr>
          <w:rFonts w:ascii="Times New Roman" w:eastAsia="Times New Roman" w:hAnsi="Times New Roman" w:cs="Times New Roman"/>
          <w:b/>
          <w:bCs/>
          <w:sz w:val="24"/>
          <w:szCs w:val="24"/>
          <w:lang w:eastAsia="pl-PL"/>
        </w:rPr>
        <w:t>Pzp</w:t>
      </w:r>
      <w:proofErr w:type="spellEnd"/>
      <w:r w:rsidRPr="008D15AD">
        <w:rPr>
          <w:rFonts w:ascii="Times New Roman" w:eastAsia="Times New Roman" w:hAnsi="Times New Roman" w:cs="Times New Roman"/>
          <w:b/>
          <w:bCs/>
          <w:sz w:val="24"/>
          <w:szCs w:val="24"/>
          <w:lang w:eastAsia="pl-PL"/>
        </w:rPr>
        <w:t xml:space="preserve"> </w:t>
      </w:r>
      <w:r w:rsidRPr="008D15AD">
        <w:rPr>
          <w:rFonts w:ascii="Times New Roman" w:eastAsia="Times New Roman" w:hAnsi="Times New Roman" w:cs="Times New Roman"/>
          <w:sz w:val="24"/>
          <w:szCs w:val="24"/>
          <w:lang w:eastAsia="pl-PL"/>
        </w:rPr>
        <w:t xml:space="preserve">(przetarg nieograniczony) </w:t>
      </w:r>
      <w:r w:rsidRPr="008D15AD">
        <w:rPr>
          <w:rFonts w:ascii="Times New Roman" w:eastAsia="Times New Roman" w:hAnsi="Times New Roman" w:cs="Times New Roman"/>
          <w:sz w:val="24"/>
          <w:szCs w:val="24"/>
          <w:lang w:eastAsia="pl-PL"/>
        </w:rPr>
        <w:br/>
        <w:t xml:space="preserve">Tak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IV.3) Negocjacje z ogłoszeniem, dialog konkurencyjny, partnerstwo innowacyjne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IV.3.1) Informacje na temat negocjacji z ogłoszeniem</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Minimalne wymagania, które muszą spełniać wszystkie oferty: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D15AD">
        <w:rPr>
          <w:rFonts w:ascii="Times New Roman" w:eastAsia="Times New Roman" w:hAnsi="Times New Roman" w:cs="Times New Roman"/>
          <w:sz w:val="24"/>
          <w:szCs w:val="24"/>
          <w:lang w:eastAsia="pl-PL"/>
        </w:rPr>
        <w:br/>
        <w:t xml:space="preserve">Przewidziany jest podział negocjacji na etapy w celu ograniczenia liczby ofert: Nie </w:t>
      </w:r>
      <w:r w:rsidRPr="008D15AD">
        <w:rPr>
          <w:rFonts w:ascii="Times New Roman" w:eastAsia="Times New Roman" w:hAnsi="Times New Roman" w:cs="Times New Roman"/>
          <w:sz w:val="24"/>
          <w:szCs w:val="24"/>
          <w:lang w:eastAsia="pl-PL"/>
        </w:rPr>
        <w:br/>
        <w:t xml:space="preserve">Należy podać informacje na temat etapów negocjacji (w tym liczbę etapów):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IV.3.2) Informacje na temat dialogu konkurencyjnego</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Wstępny harmonogram postępowania: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Podział dialogu na etapy w celu ograniczenia liczby rozwiązań: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lastRenderedPageBreak/>
        <w:t xml:space="preserve">Należy podać informacje na temat etapów dialogu: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IV.3.3) Informacje na temat partnerstwa innowacyjnego</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Informacje dodatkowe: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IV.4) Licytacja elektroniczna </w:t>
      </w:r>
      <w:r w:rsidRPr="008D15AD">
        <w:rPr>
          <w:rFonts w:ascii="Times New Roman" w:eastAsia="Times New Roman" w:hAnsi="Times New Roman" w:cs="Times New Roman"/>
          <w:sz w:val="24"/>
          <w:szCs w:val="24"/>
          <w:lang w:eastAsia="pl-PL"/>
        </w:rPr>
        <w:br/>
        <w:t xml:space="preserve">Adres strony internetowej, na której będzie prowadzona licytacja elektroniczna: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Informacje o liczbie etapów licytacji elektronicznej i czasie ich trwania: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Czas trwania: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Termin składania wniosków o dopuszczenie do udziału w licytacji elektronicznej: </w:t>
      </w:r>
      <w:r w:rsidRPr="008D15AD">
        <w:rPr>
          <w:rFonts w:ascii="Times New Roman" w:eastAsia="Times New Roman" w:hAnsi="Times New Roman" w:cs="Times New Roman"/>
          <w:sz w:val="24"/>
          <w:szCs w:val="24"/>
          <w:lang w:eastAsia="pl-PL"/>
        </w:rPr>
        <w:br/>
        <w:t xml:space="preserve">Data: godzina: </w:t>
      </w:r>
      <w:r w:rsidRPr="008D15AD">
        <w:rPr>
          <w:rFonts w:ascii="Times New Roman" w:eastAsia="Times New Roman" w:hAnsi="Times New Roman" w:cs="Times New Roman"/>
          <w:sz w:val="24"/>
          <w:szCs w:val="24"/>
          <w:lang w:eastAsia="pl-PL"/>
        </w:rPr>
        <w:br/>
        <w:t xml:space="preserve">Termin otwarcia licytacji elektronicznej: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t xml:space="preserve">Termin i warunki zamknięcia licytacji elektronicznej: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Wymagania dotyczące zabezpieczenia należytego wykonania umowy: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lang w:eastAsia="pl-PL"/>
        </w:rPr>
        <w:br/>
        <w:t xml:space="preserve">Informacje dodatkowe: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r w:rsidRPr="008D15AD">
        <w:rPr>
          <w:rFonts w:ascii="Times New Roman" w:eastAsia="Times New Roman" w:hAnsi="Times New Roman" w:cs="Times New Roman"/>
          <w:b/>
          <w:bCs/>
          <w:sz w:val="24"/>
          <w:szCs w:val="24"/>
          <w:lang w:eastAsia="pl-PL"/>
        </w:rPr>
        <w:t>IV.5) ZMIANA UMOWY</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15AD">
        <w:rPr>
          <w:rFonts w:ascii="Times New Roman" w:eastAsia="Times New Roman" w:hAnsi="Times New Roman" w:cs="Times New Roman"/>
          <w:sz w:val="24"/>
          <w:szCs w:val="24"/>
          <w:lang w:eastAsia="pl-PL"/>
        </w:rPr>
        <w:t xml:space="preserve"> Tak </w:t>
      </w:r>
      <w:r w:rsidRPr="008D15AD">
        <w:rPr>
          <w:rFonts w:ascii="Times New Roman" w:eastAsia="Times New Roman" w:hAnsi="Times New Roman" w:cs="Times New Roman"/>
          <w:sz w:val="24"/>
          <w:szCs w:val="24"/>
          <w:lang w:eastAsia="pl-PL"/>
        </w:rPr>
        <w:br/>
        <w:t xml:space="preserve">Należy wskazać zakres, charakter zmian oraz warunki wprowadzenia zmian: </w:t>
      </w:r>
      <w:r w:rsidRPr="008D15AD">
        <w:rPr>
          <w:rFonts w:ascii="Times New Roman" w:eastAsia="Times New Roman" w:hAnsi="Times New Roman" w:cs="Times New Roman"/>
          <w:sz w:val="24"/>
          <w:szCs w:val="24"/>
          <w:lang w:eastAsia="pl-PL"/>
        </w:rPr>
        <w:br/>
        <w:t xml:space="preserve">Zamawiający, działając w oparciu o art. 144 ust. 1 pkt 1 ustawy </w:t>
      </w:r>
      <w:proofErr w:type="spellStart"/>
      <w:r w:rsidRPr="008D15AD">
        <w:rPr>
          <w:rFonts w:ascii="Times New Roman" w:eastAsia="Times New Roman" w:hAnsi="Times New Roman" w:cs="Times New Roman"/>
          <w:sz w:val="24"/>
          <w:szCs w:val="24"/>
          <w:lang w:eastAsia="pl-PL"/>
        </w:rPr>
        <w:t>pzp</w:t>
      </w:r>
      <w:proofErr w:type="spellEnd"/>
      <w:r w:rsidRPr="008D15AD">
        <w:rPr>
          <w:rFonts w:ascii="Times New Roman" w:eastAsia="Times New Roman" w:hAnsi="Times New Roman" w:cs="Times New Roman"/>
          <w:sz w:val="24"/>
          <w:szCs w:val="24"/>
          <w:lang w:eastAsia="pl-PL"/>
        </w:rPr>
        <w:t xml:space="preserve"> określa okoliczności zmiany postanowień umowy w stosunku do treści oferty, na podstawie której dokonano wyboru Wykonawcy. Okoliczności dopuszczające możliwość zmiany umowy określone zostały we wzorze Umowy stanowiącym Część II SIWZ.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IV.6) INFORMACJE ADMINISTRACYJNE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IV.6.1) Sposób udostępniania informacji o charakterze poufnym </w:t>
      </w:r>
      <w:r w:rsidRPr="008D15AD">
        <w:rPr>
          <w:rFonts w:ascii="Times New Roman" w:eastAsia="Times New Roman" w:hAnsi="Times New Roman" w:cs="Times New Roman"/>
          <w:i/>
          <w:iCs/>
          <w:sz w:val="24"/>
          <w:szCs w:val="24"/>
          <w:lang w:eastAsia="pl-PL"/>
        </w:rPr>
        <w:t xml:space="preserve">(jeżeli dotyczy):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lastRenderedPageBreak/>
        <w:br/>
      </w:r>
      <w:r w:rsidRPr="008D15AD">
        <w:rPr>
          <w:rFonts w:ascii="Times New Roman" w:eastAsia="Times New Roman" w:hAnsi="Times New Roman" w:cs="Times New Roman"/>
          <w:b/>
          <w:bCs/>
          <w:sz w:val="24"/>
          <w:szCs w:val="24"/>
          <w:lang w:eastAsia="pl-PL"/>
        </w:rPr>
        <w:t>Środki służące ochronie informacji o charakterze poufnym</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15AD">
        <w:rPr>
          <w:rFonts w:ascii="Times New Roman" w:eastAsia="Times New Roman" w:hAnsi="Times New Roman" w:cs="Times New Roman"/>
          <w:sz w:val="24"/>
          <w:szCs w:val="24"/>
          <w:lang w:eastAsia="pl-PL"/>
        </w:rPr>
        <w:br/>
        <w:t xml:space="preserve">Data: 2020-04-06, godzina: 12:00, </w:t>
      </w:r>
      <w:r w:rsidRPr="008D15A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15AD">
        <w:rPr>
          <w:rFonts w:ascii="Times New Roman" w:eastAsia="Times New Roman" w:hAnsi="Times New Roman" w:cs="Times New Roman"/>
          <w:sz w:val="24"/>
          <w:szCs w:val="24"/>
          <w:lang w:eastAsia="pl-PL"/>
        </w:rPr>
        <w:br/>
        <w:t xml:space="preserve">Nie </w:t>
      </w:r>
      <w:r w:rsidRPr="008D15AD">
        <w:rPr>
          <w:rFonts w:ascii="Times New Roman" w:eastAsia="Times New Roman" w:hAnsi="Times New Roman" w:cs="Times New Roman"/>
          <w:sz w:val="24"/>
          <w:szCs w:val="24"/>
          <w:lang w:eastAsia="pl-PL"/>
        </w:rPr>
        <w:br/>
        <w:t xml:space="preserve">Wskazać powody: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15AD">
        <w:rPr>
          <w:rFonts w:ascii="Times New Roman" w:eastAsia="Times New Roman" w:hAnsi="Times New Roman" w:cs="Times New Roman"/>
          <w:sz w:val="24"/>
          <w:szCs w:val="24"/>
          <w:lang w:eastAsia="pl-PL"/>
        </w:rPr>
        <w:br/>
        <w:t xml:space="preserve">&gt; polski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 xml:space="preserve">IV.6.3) Termin związania ofertą: </w:t>
      </w:r>
      <w:r w:rsidRPr="008D15AD">
        <w:rPr>
          <w:rFonts w:ascii="Times New Roman" w:eastAsia="Times New Roman" w:hAnsi="Times New Roman" w:cs="Times New Roman"/>
          <w:sz w:val="24"/>
          <w:szCs w:val="24"/>
          <w:lang w:eastAsia="pl-PL"/>
        </w:rPr>
        <w:t xml:space="preserve">do: okres w dniach: 30 (od ostatecznego terminu składania ofert)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D15AD">
        <w:rPr>
          <w:rFonts w:ascii="Times New Roman" w:eastAsia="Times New Roman" w:hAnsi="Times New Roman" w:cs="Times New Roman"/>
          <w:sz w:val="24"/>
          <w:szCs w:val="24"/>
          <w:lang w:eastAsia="pl-PL"/>
        </w:rPr>
        <w:t xml:space="preserve"> Nie </w:t>
      </w:r>
      <w:r w:rsidRPr="008D15AD">
        <w:rPr>
          <w:rFonts w:ascii="Times New Roman" w:eastAsia="Times New Roman" w:hAnsi="Times New Roman" w:cs="Times New Roman"/>
          <w:sz w:val="24"/>
          <w:szCs w:val="24"/>
          <w:lang w:eastAsia="pl-PL"/>
        </w:rPr>
        <w:br/>
      </w:r>
      <w:r w:rsidRPr="008D15AD">
        <w:rPr>
          <w:rFonts w:ascii="Times New Roman" w:eastAsia="Times New Roman" w:hAnsi="Times New Roman" w:cs="Times New Roman"/>
          <w:b/>
          <w:bCs/>
          <w:sz w:val="24"/>
          <w:szCs w:val="24"/>
          <w:lang w:eastAsia="pl-PL"/>
        </w:rPr>
        <w:t>IV.6.5) Informacje dodatkowe:</w:t>
      </w:r>
      <w:r w:rsidRPr="008D15AD">
        <w:rPr>
          <w:rFonts w:ascii="Times New Roman" w:eastAsia="Times New Roman" w:hAnsi="Times New Roman" w:cs="Times New Roman"/>
          <w:sz w:val="24"/>
          <w:szCs w:val="24"/>
          <w:lang w:eastAsia="pl-PL"/>
        </w:rPr>
        <w:t xml:space="preserve"> </w:t>
      </w:r>
      <w:r w:rsidRPr="008D15AD">
        <w:rPr>
          <w:rFonts w:ascii="Times New Roman" w:eastAsia="Times New Roman" w:hAnsi="Times New Roman" w:cs="Times New Roman"/>
          <w:sz w:val="24"/>
          <w:szCs w:val="24"/>
          <w:lang w:eastAsia="pl-PL"/>
        </w:rPr>
        <w:br/>
      </w:r>
    </w:p>
    <w:p w:rsidR="008D15AD" w:rsidRPr="008D15AD" w:rsidRDefault="008D15AD" w:rsidP="008D15AD">
      <w:pPr>
        <w:spacing w:after="0" w:line="240" w:lineRule="auto"/>
        <w:jc w:val="center"/>
        <w:rPr>
          <w:rFonts w:ascii="Times New Roman" w:eastAsia="Times New Roman" w:hAnsi="Times New Roman" w:cs="Times New Roman"/>
          <w:sz w:val="24"/>
          <w:szCs w:val="24"/>
          <w:lang w:eastAsia="pl-PL"/>
        </w:rPr>
      </w:pPr>
      <w:r w:rsidRPr="008D15AD">
        <w:rPr>
          <w:rFonts w:ascii="Times New Roman" w:eastAsia="Times New Roman" w:hAnsi="Times New Roman" w:cs="Times New Roman"/>
          <w:sz w:val="24"/>
          <w:szCs w:val="24"/>
          <w:u w:val="single"/>
          <w:lang w:eastAsia="pl-PL"/>
        </w:rPr>
        <w:t xml:space="preserve">ZAŁĄCZNIK I - INFORMACJE DOTYCZĄCE OFERT CZĘŚCIOWYCH </w:t>
      </w:r>
    </w:p>
    <w:p w:rsidR="008D15AD" w:rsidRPr="008D15AD" w:rsidRDefault="008D15AD" w:rsidP="008D15AD">
      <w:pPr>
        <w:spacing w:after="0" w:line="240" w:lineRule="auto"/>
        <w:rPr>
          <w:rFonts w:ascii="Times New Roman" w:eastAsia="Times New Roman" w:hAnsi="Times New Roman" w:cs="Times New Roman"/>
          <w:sz w:val="24"/>
          <w:szCs w:val="24"/>
          <w:lang w:eastAsia="pl-PL"/>
        </w:rPr>
      </w:pPr>
    </w:p>
    <w:p w:rsidR="008D15AD" w:rsidRPr="008D15AD" w:rsidRDefault="008D15AD" w:rsidP="008D15AD">
      <w:pPr>
        <w:spacing w:after="0" w:line="240" w:lineRule="auto"/>
        <w:rPr>
          <w:rFonts w:ascii="Times New Roman" w:eastAsia="Times New Roman" w:hAnsi="Times New Roman" w:cs="Times New Roman"/>
          <w:sz w:val="24"/>
          <w:szCs w:val="24"/>
          <w:lang w:eastAsia="pl-PL"/>
        </w:rPr>
      </w:pPr>
    </w:p>
    <w:p w:rsidR="008D15AD" w:rsidRPr="008D15AD" w:rsidRDefault="008D15AD" w:rsidP="008D15AD">
      <w:pPr>
        <w:spacing w:after="240" w:line="240" w:lineRule="auto"/>
        <w:rPr>
          <w:rFonts w:ascii="Times New Roman" w:eastAsia="Times New Roman" w:hAnsi="Times New Roman" w:cs="Times New Roman"/>
          <w:sz w:val="24"/>
          <w:szCs w:val="24"/>
          <w:lang w:eastAsia="pl-PL"/>
        </w:rPr>
      </w:pPr>
    </w:p>
    <w:p w:rsidR="008D15AD" w:rsidRPr="008D15AD" w:rsidRDefault="008D15AD" w:rsidP="008D15A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15AD" w:rsidRPr="008D15AD" w:rsidTr="008D15AD">
        <w:trPr>
          <w:tblCellSpacing w:w="15" w:type="dxa"/>
        </w:trPr>
        <w:tc>
          <w:tcPr>
            <w:tcW w:w="0" w:type="auto"/>
            <w:vAlign w:val="center"/>
            <w:hideMark/>
          </w:tcPr>
          <w:p w:rsidR="008D15AD" w:rsidRPr="008D15AD" w:rsidRDefault="008D15AD" w:rsidP="008D15AD">
            <w:pPr>
              <w:spacing w:after="240" w:line="240" w:lineRule="auto"/>
              <w:rPr>
                <w:rFonts w:ascii="Times New Roman" w:eastAsia="Times New Roman" w:hAnsi="Times New Roman" w:cs="Times New Roman"/>
                <w:sz w:val="24"/>
                <w:szCs w:val="24"/>
                <w:lang w:eastAsia="pl-PL"/>
              </w:rPr>
            </w:pPr>
          </w:p>
        </w:tc>
      </w:tr>
    </w:tbl>
    <w:p w:rsidR="008D15AD" w:rsidRPr="008D15AD" w:rsidRDefault="008D15AD" w:rsidP="008D15AD">
      <w:pPr>
        <w:pBdr>
          <w:top w:val="single" w:sz="6" w:space="1" w:color="auto"/>
        </w:pBdr>
        <w:spacing w:after="0" w:line="240" w:lineRule="auto"/>
        <w:jc w:val="center"/>
        <w:rPr>
          <w:rFonts w:ascii="Arial" w:eastAsia="Times New Roman" w:hAnsi="Arial" w:cs="Arial"/>
          <w:vanish/>
          <w:sz w:val="16"/>
          <w:szCs w:val="16"/>
          <w:lang w:eastAsia="pl-PL"/>
        </w:rPr>
      </w:pPr>
      <w:r w:rsidRPr="008D15AD">
        <w:rPr>
          <w:rFonts w:ascii="Arial" w:eastAsia="Times New Roman" w:hAnsi="Arial" w:cs="Arial"/>
          <w:vanish/>
          <w:sz w:val="16"/>
          <w:szCs w:val="16"/>
          <w:lang w:eastAsia="pl-PL"/>
        </w:rPr>
        <w:t>Dół formularza</w:t>
      </w:r>
    </w:p>
    <w:p w:rsidR="008D15AD" w:rsidRPr="008D15AD" w:rsidRDefault="008D15AD" w:rsidP="008D15AD">
      <w:pPr>
        <w:pBdr>
          <w:bottom w:val="single" w:sz="6" w:space="1" w:color="auto"/>
        </w:pBdr>
        <w:spacing w:after="0" w:line="240" w:lineRule="auto"/>
        <w:jc w:val="center"/>
        <w:rPr>
          <w:rFonts w:ascii="Arial" w:eastAsia="Times New Roman" w:hAnsi="Arial" w:cs="Arial"/>
          <w:vanish/>
          <w:sz w:val="16"/>
          <w:szCs w:val="16"/>
          <w:lang w:eastAsia="pl-PL"/>
        </w:rPr>
      </w:pPr>
      <w:r w:rsidRPr="008D15AD">
        <w:rPr>
          <w:rFonts w:ascii="Arial" w:eastAsia="Times New Roman" w:hAnsi="Arial" w:cs="Arial"/>
          <w:vanish/>
          <w:sz w:val="16"/>
          <w:szCs w:val="16"/>
          <w:lang w:eastAsia="pl-PL"/>
        </w:rPr>
        <w:t>Początek formularza</w:t>
      </w:r>
    </w:p>
    <w:p w:rsidR="008D15AD" w:rsidRPr="008D15AD" w:rsidRDefault="008D15AD" w:rsidP="008D15AD">
      <w:pPr>
        <w:pBdr>
          <w:top w:val="single" w:sz="6" w:space="1" w:color="auto"/>
        </w:pBdr>
        <w:spacing w:after="0" w:line="240" w:lineRule="auto"/>
        <w:jc w:val="center"/>
        <w:rPr>
          <w:rFonts w:ascii="Arial" w:eastAsia="Times New Roman" w:hAnsi="Arial" w:cs="Arial"/>
          <w:vanish/>
          <w:sz w:val="16"/>
          <w:szCs w:val="16"/>
          <w:lang w:eastAsia="pl-PL"/>
        </w:rPr>
      </w:pPr>
      <w:r w:rsidRPr="008D15AD">
        <w:rPr>
          <w:rFonts w:ascii="Arial" w:eastAsia="Times New Roman" w:hAnsi="Arial" w:cs="Arial"/>
          <w:vanish/>
          <w:sz w:val="16"/>
          <w:szCs w:val="16"/>
          <w:lang w:eastAsia="pl-PL"/>
        </w:rPr>
        <w:t>Dół formularza</w:t>
      </w:r>
    </w:p>
    <w:p w:rsidR="004B7E2F" w:rsidRDefault="004B7E2F"/>
    <w:sectPr w:rsidR="004B7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A4"/>
    <w:rsid w:val="00014DE3"/>
    <w:rsid w:val="00104841"/>
    <w:rsid w:val="00126799"/>
    <w:rsid w:val="001B7143"/>
    <w:rsid w:val="00206A10"/>
    <w:rsid w:val="002D60FF"/>
    <w:rsid w:val="00321019"/>
    <w:rsid w:val="003B3029"/>
    <w:rsid w:val="003E26BE"/>
    <w:rsid w:val="0049070E"/>
    <w:rsid w:val="004B7E2F"/>
    <w:rsid w:val="004D27D3"/>
    <w:rsid w:val="00531A3B"/>
    <w:rsid w:val="005A3241"/>
    <w:rsid w:val="005B7FD1"/>
    <w:rsid w:val="005E6C35"/>
    <w:rsid w:val="006123B6"/>
    <w:rsid w:val="00627883"/>
    <w:rsid w:val="00652DE3"/>
    <w:rsid w:val="00682DEC"/>
    <w:rsid w:val="00687693"/>
    <w:rsid w:val="006A0540"/>
    <w:rsid w:val="007250AC"/>
    <w:rsid w:val="007807DF"/>
    <w:rsid w:val="00791E4F"/>
    <w:rsid w:val="00795994"/>
    <w:rsid w:val="00853FA4"/>
    <w:rsid w:val="008921A1"/>
    <w:rsid w:val="008D15AD"/>
    <w:rsid w:val="00913479"/>
    <w:rsid w:val="009E5998"/>
    <w:rsid w:val="00A744CE"/>
    <w:rsid w:val="00A85487"/>
    <w:rsid w:val="00AF2BBC"/>
    <w:rsid w:val="00B64806"/>
    <w:rsid w:val="00BB03B4"/>
    <w:rsid w:val="00C22F6C"/>
    <w:rsid w:val="00C9383E"/>
    <w:rsid w:val="00CE188A"/>
    <w:rsid w:val="00D05FC7"/>
    <w:rsid w:val="00D84BB1"/>
    <w:rsid w:val="00D85D75"/>
    <w:rsid w:val="00DE08E0"/>
    <w:rsid w:val="00E4456C"/>
    <w:rsid w:val="00EE1560"/>
    <w:rsid w:val="00F103FC"/>
    <w:rsid w:val="00FA1E52"/>
    <w:rsid w:val="00FC5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40502-AFE2-4587-82A7-50EC6846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D15A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D15A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D15A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D15AD"/>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8D15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69622">
      <w:bodyDiv w:val="1"/>
      <w:marLeft w:val="0"/>
      <w:marRight w:val="0"/>
      <w:marTop w:val="0"/>
      <w:marBottom w:val="0"/>
      <w:divBdr>
        <w:top w:val="none" w:sz="0" w:space="0" w:color="auto"/>
        <w:left w:val="none" w:sz="0" w:space="0" w:color="auto"/>
        <w:bottom w:val="none" w:sz="0" w:space="0" w:color="auto"/>
        <w:right w:val="none" w:sz="0" w:space="0" w:color="auto"/>
      </w:divBdr>
      <w:divsChild>
        <w:div w:id="377894061">
          <w:marLeft w:val="0"/>
          <w:marRight w:val="0"/>
          <w:marTop w:val="0"/>
          <w:marBottom w:val="0"/>
          <w:divBdr>
            <w:top w:val="none" w:sz="0" w:space="0" w:color="auto"/>
            <w:left w:val="none" w:sz="0" w:space="0" w:color="auto"/>
            <w:bottom w:val="none" w:sz="0" w:space="0" w:color="auto"/>
            <w:right w:val="none" w:sz="0" w:space="0" w:color="auto"/>
          </w:divBdr>
          <w:divsChild>
            <w:div w:id="2077361024">
              <w:marLeft w:val="0"/>
              <w:marRight w:val="0"/>
              <w:marTop w:val="0"/>
              <w:marBottom w:val="0"/>
              <w:divBdr>
                <w:top w:val="none" w:sz="0" w:space="0" w:color="auto"/>
                <w:left w:val="none" w:sz="0" w:space="0" w:color="auto"/>
                <w:bottom w:val="none" w:sz="0" w:space="0" w:color="auto"/>
                <w:right w:val="none" w:sz="0" w:space="0" w:color="auto"/>
              </w:divBdr>
              <w:divsChild>
                <w:div w:id="2101481107">
                  <w:marLeft w:val="0"/>
                  <w:marRight w:val="0"/>
                  <w:marTop w:val="0"/>
                  <w:marBottom w:val="0"/>
                  <w:divBdr>
                    <w:top w:val="none" w:sz="0" w:space="0" w:color="auto"/>
                    <w:left w:val="none" w:sz="0" w:space="0" w:color="auto"/>
                    <w:bottom w:val="none" w:sz="0" w:space="0" w:color="auto"/>
                    <w:right w:val="none" w:sz="0" w:space="0" w:color="auto"/>
                  </w:divBdr>
                </w:div>
                <w:div w:id="857087869">
                  <w:marLeft w:val="0"/>
                  <w:marRight w:val="0"/>
                  <w:marTop w:val="0"/>
                  <w:marBottom w:val="0"/>
                  <w:divBdr>
                    <w:top w:val="none" w:sz="0" w:space="0" w:color="auto"/>
                    <w:left w:val="none" w:sz="0" w:space="0" w:color="auto"/>
                    <w:bottom w:val="none" w:sz="0" w:space="0" w:color="auto"/>
                    <w:right w:val="none" w:sz="0" w:space="0" w:color="auto"/>
                  </w:divBdr>
                </w:div>
                <w:div w:id="1744449817">
                  <w:marLeft w:val="0"/>
                  <w:marRight w:val="0"/>
                  <w:marTop w:val="0"/>
                  <w:marBottom w:val="0"/>
                  <w:divBdr>
                    <w:top w:val="none" w:sz="0" w:space="0" w:color="auto"/>
                    <w:left w:val="none" w:sz="0" w:space="0" w:color="auto"/>
                    <w:bottom w:val="none" w:sz="0" w:space="0" w:color="auto"/>
                    <w:right w:val="none" w:sz="0" w:space="0" w:color="auto"/>
                  </w:divBdr>
                  <w:divsChild>
                    <w:div w:id="366566839">
                      <w:marLeft w:val="0"/>
                      <w:marRight w:val="0"/>
                      <w:marTop w:val="0"/>
                      <w:marBottom w:val="0"/>
                      <w:divBdr>
                        <w:top w:val="none" w:sz="0" w:space="0" w:color="auto"/>
                        <w:left w:val="none" w:sz="0" w:space="0" w:color="auto"/>
                        <w:bottom w:val="none" w:sz="0" w:space="0" w:color="auto"/>
                        <w:right w:val="none" w:sz="0" w:space="0" w:color="auto"/>
                      </w:divBdr>
                    </w:div>
                  </w:divsChild>
                </w:div>
                <w:div w:id="1348874186">
                  <w:marLeft w:val="0"/>
                  <w:marRight w:val="0"/>
                  <w:marTop w:val="0"/>
                  <w:marBottom w:val="0"/>
                  <w:divBdr>
                    <w:top w:val="none" w:sz="0" w:space="0" w:color="auto"/>
                    <w:left w:val="none" w:sz="0" w:space="0" w:color="auto"/>
                    <w:bottom w:val="none" w:sz="0" w:space="0" w:color="auto"/>
                    <w:right w:val="none" w:sz="0" w:space="0" w:color="auto"/>
                  </w:divBdr>
                  <w:divsChild>
                    <w:div w:id="874848594">
                      <w:marLeft w:val="0"/>
                      <w:marRight w:val="0"/>
                      <w:marTop w:val="0"/>
                      <w:marBottom w:val="0"/>
                      <w:divBdr>
                        <w:top w:val="none" w:sz="0" w:space="0" w:color="auto"/>
                        <w:left w:val="none" w:sz="0" w:space="0" w:color="auto"/>
                        <w:bottom w:val="none" w:sz="0" w:space="0" w:color="auto"/>
                        <w:right w:val="none" w:sz="0" w:space="0" w:color="auto"/>
                      </w:divBdr>
                    </w:div>
                  </w:divsChild>
                </w:div>
                <w:div w:id="654992640">
                  <w:marLeft w:val="0"/>
                  <w:marRight w:val="0"/>
                  <w:marTop w:val="0"/>
                  <w:marBottom w:val="0"/>
                  <w:divBdr>
                    <w:top w:val="none" w:sz="0" w:space="0" w:color="auto"/>
                    <w:left w:val="none" w:sz="0" w:space="0" w:color="auto"/>
                    <w:bottom w:val="none" w:sz="0" w:space="0" w:color="auto"/>
                    <w:right w:val="none" w:sz="0" w:space="0" w:color="auto"/>
                  </w:divBdr>
                  <w:divsChild>
                    <w:div w:id="1612711162">
                      <w:marLeft w:val="0"/>
                      <w:marRight w:val="0"/>
                      <w:marTop w:val="0"/>
                      <w:marBottom w:val="0"/>
                      <w:divBdr>
                        <w:top w:val="none" w:sz="0" w:space="0" w:color="auto"/>
                        <w:left w:val="none" w:sz="0" w:space="0" w:color="auto"/>
                        <w:bottom w:val="none" w:sz="0" w:space="0" w:color="auto"/>
                        <w:right w:val="none" w:sz="0" w:space="0" w:color="auto"/>
                      </w:divBdr>
                    </w:div>
                    <w:div w:id="1701977298">
                      <w:marLeft w:val="0"/>
                      <w:marRight w:val="0"/>
                      <w:marTop w:val="0"/>
                      <w:marBottom w:val="0"/>
                      <w:divBdr>
                        <w:top w:val="none" w:sz="0" w:space="0" w:color="auto"/>
                        <w:left w:val="none" w:sz="0" w:space="0" w:color="auto"/>
                        <w:bottom w:val="none" w:sz="0" w:space="0" w:color="auto"/>
                        <w:right w:val="none" w:sz="0" w:space="0" w:color="auto"/>
                      </w:divBdr>
                    </w:div>
                    <w:div w:id="1017274905">
                      <w:marLeft w:val="0"/>
                      <w:marRight w:val="0"/>
                      <w:marTop w:val="0"/>
                      <w:marBottom w:val="0"/>
                      <w:divBdr>
                        <w:top w:val="none" w:sz="0" w:space="0" w:color="auto"/>
                        <w:left w:val="none" w:sz="0" w:space="0" w:color="auto"/>
                        <w:bottom w:val="none" w:sz="0" w:space="0" w:color="auto"/>
                        <w:right w:val="none" w:sz="0" w:space="0" w:color="auto"/>
                      </w:divBdr>
                    </w:div>
                    <w:div w:id="205874981">
                      <w:marLeft w:val="0"/>
                      <w:marRight w:val="0"/>
                      <w:marTop w:val="0"/>
                      <w:marBottom w:val="0"/>
                      <w:divBdr>
                        <w:top w:val="none" w:sz="0" w:space="0" w:color="auto"/>
                        <w:left w:val="none" w:sz="0" w:space="0" w:color="auto"/>
                        <w:bottom w:val="none" w:sz="0" w:space="0" w:color="auto"/>
                        <w:right w:val="none" w:sz="0" w:space="0" w:color="auto"/>
                      </w:divBdr>
                    </w:div>
                  </w:divsChild>
                </w:div>
                <w:div w:id="809904188">
                  <w:marLeft w:val="0"/>
                  <w:marRight w:val="0"/>
                  <w:marTop w:val="0"/>
                  <w:marBottom w:val="0"/>
                  <w:divBdr>
                    <w:top w:val="none" w:sz="0" w:space="0" w:color="auto"/>
                    <w:left w:val="none" w:sz="0" w:space="0" w:color="auto"/>
                    <w:bottom w:val="none" w:sz="0" w:space="0" w:color="auto"/>
                    <w:right w:val="none" w:sz="0" w:space="0" w:color="auto"/>
                  </w:divBdr>
                  <w:divsChild>
                    <w:div w:id="1509979532">
                      <w:marLeft w:val="0"/>
                      <w:marRight w:val="0"/>
                      <w:marTop w:val="0"/>
                      <w:marBottom w:val="0"/>
                      <w:divBdr>
                        <w:top w:val="none" w:sz="0" w:space="0" w:color="auto"/>
                        <w:left w:val="none" w:sz="0" w:space="0" w:color="auto"/>
                        <w:bottom w:val="none" w:sz="0" w:space="0" w:color="auto"/>
                        <w:right w:val="none" w:sz="0" w:space="0" w:color="auto"/>
                      </w:divBdr>
                    </w:div>
                    <w:div w:id="874466260">
                      <w:marLeft w:val="0"/>
                      <w:marRight w:val="0"/>
                      <w:marTop w:val="0"/>
                      <w:marBottom w:val="0"/>
                      <w:divBdr>
                        <w:top w:val="none" w:sz="0" w:space="0" w:color="auto"/>
                        <w:left w:val="none" w:sz="0" w:space="0" w:color="auto"/>
                        <w:bottom w:val="none" w:sz="0" w:space="0" w:color="auto"/>
                        <w:right w:val="none" w:sz="0" w:space="0" w:color="auto"/>
                      </w:divBdr>
                    </w:div>
                    <w:div w:id="580605711">
                      <w:marLeft w:val="0"/>
                      <w:marRight w:val="0"/>
                      <w:marTop w:val="0"/>
                      <w:marBottom w:val="0"/>
                      <w:divBdr>
                        <w:top w:val="none" w:sz="0" w:space="0" w:color="auto"/>
                        <w:left w:val="none" w:sz="0" w:space="0" w:color="auto"/>
                        <w:bottom w:val="none" w:sz="0" w:space="0" w:color="auto"/>
                        <w:right w:val="none" w:sz="0" w:space="0" w:color="auto"/>
                      </w:divBdr>
                    </w:div>
                    <w:div w:id="113378215">
                      <w:marLeft w:val="0"/>
                      <w:marRight w:val="0"/>
                      <w:marTop w:val="0"/>
                      <w:marBottom w:val="0"/>
                      <w:divBdr>
                        <w:top w:val="none" w:sz="0" w:space="0" w:color="auto"/>
                        <w:left w:val="none" w:sz="0" w:space="0" w:color="auto"/>
                        <w:bottom w:val="none" w:sz="0" w:space="0" w:color="auto"/>
                        <w:right w:val="none" w:sz="0" w:space="0" w:color="auto"/>
                      </w:divBdr>
                    </w:div>
                    <w:div w:id="620376684">
                      <w:marLeft w:val="0"/>
                      <w:marRight w:val="0"/>
                      <w:marTop w:val="0"/>
                      <w:marBottom w:val="0"/>
                      <w:divBdr>
                        <w:top w:val="none" w:sz="0" w:space="0" w:color="auto"/>
                        <w:left w:val="none" w:sz="0" w:space="0" w:color="auto"/>
                        <w:bottom w:val="none" w:sz="0" w:space="0" w:color="auto"/>
                        <w:right w:val="none" w:sz="0" w:space="0" w:color="auto"/>
                      </w:divBdr>
                    </w:div>
                    <w:div w:id="2017464266">
                      <w:marLeft w:val="0"/>
                      <w:marRight w:val="0"/>
                      <w:marTop w:val="0"/>
                      <w:marBottom w:val="0"/>
                      <w:divBdr>
                        <w:top w:val="none" w:sz="0" w:space="0" w:color="auto"/>
                        <w:left w:val="none" w:sz="0" w:space="0" w:color="auto"/>
                        <w:bottom w:val="none" w:sz="0" w:space="0" w:color="auto"/>
                        <w:right w:val="none" w:sz="0" w:space="0" w:color="auto"/>
                      </w:divBdr>
                    </w:div>
                    <w:div w:id="901868873">
                      <w:marLeft w:val="0"/>
                      <w:marRight w:val="0"/>
                      <w:marTop w:val="0"/>
                      <w:marBottom w:val="0"/>
                      <w:divBdr>
                        <w:top w:val="none" w:sz="0" w:space="0" w:color="auto"/>
                        <w:left w:val="none" w:sz="0" w:space="0" w:color="auto"/>
                        <w:bottom w:val="none" w:sz="0" w:space="0" w:color="auto"/>
                        <w:right w:val="none" w:sz="0" w:space="0" w:color="auto"/>
                      </w:divBdr>
                    </w:div>
                  </w:divsChild>
                </w:div>
                <w:div w:id="575943410">
                  <w:marLeft w:val="0"/>
                  <w:marRight w:val="0"/>
                  <w:marTop w:val="0"/>
                  <w:marBottom w:val="0"/>
                  <w:divBdr>
                    <w:top w:val="none" w:sz="0" w:space="0" w:color="auto"/>
                    <w:left w:val="none" w:sz="0" w:space="0" w:color="auto"/>
                    <w:bottom w:val="none" w:sz="0" w:space="0" w:color="auto"/>
                    <w:right w:val="none" w:sz="0" w:space="0" w:color="auto"/>
                  </w:divBdr>
                  <w:divsChild>
                    <w:div w:id="617100283">
                      <w:marLeft w:val="0"/>
                      <w:marRight w:val="0"/>
                      <w:marTop w:val="0"/>
                      <w:marBottom w:val="0"/>
                      <w:divBdr>
                        <w:top w:val="none" w:sz="0" w:space="0" w:color="auto"/>
                        <w:left w:val="none" w:sz="0" w:space="0" w:color="auto"/>
                        <w:bottom w:val="none" w:sz="0" w:space="0" w:color="auto"/>
                        <w:right w:val="none" w:sz="0" w:space="0" w:color="auto"/>
                      </w:divBdr>
                    </w:div>
                    <w:div w:id="1971203229">
                      <w:marLeft w:val="0"/>
                      <w:marRight w:val="0"/>
                      <w:marTop w:val="0"/>
                      <w:marBottom w:val="0"/>
                      <w:divBdr>
                        <w:top w:val="none" w:sz="0" w:space="0" w:color="auto"/>
                        <w:left w:val="none" w:sz="0" w:space="0" w:color="auto"/>
                        <w:bottom w:val="none" w:sz="0" w:space="0" w:color="auto"/>
                        <w:right w:val="none" w:sz="0" w:space="0" w:color="auto"/>
                      </w:divBdr>
                    </w:div>
                  </w:divsChild>
                </w:div>
                <w:div w:id="1132333600">
                  <w:marLeft w:val="0"/>
                  <w:marRight w:val="0"/>
                  <w:marTop w:val="0"/>
                  <w:marBottom w:val="0"/>
                  <w:divBdr>
                    <w:top w:val="none" w:sz="0" w:space="0" w:color="auto"/>
                    <w:left w:val="none" w:sz="0" w:space="0" w:color="auto"/>
                    <w:bottom w:val="none" w:sz="0" w:space="0" w:color="auto"/>
                    <w:right w:val="none" w:sz="0" w:space="0" w:color="auto"/>
                  </w:divBdr>
                  <w:divsChild>
                    <w:div w:id="1981838021">
                      <w:marLeft w:val="0"/>
                      <w:marRight w:val="0"/>
                      <w:marTop w:val="0"/>
                      <w:marBottom w:val="0"/>
                      <w:divBdr>
                        <w:top w:val="none" w:sz="0" w:space="0" w:color="auto"/>
                        <w:left w:val="none" w:sz="0" w:space="0" w:color="auto"/>
                        <w:bottom w:val="none" w:sz="0" w:space="0" w:color="auto"/>
                        <w:right w:val="none" w:sz="0" w:space="0" w:color="auto"/>
                      </w:divBdr>
                    </w:div>
                    <w:div w:id="267858804">
                      <w:marLeft w:val="0"/>
                      <w:marRight w:val="0"/>
                      <w:marTop w:val="0"/>
                      <w:marBottom w:val="0"/>
                      <w:divBdr>
                        <w:top w:val="none" w:sz="0" w:space="0" w:color="auto"/>
                        <w:left w:val="none" w:sz="0" w:space="0" w:color="auto"/>
                        <w:bottom w:val="none" w:sz="0" w:space="0" w:color="auto"/>
                        <w:right w:val="none" w:sz="0" w:space="0" w:color="auto"/>
                      </w:divBdr>
                    </w:div>
                    <w:div w:id="44959978">
                      <w:marLeft w:val="0"/>
                      <w:marRight w:val="0"/>
                      <w:marTop w:val="0"/>
                      <w:marBottom w:val="0"/>
                      <w:divBdr>
                        <w:top w:val="none" w:sz="0" w:space="0" w:color="auto"/>
                        <w:left w:val="none" w:sz="0" w:space="0" w:color="auto"/>
                        <w:bottom w:val="none" w:sz="0" w:space="0" w:color="auto"/>
                        <w:right w:val="none" w:sz="0" w:space="0" w:color="auto"/>
                      </w:divBdr>
                    </w:div>
                    <w:div w:id="322978239">
                      <w:marLeft w:val="0"/>
                      <w:marRight w:val="0"/>
                      <w:marTop w:val="0"/>
                      <w:marBottom w:val="0"/>
                      <w:divBdr>
                        <w:top w:val="none" w:sz="0" w:space="0" w:color="auto"/>
                        <w:left w:val="none" w:sz="0" w:space="0" w:color="auto"/>
                        <w:bottom w:val="none" w:sz="0" w:space="0" w:color="auto"/>
                        <w:right w:val="none" w:sz="0" w:space="0" w:color="auto"/>
                      </w:divBdr>
                    </w:div>
                    <w:div w:id="1331176910">
                      <w:marLeft w:val="0"/>
                      <w:marRight w:val="0"/>
                      <w:marTop w:val="0"/>
                      <w:marBottom w:val="0"/>
                      <w:divBdr>
                        <w:top w:val="none" w:sz="0" w:space="0" w:color="auto"/>
                        <w:left w:val="none" w:sz="0" w:space="0" w:color="auto"/>
                        <w:bottom w:val="none" w:sz="0" w:space="0" w:color="auto"/>
                        <w:right w:val="none" w:sz="0" w:space="0" w:color="auto"/>
                      </w:divBdr>
                    </w:div>
                    <w:div w:id="1485970522">
                      <w:marLeft w:val="0"/>
                      <w:marRight w:val="0"/>
                      <w:marTop w:val="0"/>
                      <w:marBottom w:val="0"/>
                      <w:divBdr>
                        <w:top w:val="none" w:sz="0" w:space="0" w:color="auto"/>
                        <w:left w:val="none" w:sz="0" w:space="0" w:color="auto"/>
                        <w:bottom w:val="none" w:sz="0" w:space="0" w:color="auto"/>
                        <w:right w:val="none" w:sz="0" w:space="0" w:color="auto"/>
                      </w:divBdr>
                    </w:div>
                  </w:divsChild>
                </w:div>
                <w:div w:id="1734234468">
                  <w:marLeft w:val="0"/>
                  <w:marRight w:val="0"/>
                  <w:marTop w:val="0"/>
                  <w:marBottom w:val="0"/>
                  <w:divBdr>
                    <w:top w:val="none" w:sz="0" w:space="0" w:color="auto"/>
                    <w:left w:val="none" w:sz="0" w:space="0" w:color="auto"/>
                    <w:bottom w:val="none" w:sz="0" w:space="0" w:color="auto"/>
                    <w:right w:val="none" w:sz="0" w:space="0" w:color="auto"/>
                  </w:divBdr>
                  <w:divsChild>
                    <w:div w:id="1719937320">
                      <w:marLeft w:val="0"/>
                      <w:marRight w:val="0"/>
                      <w:marTop w:val="0"/>
                      <w:marBottom w:val="0"/>
                      <w:divBdr>
                        <w:top w:val="none" w:sz="0" w:space="0" w:color="auto"/>
                        <w:left w:val="none" w:sz="0" w:space="0" w:color="auto"/>
                        <w:bottom w:val="none" w:sz="0" w:space="0" w:color="auto"/>
                        <w:right w:val="none" w:sz="0" w:space="0" w:color="auto"/>
                      </w:divBdr>
                    </w:div>
                    <w:div w:id="1747534831">
                      <w:marLeft w:val="0"/>
                      <w:marRight w:val="0"/>
                      <w:marTop w:val="0"/>
                      <w:marBottom w:val="0"/>
                      <w:divBdr>
                        <w:top w:val="none" w:sz="0" w:space="0" w:color="auto"/>
                        <w:left w:val="none" w:sz="0" w:space="0" w:color="auto"/>
                        <w:bottom w:val="none" w:sz="0" w:space="0" w:color="auto"/>
                        <w:right w:val="none" w:sz="0" w:space="0" w:color="auto"/>
                      </w:divBdr>
                    </w:div>
                    <w:div w:id="1364592432">
                      <w:marLeft w:val="0"/>
                      <w:marRight w:val="0"/>
                      <w:marTop w:val="0"/>
                      <w:marBottom w:val="0"/>
                      <w:divBdr>
                        <w:top w:val="none" w:sz="0" w:space="0" w:color="auto"/>
                        <w:left w:val="none" w:sz="0" w:space="0" w:color="auto"/>
                        <w:bottom w:val="none" w:sz="0" w:space="0" w:color="auto"/>
                        <w:right w:val="none" w:sz="0" w:space="0" w:color="auto"/>
                      </w:divBdr>
                    </w:div>
                    <w:div w:id="1289629889">
                      <w:marLeft w:val="0"/>
                      <w:marRight w:val="0"/>
                      <w:marTop w:val="0"/>
                      <w:marBottom w:val="0"/>
                      <w:divBdr>
                        <w:top w:val="none" w:sz="0" w:space="0" w:color="auto"/>
                        <w:left w:val="none" w:sz="0" w:space="0" w:color="auto"/>
                        <w:bottom w:val="none" w:sz="0" w:space="0" w:color="auto"/>
                        <w:right w:val="none" w:sz="0" w:space="0" w:color="auto"/>
                      </w:divBdr>
                    </w:div>
                    <w:div w:id="1971593506">
                      <w:marLeft w:val="0"/>
                      <w:marRight w:val="0"/>
                      <w:marTop w:val="0"/>
                      <w:marBottom w:val="0"/>
                      <w:divBdr>
                        <w:top w:val="none" w:sz="0" w:space="0" w:color="auto"/>
                        <w:left w:val="none" w:sz="0" w:space="0" w:color="auto"/>
                        <w:bottom w:val="none" w:sz="0" w:space="0" w:color="auto"/>
                        <w:right w:val="none" w:sz="0" w:space="0" w:color="auto"/>
                      </w:divBdr>
                    </w:div>
                    <w:div w:id="639966888">
                      <w:marLeft w:val="0"/>
                      <w:marRight w:val="0"/>
                      <w:marTop w:val="0"/>
                      <w:marBottom w:val="0"/>
                      <w:divBdr>
                        <w:top w:val="none" w:sz="0" w:space="0" w:color="auto"/>
                        <w:left w:val="none" w:sz="0" w:space="0" w:color="auto"/>
                        <w:bottom w:val="none" w:sz="0" w:space="0" w:color="auto"/>
                        <w:right w:val="none" w:sz="0" w:space="0" w:color="auto"/>
                      </w:divBdr>
                    </w:div>
                    <w:div w:id="888683943">
                      <w:marLeft w:val="0"/>
                      <w:marRight w:val="0"/>
                      <w:marTop w:val="0"/>
                      <w:marBottom w:val="0"/>
                      <w:divBdr>
                        <w:top w:val="none" w:sz="0" w:space="0" w:color="auto"/>
                        <w:left w:val="none" w:sz="0" w:space="0" w:color="auto"/>
                        <w:bottom w:val="none" w:sz="0" w:space="0" w:color="auto"/>
                        <w:right w:val="none" w:sz="0" w:space="0" w:color="auto"/>
                      </w:divBdr>
                    </w:div>
                    <w:div w:id="1594826049">
                      <w:marLeft w:val="0"/>
                      <w:marRight w:val="0"/>
                      <w:marTop w:val="0"/>
                      <w:marBottom w:val="0"/>
                      <w:divBdr>
                        <w:top w:val="none" w:sz="0" w:space="0" w:color="auto"/>
                        <w:left w:val="none" w:sz="0" w:space="0" w:color="auto"/>
                        <w:bottom w:val="none" w:sz="0" w:space="0" w:color="auto"/>
                        <w:right w:val="none" w:sz="0" w:space="0" w:color="auto"/>
                      </w:divBdr>
                    </w:div>
                  </w:divsChild>
                </w:div>
                <w:div w:id="36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4691</Words>
  <Characters>28147</Characters>
  <Application>Microsoft Office Word</Application>
  <DocSecurity>0</DocSecurity>
  <Lines>234</Lines>
  <Paragraphs>65</Paragraphs>
  <ScaleCrop>false</ScaleCrop>
  <Company>Hewlett-Packard Company</Company>
  <LinksUpToDate>false</LinksUpToDate>
  <CharactersWithSpaces>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2020-03-26T11:00:00Z</cp:lastPrinted>
  <dcterms:created xsi:type="dcterms:W3CDTF">2020-03-26T10:59:00Z</dcterms:created>
  <dcterms:modified xsi:type="dcterms:W3CDTF">2020-03-26T11:03:00Z</dcterms:modified>
</cp:coreProperties>
</file>