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4D" w:rsidRPr="00BA7397" w:rsidRDefault="007819FA" w:rsidP="00BA7397">
      <w:pPr>
        <w:jc w:val="right"/>
      </w:pPr>
      <w:r w:rsidRPr="00BA7397">
        <w:t>Drohiczyn</w:t>
      </w:r>
      <w:r w:rsidR="00EE48EE" w:rsidRPr="00BA7397">
        <w:t xml:space="preserve">, </w:t>
      </w:r>
      <w:r w:rsidR="00437B61">
        <w:t>04.09</w:t>
      </w:r>
      <w:r w:rsidR="00916563">
        <w:t>.2019</w:t>
      </w:r>
      <w:r w:rsidR="00B61047" w:rsidRPr="00BA7397">
        <w:t xml:space="preserve"> r</w:t>
      </w:r>
    </w:p>
    <w:p w:rsidR="002A56B7" w:rsidRPr="00BA7397" w:rsidRDefault="002A56B7" w:rsidP="00BA7397">
      <w:pPr>
        <w:jc w:val="center"/>
        <w:rPr>
          <w:b/>
          <w:sz w:val="28"/>
          <w:szCs w:val="28"/>
        </w:rPr>
      </w:pPr>
      <w:r w:rsidRPr="00BA7397">
        <w:rPr>
          <w:b/>
          <w:sz w:val="28"/>
          <w:szCs w:val="28"/>
        </w:rPr>
        <w:t>Informacja z otwarcia ofert</w:t>
      </w:r>
    </w:p>
    <w:p w:rsidR="002A56B7" w:rsidRPr="00916563" w:rsidRDefault="002A56B7" w:rsidP="00BA7397">
      <w:pPr>
        <w:spacing w:after="0"/>
        <w:jc w:val="center"/>
      </w:pPr>
      <w:r w:rsidRPr="00916563">
        <w:t>Na podstawie art.86 ust.5 ustawy z dnia 29 stycznia 2004 r. Prawo zamówień publicznych</w:t>
      </w:r>
    </w:p>
    <w:p w:rsidR="00BA7397" w:rsidRPr="00916563" w:rsidRDefault="00BA7397" w:rsidP="00BA7397">
      <w:pPr>
        <w:spacing w:before="120"/>
        <w:jc w:val="center"/>
      </w:pPr>
      <w:r w:rsidRPr="00916563">
        <w:t>(</w:t>
      </w:r>
      <w:r w:rsidR="00916563" w:rsidRPr="00916563">
        <w:rPr>
          <w:rFonts w:cs="Arial"/>
        </w:rPr>
        <w:t xml:space="preserve">Dz. U. z 2018 r., poz.1986 z późn. </w:t>
      </w:r>
      <w:proofErr w:type="spellStart"/>
      <w:r w:rsidR="00916563" w:rsidRPr="00916563">
        <w:rPr>
          <w:rFonts w:cs="Arial"/>
        </w:rPr>
        <w:t>zm</w:t>
      </w:r>
      <w:proofErr w:type="spellEnd"/>
      <w:r w:rsidR="00916563" w:rsidRPr="00916563">
        <w:rPr>
          <w:rFonts w:cs="Arial"/>
        </w:rPr>
        <w:t>)</w:t>
      </w:r>
    </w:p>
    <w:p w:rsidR="00BA7397" w:rsidRDefault="00D906F5" w:rsidP="00BA7397">
      <w:pPr>
        <w:spacing w:before="120" w:after="0" w:line="240" w:lineRule="auto"/>
        <w:ind w:right="284"/>
        <w:jc w:val="center"/>
        <w:rPr>
          <w:spacing w:val="-4"/>
          <w:sz w:val="24"/>
          <w:szCs w:val="24"/>
          <w:u w:val="single"/>
        </w:rPr>
      </w:pPr>
      <w:r w:rsidRPr="00BA7397">
        <w:rPr>
          <w:b/>
          <w:bCs/>
          <w:spacing w:val="3"/>
          <w:sz w:val="24"/>
          <w:szCs w:val="24"/>
        </w:rPr>
        <w:t xml:space="preserve">dotyczy: </w:t>
      </w:r>
      <w:r w:rsidRPr="00BA7397">
        <w:rPr>
          <w:b/>
          <w:bCs/>
          <w:spacing w:val="3"/>
          <w:sz w:val="24"/>
          <w:szCs w:val="24"/>
        </w:rPr>
        <w:tab/>
      </w:r>
      <w:r w:rsidRPr="00BA7397">
        <w:rPr>
          <w:spacing w:val="3"/>
          <w:sz w:val="24"/>
          <w:szCs w:val="24"/>
          <w:u w:val="single"/>
        </w:rPr>
        <w:t xml:space="preserve">postępowania o udzielenie zamówienia publicznego w trybie przetargu </w:t>
      </w:r>
      <w:r w:rsidRPr="00BA7397">
        <w:rPr>
          <w:spacing w:val="-4"/>
          <w:sz w:val="24"/>
          <w:szCs w:val="24"/>
          <w:u w:val="single"/>
        </w:rPr>
        <w:t xml:space="preserve">nieograniczonego na zadanie pn.: </w:t>
      </w:r>
    </w:p>
    <w:p w:rsidR="002642F6" w:rsidRDefault="00487C28" w:rsidP="002642F6">
      <w:pPr>
        <w:spacing w:before="120" w:line="360" w:lineRule="auto"/>
        <w:ind w:right="284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„Dostawa katamaranu w ramach projektu PL-BY-UK</w:t>
      </w:r>
      <w:r w:rsidR="00437B61">
        <w:rPr>
          <w:rFonts w:ascii="Verdana" w:hAnsi="Verdana"/>
          <w:b/>
          <w:bCs/>
        </w:rPr>
        <w:t xml:space="preserve"> – 2 przetarg</w:t>
      </w:r>
      <w:r>
        <w:rPr>
          <w:rFonts w:ascii="Verdana" w:hAnsi="Verdana"/>
          <w:b/>
          <w:bCs/>
        </w:rPr>
        <w:t>”</w:t>
      </w:r>
    </w:p>
    <w:p w:rsidR="002A56B7" w:rsidRPr="00BA7397" w:rsidRDefault="002A56B7" w:rsidP="00BA7397">
      <w:pPr>
        <w:tabs>
          <w:tab w:val="left" w:pos="8789"/>
        </w:tabs>
        <w:spacing w:before="205" w:line="313" w:lineRule="exact"/>
        <w:ind w:right="42"/>
        <w:jc w:val="both"/>
        <w:rPr>
          <w:b/>
          <w:iCs/>
          <w:spacing w:val="-4"/>
          <w:sz w:val="24"/>
          <w:szCs w:val="24"/>
        </w:rPr>
      </w:pPr>
      <w:r w:rsidRPr="00BA7397">
        <w:rPr>
          <w:b/>
          <w:iCs/>
          <w:spacing w:val="-4"/>
          <w:sz w:val="24"/>
          <w:szCs w:val="24"/>
        </w:rPr>
        <w:t>Kwota, jaką Zamawiający</w:t>
      </w:r>
      <w:r w:rsidR="00D906F5" w:rsidRPr="00BA7397">
        <w:rPr>
          <w:b/>
          <w:iCs/>
          <w:spacing w:val="-4"/>
          <w:sz w:val="24"/>
          <w:szCs w:val="24"/>
        </w:rPr>
        <w:t xml:space="preserve"> – Gmina </w:t>
      </w:r>
      <w:r w:rsidR="007819FA" w:rsidRPr="00BA7397">
        <w:rPr>
          <w:b/>
          <w:iCs/>
          <w:spacing w:val="-4"/>
          <w:sz w:val="24"/>
          <w:szCs w:val="24"/>
        </w:rPr>
        <w:t>Drohiczyn</w:t>
      </w:r>
      <w:r w:rsidRPr="00BA7397">
        <w:rPr>
          <w:b/>
          <w:iCs/>
          <w:spacing w:val="-4"/>
          <w:sz w:val="24"/>
          <w:szCs w:val="24"/>
        </w:rPr>
        <w:t xml:space="preserve"> zamierza przeznaczyć na sfinansowanie zamówienia wynosi: </w:t>
      </w:r>
      <w:r w:rsidR="00487C28">
        <w:rPr>
          <w:b/>
          <w:iCs/>
          <w:spacing w:val="-4"/>
          <w:sz w:val="24"/>
          <w:szCs w:val="24"/>
        </w:rPr>
        <w:t>257</w:t>
      </w:r>
      <w:r w:rsidR="00916563">
        <w:rPr>
          <w:b/>
          <w:iCs/>
          <w:spacing w:val="-4"/>
          <w:sz w:val="24"/>
          <w:szCs w:val="24"/>
        </w:rPr>
        <w:t xml:space="preserve"> </w:t>
      </w:r>
      <w:r w:rsidR="00487C28">
        <w:rPr>
          <w:b/>
          <w:iCs/>
          <w:spacing w:val="-4"/>
          <w:sz w:val="24"/>
          <w:szCs w:val="24"/>
        </w:rPr>
        <w:t>802,00</w:t>
      </w:r>
      <w:r w:rsidR="00BA7397" w:rsidRPr="00BA7397">
        <w:rPr>
          <w:b/>
          <w:iCs/>
          <w:spacing w:val="-4"/>
          <w:sz w:val="24"/>
          <w:szCs w:val="24"/>
        </w:rPr>
        <w:t xml:space="preserve"> </w:t>
      </w:r>
      <w:r w:rsidRPr="00BA7397">
        <w:rPr>
          <w:b/>
          <w:iCs/>
          <w:spacing w:val="-4"/>
          <w:sz w:val="24"/>
          <w:szCs w:val="24"/>
        </w:rPr>
        <w:t>(brutto)</w:t>
      </w:r>
      <w:r w:rsidR="00EE48EE" w:rsidRPr="00BA7397">
        <w:rPr>
          <w:b/>
          <w:iCs/>
          <w:spacing w:val="-4"/>
          <w:sz w:val="24"/>
          <w:szCs w:val="24"/>
        </w:rPr>
        <w:t>, w tym:</w:t>
      </w:r>
    </w:p>
    <w:p w:rsidR="002A56B7" w:rsidRPr="00BA7397" w:rsidRDefault="002A56B7" w:rsidP="00BA7397">
      <w:pPr>
        <w:tabs>
          <w:tab w:val="left" w:pos="8789"/>
        </w:tabs>
        <w:spacing w:before="205" w:line="313" w:lineRule="exact"/>
        <w:ind w:right="42"/>
        <w:jc w:val="center"/>
        <w:rPr>
          <w:b/>
          <w:iCs/>
          <w:spacing w:val="-4"/>
          <w:sz w:val="24"/>
          <w:szCs w:val="24"/>
        </w:rPr>
      </w:pPr>
      <w:r w:rsidRPr="00BA7397">
        <w:rPr>
          <w:b/>
          <w:iCs/>
          <w:spacing w:val="-4"/>
          <w:sz w:val="24"/>
          <w:szCs w:val="24"/>
        </w:rPr>
        <w:t>ZESTAWIENIE OFERT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69"/>
        <w:gridCol w:w="2528"/>
        <w:gridCol w:w="1701"/>
        <w:gridCol w:w="1528"/>
        <w:gridCol w:w="1814"/>
        <w:gridCol w:w="1336"/>
      </w:tblGrid>
      <w:tr w:rsidR="00BA7397" w:rsidRPr="00BA7397" w:rsidTr="008F7DDC">
        <w:tc>
          <w:tcPr>
            <w:tcW w:w="869" w:type="dxa"/>
          </w:tcPr>
          <w:p w:rsidR="002A56B7" w:rsidRPr="00BA7397" w:rsidRDefault="002A56B7" w:rsidP="00BA7397">
            <w:pPr>
              <w:tabs>
                <w:tab w:val="left" w:pos="8789"/>
              </w:tabs>
              <w:spacing w:before="205" w:line="313" w:lineRule="exact"/>
              <w:ind w:right="42"/>
              <w:jc w:val="center"/>
              <w:rPr>
                <w:b/>
              </w:rPr>
            </w:pPr>
            <w:r w:rsidRPr="00BA7397">
              <w:rPr>
                <w:b/>
              </w:rPr>
              <w:t>Nr oferty</w:t>
            </w:r>
          </w:p>
        </w:tc>
        <w:tc>
          <w:tcPr>
            <w:tcW w:w="2528" w:type="dxa"/>
          </w:tcPr>
          <w:p w:rsidR="002A56B7" w:rsidRPr="00BA7397" w:rsidRDefault="002A56B7" w:rsidP="00BA7397">
            <w:pPr>
              <w:tabs>
                <w:tab w:val="left" w:pos="8789"/>
              </w:tabs>
              <w:spacing w:before="205" w:line="313" w:lineRule="exact"/>
              <w:ind w:right="42"/>
              <w:jc w:val="center"/>
              <w:rPr>
                <w:b/>
              </w:rPr>
            </w:pPr>
            <w:r w:rsidRPr="00BA7397">
              <w:rPr>
                <w:b/>
              </w:rPr>
              <w:t>Nazwa (firmy) oraz adresy Wykonawców</w:t>
            </w:r>
          </w:p>
        </w:tc>
        <w:tc>
          <w:tcPr>
            <w:tcW w:w="1701" w:type="dxa"/>
          </w:tcPr>
          <w:p w:rsidR="002A56B7" w:rsidRPr="00BA7397" w:rsidRDefault="002A56B7" w:rsidP="00BA7397">
            <w:pPr>
              <w:tabs>
                <w:tab w:val="left" w:pos="8789"/>
              </w:tabs>
              <w:spacing w:before="205" w:line="313" w:lineRule="exact"/>
              <w:ind w:right="42"/>
              <w:jc w:val="center"/>
              <w:rPr>
                <w:b/>
              </w:rPr>
            </w:pPr>
            <w:r w:rsidRPr="00BA7397">
              <w:rPr>
                <w:b/>
              </w:rPr>
              <w:t>Cena brutto oferty</w:t>
            </w:r>
          </w:p>
        </w:tc>
        <w:tc>
          <w:tcPr>
            <w:tcW w:w="1528" w:type="dxa"/>
          </w:tcPr>
          <w:p w:rsidR="002A56B7" w:rsidRPr="00BA7397" w:rsidRDefault="002A56B7" w:rsidP="00BA7397">
            <w:pPr>
              <w:tabs>
                <w:tab w:val="left" w:pos="8789"/>
              </w:tabs>
              <w:spacing w:before="205" w:line="313" w:lineRule="exact"/>
              <w:ind w:right="42"/>
              <w:jc w:val="center"/>
              <w:rPr>
                <w:b/>
              </w:rPr>
            </w:pPr>
            <w:r w:rsidRPr="00BA7397">
              <w:rPr>
                <w:b/>
              </w:rPr>
              <w:t>Okres Gwarancji</w:t>
            </w:r>
          </w:p>
        </w:tc>
        <w:tc>
          <w:tcPr>
            <w:tcW w:w="1814" w:type="dxa"/>
          </w:tcPr>
          <w:p w:rsidR="002A56B7" w:rsidRPr="00BA7397" w:rsidRDefault="002A56B7" w:rsidP="00BA7397">
            <w:pPr>
              <w:tabs>
                <w:tab w:val="left" w:pos="8789"/>
              </w:tabs>
              <w:spacing w:before="205" w:line="313" w:lineRule="exact"/>
              <w:ind w:right="42"/>
              <w:jc w:val="center"/>
              <w:rPr>
                <w:b/>
              </w:rPr>
            </w:pPr>
            <w:r w:rsidRPr="00BA7397">
              <w:rPr>
                <w:b/>
              </w:rPr>
              <w:t>Termin wykonania</w:t>
            </w:r>
          </w:p>
        </w:tc>
        <w:tc>
          <w:tcPr>
            <w:tcW w:w="1336" w:type="dxa"/>
          </w:tcPr>
          <w:p w:rsidR="002A56B7" w:rsidRPr="00BA7397" w:rsidRDefault="002A56B7" w:rsidP="00BA7397">
            <w:pPr>
              <w:tabs>
                <w:tab w:val="left" w:pos="8789"/>
              </w:tabs>
              <w:spacing w:before="205" w:line="313" w:lineRule="exact"/>
              <w:ind w:right="42"/>
              <w:jc w:val="center"/>
              <w:rPr>
                <w:b/>
              </w:rPr>
            </w:pPr>
            <w:r w:rsidRPr="00BA7397">
              <w:rPr>
                <w:b/>
              </w:rPr>
              <w:t>Warunki płatności</w:t>
            </w:r>
          </w:p>
        </w:tc>
      </w:tr>
      <w:tr w:rsidR="00BA7397" w:rsidRPr="00BA7397" w:rsidTr="008F7DDC">
        <w:trPr>
          <w:trHeight w:val="1313"/>
        </w:trPr>
        <w:tc>
          <w:tcPr>
            <w:tcW w:w="869" w:type="dxa"/>
          </w:tcPr>
          <w:p w:rsidR="00EC5FF3" w:rsidRPr="00BA7397" w:rsidRDefault="00EC5FF3" w:rsidP="00BA739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 w:rsidRPr="00BA7397">
              <w:rPr>
                <w:sz w:val="20"/>
                <w:szCs w:val="20"/>
              </w:rPr>
              <w:t>1.</w:t>
            </w:r>
          </w:p>
          <w:p w:rsidR="009E4F98" w:rsidRPr="00BA7397" w:rsidRDefault="009E4F98" w:rsidP="00BA739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</w:tcPr>
          <w:p w:rsidR="00916563" w:rsidRDefault="00487C28" w:rsidP="008F7DDC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Olszewski Wojciech</w:t>
            </w:r>
          </w:p>
          <w:p w:rsidR="00487C28" w:rsidRDefault="00487C28" w:rsidP="008F7DDC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P.P.H.U. „Olech Pol”</w:t>
            </w:r>
          </w:p>
          <w:p w:rsidR="00487C28" w:rsidRPr="008F7DDC" w:rsidRDefault="00487C28" w:rsidP="008F7DDC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12-200 Pisz ul. Słubicka 4  </w:t>
            </w:r>
          </w:p>
        </w:tc>
        <w:tc>
          <w:tcPr>
            <w:tcW w:w="1701" w:type="dxa"/>
            <w:shd w:val="clear" w:color="auto" w:fill="FFFFFF" w:themeFill="background1"/>
          </w:tcPr>
          <w:p w:rsidR="002A56B7" w:rsidRPr="00BA7397" w:rsidRDefault="00437B61" w:rsidP="008F7DDC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289 0</w:t>
            </w:r>
            <w:r w:rsidR="00487C28">
              <w:rPr>
                <w:b/>
                <w:sz w:val="24"/>
                <w:szCs w:val="24"/>
              </w:rPr>
              <w:t>50</w:t>
            </w:r>
            <w:r w:rsidR="002642F6">
              <w:rPr>
                <w:b/>
                <w:sz w:val="24"/>
                <w:szCs w:val="24"/>
              </w:rPr>
              <w:t>,00</w:t>
            </w:r>
            <w:r w:rsidR="008F7DDC">
              <w:rPr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1528" w:type="dxa"/>
            <w:shd w:val="clear" w:color="auto" w:fill="FFFFFF" w:themeFill="background1"/>
          </w:tcPr>
          <w:p w:rsidR="002A56B7" w:rsidRPr="00BA7397" w:rsidRDefault="00437B61" w:rsidP="00BA739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F7DDC">
              <w:rPr>
                <w:b/>
                <w:sz w:val="24"/>
                <w:szCs w:val="24"/>
              </w:rPr>
              <w:t xml:space="preserve"> lat</w:t>
            </w:r>
            <w:r>
              <w:rPr>
                <w:b/>
                <w:sz w:val="24"/>
                <w:szCs w:val="24"/>
              </w:rPr>
              <w:t>a</w:t>
            </w:r>
            <w:bookmarkStart w:id="0" w:name="_GoBack"/>
            <w:bookmarkEnd w:id="0"/>
          </w:p>
        </w:tc>
        <w:tc>
          <w:tcPr>
            <w:tcW w:w="1814" w:type="dxa"/>
            <w:shd w:val="clear" w:color="auto" w:fill="FFFFFF" w:themeFill="background1"/>
          </w:tcPr>
          <w:p w:rsidR="002A56B7" w:rsidRPr="00BA7397" w:rsidRDefault="00BA7397" w:rsidP="00BA739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 w:rsidRPr="00BA7397">
              <w:rPr>
                <w:sz w:val="18"/>
                <w:szCs w:val="18"/>
              </w:rPr>
              <w:t>Zgodnie z terminem określonym w SIWZ</w:t>
            </w:r>
          </w:p>
        </w:tc>
        <w:tc>
          <w:tcPr>
            <w:tcW w:w="1336" w:type="dxa"/>
            <w:shd w:val="clear" w:color="auto" w:fill="FFFFFF" w:themeFill="background1"/>
          </w:tcPr>
          <w:p w:rsidR="002A56B7" w:rsidRPr="00BA7397" w:rsidRDefault="00BA7397" w:rsidP="00BA739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 w:rsidRPr="00BA7397">
              <w:rPr>
                <w:sz w:val="18"/>
                <w:szCs w:val="18"/>
              </w:rPr>
              <w:t>Zgodnie z warunkami płatności określonymi w SIWZ</w:t>
            </w:r>
          </w:p>
        </w:tc>
      </w:tr>
    </w:tbl>
    <w:p w:rsidR="007819FA" w:rsidRPr="00BA7397" w:rsidRDefault="007819FA" w:rsidP="00BA7397"/>
    <w:p w:rsidR="002A56B7" w:rsidRPr="00BA7397" w:rsidRDefault="002A56B7" w:rsidP="00BA7397">
      <w:pPr>
        <w:rPr>
          <w:b/>
        </w:rPr>
      </w:pPr>
      <w:r w:rsidRPr="00BA7397">
        <w:rPr>
          <w:b/>
        </w:rPr>
        <w:t>UWAGA!</w:t>
      </w:r>
    </w:p>
    <w:p w:rsidR="002A56B7" w:rsidRPr="00BA7397" w:rsidRDefault="002A56B7" w:rsidP="00BA7397">
      <w:pPr>
        <w:pStyle w:val="Akapitzlist"/>
        <w:spacing w:before="120" w:after="0"/>
        <w:ind w:left="0"/>
        <w:jc w:val="both"/>
        <w:rPr>
          <w:rFonts w:ascii="Verdana" w:hAnsi="Verdana" w:cs="Arial"/>
          <w:sz w:val="18"/>
          <w:szCs w:val="18"/>
        </w:rPr>
      </w:pPr>
      <w:r w:rsidRPr="00BA7397">
        <w:rPr>
          <w:rFonts w:ascii="Verdana" w:hAnsi="Verdana" w:cs="Arial"/>
          <w:sz w:val="18"/>
          <w:szCs w:val="18"/>
        </w:rPr>
        <w:t>Wykonawca, w terminie 3 dni od dnia zamieszczenia na stronie internetowej</w:t>
      </w:r>
      <w:r w:rsidR="00EC5FF3" w:rsidRPr="00BA7397">
        <w:rPr>
          <w:rFonts w:ascii="Verdana" w:hAnsi="Verdana" w:cs="Arial"/>
          <w:sz w:val="18"/>
          <w:szCs w:val="18"/>
        </w:rPr>
        <w:t xml:space="preserve"> niniejszej</w:t>
      </w:r>
      <w:r w:rsidRPr="00BA7397">
        <w:rPr>
          <w:rFonts w:ascii="Verdana" w:hAnsi="Verdana" w:cs="Arial"/>
          <w:sz w:val="18"/>
          <w:szCs w:val="18"/>
        </w:rPr>
        <w:t xml:space="preserve"> informacji, </w:t>
      </w:r>
      <w:r w:rsidR="00EC5FF3" w:rsidRPr="00BA7397">
        <w:rPr>
          <w:rFonts w:ascii="Verdana" w:hAnsi="Verdana" w:cs="Arial"/>
          <w:sz w:val="18"/>
          <w:szCs w:val="18"/>
        </w:rPr>
        <w:t xml:space="preserve">zobowiązany jest przekazać </w:t>
      </w:r>
      <w:r w:rsidRPr="00BA7397">
        <w:rPr>
          <w:rFonts w:ascii="Verdana" w:hAnsi="Verdana" w:cs="Arial"/>
          <w:sz w:val="18"/>
          <w:szCs w:val="18"/>
        </w:rPr>
        <w:t>Zamawiającemu oświadczenie o przynależności lub braku przynależności do tej samej grupy kapitałowej, o której mowa w art. 24 ust. 1 pkt 23</w:t>
      </w:r>
      <w:r w:rsidR="00EC5FF3" w:rsidRPr="00BA7397">
        <w:rPr>
          <w:rFonts w:ascii="Verdana" w:hAnsi="Verdana" w:cs="Arial"/>
          <w:sz w:val="18"/>
          <w:szCs w:val="18"/>
        </w:rPr>
        <w:t xml:space="preserve"> ustawy Prawo zamówień publicznych</w:t>
      </w:r>
      <w:r w:rsidRPr="00BA7397">
        <w:rPr>
          <w:rFonts w:ascii="Verdana" w:hAnsi="Verdana" w:cs="Arial"/>
          <w:sz w:val="18"/>
          <w:szCs w:val="18"/>
        </w:rPr>
        <w:t>. Wraz ze złożeniem oświadczenia, wykonawca może przedstawić dowody, że powiązania z innym wykonawcą nie prowadzą do zakłócenia konkurencji w postępowaniu o udzielenie zamówienia.</w:t>
      </w:r>
    </w:p>
    <w:p w:rsidR="00AA190E" w:rsidRPr="00BA7397" w:rsidRDefault="00AA190E" w:rsidP="00975F66">
      <w:pPr>
        <w:jc w:val="right"/>
      </w:pPr>
    </w:p>
    <w:p w:rsidR="002A56B7" w:rsidRPr="00916563" w:rsidRDefault="00AA190E" w:rsidP="00975F66">
      <w:pPr>
        <w:tabs>
          <w:tab w:val="left" w:pos="5565"/>
        </w:tabs>
        <w:jc w:val="right"/>
        <w:rPr>
          <w:b/>
          <w:sz w:val="24"/>
          <w:szCs w:val="24"/>
        </w:rPr>
      </w:pPr>
      <w:r w:rsidRPr="00BA7397">
        <w:tab/>
      </w:r>
      <w:r w:rsidR="00916563" w:rsidRPr="00916563">
        <w:rPr>
          <w:b/>
          <w:sz w:val="24"/>
          <w:szCs w:val="24"/>
        </w:rPr>
        <w:t>Burmistrz Drohiczyna</w:t>
      </w:r>
    </w:p>
    <w:sectPr w:rsidR="002A56B7" w:rsidRPr="00916563" w:rsidSect="008F7DD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D1"/>
    <w:rsid w:val="001E07F4"/>
    <w:rsid w:val="00217926"/>
    <w:rsid w:val="002642F6"/>
    <w:rsid w:val="002A56B7"/>
    <w:rsid w:val="00377CD1"/>
    <w:rsid w:val="00435204"/>
    <w:rsid w:val="00437B61"/>
    <w:rsid w:val="00487C28"/>
    <w:rsid w:val="005F1B4D"/>
    <w:rsid w:val="00654C70"/>
    <w:rsid w:val="00666A15"/>
    <w:rsid w:val="007819FA"/>
    <w:rsid w:val="00804056"/>
    <w:rsid w:val="008B22B3"/>
    <w:rsid w:val="008F7DDC"/>
    <w:rsid w:val="00916563"/>
    <w:rsid w:val="00975F66"/>
    <w:rsid w:val="009E4F98"/>
    <w:rsid w:val="00A00A72"/>
    <w:rsid w:val="00A34B00"/>
    <w:rsid w:val="00A7395E"/>
    <w:rsid w:val="00AA190E"/>
    <w:rsid w:val="00B61047"/>
    <w:rsid w:val="00BA7397"/>
    <w:rsid w:val="00BD3648"/>
    <w:rsid w:val="00CC13EE"/>
    <w:rsid w:val="00D906F5"/>
    <w:rsid w:val="00E54FF2"/>
    <w:rsid w:val="00EC5FF3"/>
    <w:rsid w:val="00EE48EE"/>
    <w:rsid w:val="00FD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56EDA-6862-4850-8E28-6490670D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A56B7"/>
    <w:pPr>
      <w:ind w:left="720"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A56B7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admin</cp:lastModifiedBy>
  <cp:revision>15</cp:revision>
  <cp:lastPrinted>2019-09-04T10:59:00Z</cp:lastPrinted>
  <dcterms:created xsi:type="dcterms:W3CDTF">2017-10-12T11:32:00Z</dcterms:created>
  <dcterms:modified xsi:type="dcterms:W3CDTF">2019-09-04T10:59:00Z</dcterms:modified>
</cp:coreProperties>
</file>