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438134"/>
        <w:docPartObj>
          <w:docPartGallery w:val="Cover Pages"/>
          <w:docPartUnique/>
        </w:docPartObj>
      </w:sdtPr>
      <w:sdtEndPr>
        <w:rPr>
          <w:rFonts w:ascii="Times New Roman" w:hAnsi="Times New Roman" w:cs="Times New Roman"/>
          <w:sz w:val="24"/>
          <w:szCs w:val="24"/>
        </w:rPr>
      </w:sdtEndPr>
      <w:sdtContent>
        <w:p w:rsidR="00E25D47" w:rsidRDefault="00001A1C">
          <w:r>
            <w:rPr>
              <w:noProof/>
            </w:rPr>
            <mc:AlternateContent>
              <mc:Choice Requires="wps">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7560310" cy="10687685"/>
                    <wp:effectExtent l="0" t="0" r="254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87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1E7" w:rsidRDefault="002031E7">
                                <w:pPr>
                                  <w:rPr>
                                    <w:rFonts w:asciiTheme="majorHAnsi" w:eastAsiaTheme="majorEastAsia" w:hAnsiTheme="majorHAnsi" w:cstheme="majorBidi"/>
                                    <w:sz w:val="96"/>
                                    <w:szCs w:val="96"/>
                                  </w:rPr>
                                </w:pPr>
                              </w:p>
                              <w:p w:rsidR="00001A1C" w:rsidRPr="009F258B" w:rsidRDefault="007A6C45" w:rsidP="00001A1C">
                                <w:pPr>
                                  <w:spacing w:after="0" w:line="240" w:lineRule="auto"/>
                                  <w:ind w:left="4956" w:firstLine="708"/>
                                  <w:rPr>
                                    <w:rFonts w:ascii="Times New Roman" w:eastAsia="Times New Roman" w:hAnsi="Times New Roman"/>
                                    <w:noProof/>
                                    <w:color w:val="000000"/>
                                  </w:rPr>
                                </w:pPr>
                                <w:r>
                                  <w:rPr>
                                    <w:rFonts w:ascii="Times New Roman" w:eastAsia="Times New Roman" w:hAnsi="Times New Roman"/>
                                    <w:noProof/>
                                    <w:color w:val="000000"/>
                                  </w:rPr>
                                  <w:t>Załącznik do Uchwały Nr XXI</w:t>
                                </w:r>
                                <w:r w:rsidR="00001A1C">
                                  <w:rPr>
                                    <w:rFonts w:ascii="Times New Roman" w:eastAsia="Times New Roman" w:hAnsi="Times New Roman"/>
                                    <w:noProof/>
                                    <w:color w:val="000000"/>
                                  </w:rPr>
                                  <w:t>II/…/16</w:t>
                                </w:r>
                              </w:p>
                              <w:p w:rsidR="00001A1C" w:rsidRPr="009F258B" w:rsidRDefault="00001A1C" w:rsidP="00001A1C">
                                <w:pPr>
                                  <w:spacing w:after="0" w:line="240" w:lineRule="auto"/>
                                  <w:ind w:left="4956" w:firstLine="708"/>
                                  <w:rPr>
                                    <w:rFonts w:ascii="Times New Roman" w:eastAsia="Times New Roman" w:hAnsi="Times New Roman"/>
                                    <w:color w:val="000000"/>
                                  </w:rPr>
                                </w:pPr>
                                <w:r w:rsidRPr="009F258B">
                                  <w:rPr>
                                    <w:rFonts w:ascii="Times New Roman" w:eastAsia="Times New Roman" w:hAnsi="Times New Roman"/>
                                    <w:color w:val="000000"/>
                                  </w:rPr>
                                  <w:t xml:space="preserve">Rady Miejskiej w Drohiczynie                      </w:t>
                                </w:r>
                              </w:p>
                              <w:p w:rsidR="00001A1C" w:rsidRPr="009F258B" w:rsidRDefault="00001A1C" w:rsidP="00001A1C">
                                <w:pPr>
                                  <w:spacing w:after="0" w:line="240" w:lineRule="auto"/>
                                  <w:ind w:left="4956" w:firstLine="708"/>
                                  <w:rPr>
                                    <w:rFonts w:ascii="Times New Roman" w:eastAsia="Times New Roman" w:hAnsi="Times New Roman"/>
                                    <w:color w:val="000000"/>
                                  </w:rPr>
                                </w:pPr>
                                <w:r w:rsidRPr="009F258B">
                                  <w:rPr>
                                    <w:rFonts w:ascii="Times New Roman" w:eastAsia="Times New Roman" w:hAnsi="Times New Roman"/>
                                    <w:color w:val="000000"/>
                                  </w:rPr>
                                  <w:t xml:space="preserve">z dnia </w:t>
                                </w:r>
                                <w:r>
                                  <w:rPr>
                                    <w:rFonts w:ascii="Times New Roman" w:eastAsia="Times New Roman" w:hAnsi="Times New Roman"/>
                                    <w:color w:val="000000"/>
                                  </w:rPr>
                                  <w:t>29 grudnia 2016 r.</w:t>
                                </w:r>
                              </w:p>
                              <w:p w:rsidR="002031E7" w:rsidRPr="00001A1C" w:rsidRDefault="002031E7">
                                <w:pPr>
                                  <w:rPr>
                                    <w:rFonts w:asciiTheme="majorHAnsi" w:eastAsiaTheme="majorEastAsia" w:hAnsiTheme="majorHAnsi" w:cstheme="majorBidi"/>
                                    <w:sz w:val="20"/>
                                    <w:szCs w:val="20"/>
                                  </w:rPr>
                                </w:pPr>
                                <w:bookmarkStart w:id="0" w:name="_GoBack"/>
                                <w:bookmarkEnd w:id="0"/>
                              </w:p>
                              <w:p w:rsidR="002031E7" w:rsidRDefault="002031E7">
                                <w:pPr>
                                  <w:rPr>
                                    <w:rFonts w:asciiTheme="majorHAnsi" w:eastAsiaTheme="majorEastAsia" w:hAnsiTheme="majorHAnsi" w:cstheme="majorBidi"/>
                                    <w:sz w:val="96"/>
                                    <w:szCs w:val="96"/>
                                  </w:rPr>
                                </w:pPr>
                              </w:p>
                              <w:p w:rsidR="002031E7" w:rsidRDefault="002031E7">
                                <w:pPr>
                                  <w:rPr>
                                    <w:rFonts w:asciiTheme="majorHAnsi" w:eastAsiaTheme="majorEastAsia" w:hAnsiTheme="majorHAnsi" w:cstheme="majorBidi"/>
                                    <w:sz w:val="96"/>
                                    <w:szCs w:val="96"/>
                                  </w:rPr>
                                </w:pPr>
                              </w:p>
                              <w:p w:rsidR="000279CE" w:rsidRPr="002031E7" w:rsidRDefault="002031E7" w:rsidP="002031E7">
                                <w:pPr>
                                  <w:jc w:val="center"/>
                                  <w:rPr>
                                    <w:rFonts w:asciiTheme="majorHAnsi" w:eastAsiaTheme="majorEastAsia" w:hAnsiTheme="majorHAnsi" w:cstheme="majorBidi"/>
                                    <w:b/>
                                    <w:sz w:val="56"/>
                                    <w:szCs w:val="56"/>
                                  </w:rPr>
                                </w:pPr>
                                <w:r w:rsidRPr="002031E7">
                                  <w:rPr>
                                    <w:rFonts w:asciiTheme="majorHAnsi" w:eastAsiaTheme="majorEastAsia" w:hAnsiTheme="majorHAnsi" w:cstheme="majorBidi"/>
                                    <w:b/>
                                    <w:sz w:val="56"/>
                                    <w:szCs w:val="56"/>
                                  </w:rPr>
                                  <w:t>PROGRAM AKTYWNOŚCI LOKALNEJ</w:t>
                                </w:r>
                              </w:p>
                              <w:p w:rsidR="002031E7" w:rsidRDefault="002031E7" w:rsidP="002031E7">
                                <w:pPr>
                                  <w:jc w:val="center"/>
                                  <w:rPr>
                                    <w:rFonts w:asciiTheme="majorHAnsi" w:eastAsiaTheme="majorEastAsia" w:hAnsiTheme="majorHAnsi" w:cstheme="majorBidi"/>
                                    <w:sz w:val="56"/>
                                    <w:szCs w:val="56"/>
                                  </w:rPr>
                                </w:pPr>
                                <w:r>
                                  <w:rPr>
                                    <w:rFonts w:asciiTheme="majorHAnsi" w:eastAsiaTheme="majorEastAsia" w:hAnsiTheme="majorHAnsi" w:cstheme="majorBidi"/>
                                    <w:sz w:val="56"/>
                                    <w:szCs w:val="56"/>
                                  </w:rPr>
                                  <w:t>DLA GMINY DROHICZYN</w:t>
                                </w:r>
                              </w:p>
                              <w:p w:rsidR="002031E7" w:rsidRPr="002031E7" w:rsidRDefault="002031E7" w:rsidP="002031E7">
                                <w:pPr>
                                  <w:jc w:val="center"/>
                                  <w:rPr>
                                    <w:rFonts w:asciiTheme="majorHAnsi" w:eastAsiaTheme="majorEastAsia" w:hAnsiTheme="majorHAnsi" w:cstheme="majorBidi"/>
                                    <w:sz w:val="56"/>
                                    <w:szCs w:val="56"/>
                                  </w:rPr>
                                </w:pPr>
                                <w:r>
                                  <w:rPr>
                                    <w:rFonts w:asciiTheme="majorHAnsi" w:eastAsiaTheme="majorEastAsia" w:hAnsiTheme="majorHAnsi" w:cstheme="majorBidi"/>
                                    <w:sz w:val="56"/>
                                    <w:szCs w:val="56"/>
                                  </w:rPr>
                                  <w:t>NA LATA 2017-2020</w:t>
                                </w: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595.3pt;height:841.55pt;z-index:-251658752;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FLgQIAAAg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" o:allowincell="f" stroked="f">
                    <v:textbox>
                      <w:txbxContent>
                        <w:p w:rsidR="002031E7" w:rsidRDefault="002031E7">
                          <w:pPr>
                            <w:rPr>
                              <w:rFonts w:asciiTheme="majorHAnsi" w:eastAsiaTheme="majorEastAsia" w:hAnsiTheme="majorHAnsi" w:cstheme="majorBidi"/>
                              <w:sz w:val="96"/>
                              <w:szCs w:val="96"/>
                            </w:rPr>
                          </w:pPr>
                        </w:p>
                        <w:p w:rsidR="00001A1C" w:rsidRPr="009F258B" w:rsidRDefault="007A6C45" w:rsidP="00001A1C">
                          <w:pPr>
                            <w:spacing w:after="0" w:line="240" w:lineRule="auto"/>
                            <w:ind w:left="4956" w:firstLine="708"/>
                            <w:rPr>
                              <w:rFonts w:ascii="Times New Roman" w:eastAsia="Times New Roman" w:hAnsi="Times New Roman"/>
                              <w:noProof/>
                              <w:color w:val="000000"/>
                            </w:rPr>
                          </w:pPr>
                          <w:r>
                            <w:rPr>
                              <w:rFonts w:ascii="Times New Roman" w:eastAsia="Times New Roman" w:hAnsi="Times New Roman"/>
                              <w:noProof/>
                              <w:color w:val="000000"/>
                            </w:rPr>
                            <w:t>Załącznik do Uchwały Nr XXI</w:t>
                          </w:r>
                          <w:r w:rsidR="00001A1C">
                            <w:rPr>
                              <w:rFonts w:ascii="Times New Roman" w:eastAsia="Times New Roman" w:hAnsi="Times New Roman"/>
                              <w:noProof/>
                              <w:color w:val="000000"/>
                            </w:rPr>
                            <w:t>II/…/16</w:t>
                          </w:r>
                        </w:p>
                        <w:p w:rsidR="00001A1C" w:rsidRPr="009F258B" w:rsidRDefault="00001A1C" w:rsidP="00001A1C">
                          <w:pPr>
                            <w:spacing w:after="0" w:line="240" w:lineRule="auto"/>
                            <w:ind w:left="4956" w:firstLine="708"/>
                            <w:rPr>
                              <w:rFonts w:ascii="Times New Roman" w:eastAsia="Times New Roman" w:hAnsi="Times New Roman"/>
                              <w:color w:val="000000"/>
                            </w:rPr>
                          </w:pPr>
                          <w:r w:rsidRPr="009F258B">
                            <w:rPr>
                              <w:rFonts w:ascii="Times New Roman" w:eastAsia="Times New Roman" w:hAnsi="Times New Roman"/>
                              <w:color w:val="000000"/>
                            </w:rPr>
                            <w:t xml:space="preserve">Rady Miejskiej w Drohiczynie                      </w:t>
                          </w:r>
                        </w:p>
                        <w:p w:rsidR="00001A1C" w:rsidRPr="009F258B" w:rsidRDefault="00001A1C" w:rsidP="00001A1C">
                          <w:pPr>
                            <w:spacing w:after="0" w:line="240" w:lineRule="auto"/>
                            <w:ind w:left="4956" w:firstLine="708"/>
                            <w:rPr>
                              <w:rFonts w:ascii="Times New Roman" w:eastAsia="Times New Roman" w:hAnsi="Times New Roman"/>
                              <w:color w:val="000000"/>
                            </w:rPr>
                          </w:pPr>
                          <w:r w:rsidRPr="009F258B">
                            <w:rPr>
                              <w:rFonts w:ascii="Times New Roman" w:eastAsia="Times New Roman" w:hAnsi="Times New Roman"/>
                              <w:color w:val="000000"/>
                            </w:rPr>
                            <w:t xml:space="preserve">z dnia </w:t>
                          </w:r>
                          <w:r>
                            <w:rPr>
                              <w:rFonts w:ascii="Times New Roman" w:eastAsia="Times New Roman" w:hAnsi="Times New Roman"/>
                              <w:color w:val="000000"/>
                            </w:rPr>
                            <w:t>29 grudnia 2016 r.</w:t>
                          </w:r>
                        </w:p>
                        <w:p w:rsidR="002031E7" w:rsidRPr="00001A1C" w:rsidRDefault="002031E7">
                          <w:pPr>
                            <w:rPr>
                              <w:rFonts w:asciiTheme="majorHAnsi" w:eastAsiaTheme="majorEastAsia" w:hAnsiTheme="majorHAnsi" w:cstheme="majorBidi"/>
                              <w:sz w:val="20"/>
                              <w:szCs w:val="20"/>
                            </w:rPr>
                          </w:pPr>
                          <w:bookmarkStart w:id="1" w:name="_GoBack"/>
                          <w:bookmarkEnd w:id="1"/>
                        </w:p>
                        <w:p w:rsidR="002031E7" w:rsidRDefault="002031E7">
                          <w:pPr>
                            <w:rPr>
                              <w:rFonts w:asciiTheme="majorHAnsi" w:eastAsiaTheme="majorEastAsia" w:hAnsiTheme="majorHAnsi" w:cstheme="majorBidi"/>
                              <w:sz w:val="96"/>
                              <w:szCs w:val="96"/>
                            </w:rPr>
                          </w:pPr>
                        </w:p>
                        <w:p w:rsidR="002031E7" w:rsidRDefault="002031E7">
                          <w:pPr>
                            <w:rPr>
                              <w:rFonts w:asciiTheme="majorHAnsi" w:eastAsiaTheme="majorEastAsia" w:hAnsiTheme="majorHAnsi" w:cstheme="majorBidi"/>
                              <w:sz w:val="96"/>
                              <w:szCs w:val="96"/>
                            </w:rPr>
                          </w:pPr>
                        </w:p>
                        <w:p w:rsidR="000279CE" w:rsidRPr="002031E7" w:rsidRDefault="002031E7" w:rsidP="002031E7">
                          <w:pPr>
                            <w:jc w:val="center"/>
                            <w:rPr>
                              <w:rFonts w:asciiTheme="majorHAnsi" w:eastAsiaTheme="majorEastAsia" w:hAnsiTheme="majorHAnsi" w:cstheme="majorBidi"/>
                              <w:b/>
                              <w:sz w:val="56"/>
                              <w:szCs w:val="56"/>
                            </w:rPr>
                          </w:pPr>
                          <w:r w:rsidRPr="002031E7">
                            <w:rPr>
                              <w:rFonts w:asciiTheme="majorHAnsi" w:eastAsiaTheme="majorEastAsia" w:hAnsiTheme="majorHAnsi" w:cstheme="majorBidi"/>
                              <w:b/>
                              <w:sz w:val="56"/>
                              <w:szCs w:val="56"/>
                            </w:rPr>
                            <w:t>PROGRAM AKTYWNOŚCI LOKALNEJ</w:t>
                          </w:r>
                        </w:p>
                        <w:p w:rsidR="002031E7" w:rsidRDefault="002031E7" w:rsidP="002031E7">
                          <w:pPr>
                            <w:jc w:val="center"/>
                            <w:rPr>
                              <w:rFonts w:asciiTheme="majorHAnsi" w:eastAsiaTheme="majorEastAsia" w:hAnsiTheme="majorHAnsi" w:cstheme="majorBidi"/>
                              <w:sz w:val="56"/>
                              <w:szCs w:val="56"/>
                            </w:rPr>
                          </w:pPr>
                          <w:r>
                            <w:rPr>
                              <w:rFonts w:asciiTheme="majorHAnsi" w:eastAsiaTheme="majorEastAsia" w:hAnsiTheme="majorHAnsi" w:cstheme="majorBidi"/>
                              <w:sz w:val="56"/>
                              <w:szCs w:val="56"/>
                            </w:rPr>
                            <w:t>DLA GMINY DROHICZYN</w:t>
                          </w:r>
                        </w:p>
                        <w:p w:rsidR="002031E7" w:rsidRPr="002031E7" w:rsidRDefault="002031E7" w:rsidP="002031E7">
                          <w:pPr>
                            <w:jc w:val="center"/>
                            <w:rPr>
                              <w:rFonts w:asciiTheme="majorHAnsi" w:eastAsiaTheme="majorEastAsia" w:hAnsiTheme="majorHAnsi" w:cstheme="majorBidi"/>
                              <w:sz w:val="56"/>
                              <w:szCs w:val="56"/>
                            </w:rPr>
                          </w:pPr>
                          <w:r>
                            <w:rPr>
                              <w:rFonts w:asciiTheme="majorHAnsi" w:eastAsiaTheme="majorEastAsia" w:hAnsiTheme="majorHAnsi" w:cstheme="majorBidi"/>
                              <w:sz w:val="56"/>
                              <w:szCs w:val="56"/>
                            </w:rPr>
                            <w:t>NA LATA 2017-2020</w:t>
                          </w:r>
                        </w:p>
                      </w:txbxContent>
                    </v:textbox>
                    <w10:wrap anchorx="page" anchory="page"/>
                  </v:rect>
                </w:pict>
              </mc:Fallback>
            </mc:AlternateContent>
          </w:r>
        </w:p>
        <w:p w:rsidR="00E25D47" w:rsidRDefault="00E25D47"/>
        <w:p w:rsidR="00E25D47" w:rsidRDefault="00E25D47"/>
        <w:p w:rsidR="00E25D47" w:rsidRDefault="00E25D47"/>
        <w:p w:rsidR="001E370D" w:rsidRPr="00E25D47" w:rsidRDefault="00E25D47" w:rsidP="00E25D47">
          <w:pPr>
            <w:spacing w:after="0"/>
            <w:jc w:val="center"/>
            <w:rPr>
              <w:rFonts w:ascii="Times New Roman" w:hAnsi="Times New Roman" w:cs="Times New Roman"/>
              <w:sz w:val="24"/>
              <w:szCs w:val="24"/>
            </w:rPr>
          </w:pPr>
          <w:r>
            <w:rPr>
              <w:rFonts w:ascii="Times New Roman" w:hAnsi="Times New Roman" w:cs="Times New Roman"/>
              <w:sz w:val="24"/>
              <w:szCs w:val="24"/>
            </w:rPr>
            <w:br w:type="page"/>
          </w:r>
        </w:p>
      </w:sdtContent>
    </w:sdt>
    <w:p w:rsidR="00E42842" w:rsidRPr="0007348D" w:rsidRDefault="00E42842" w:rsidP="0007348D">
      <w:pPr>
        <w:autoSpaceDE w:val="0"/>
        <w:autoSpaceDN w:val="0"/>
        <w:adjustRightInd w:val="0"/>
        <w:spacing w:after="0" w:line="240" w:lineRule="auto"/>
        <w:rPr>
          <w:rFonts w:cstheme="minorHAnsi"/>
          <w:b/>
          <w:sz w:val="28"/>
          <w:szCs w:val="28"/>
        </w:rPr>
      </w:pPr>
      <w:r w:rsidRPr="0007348D">
        <w:rPr>
          <w:rFonts w:cstheme="minorHAnsi"/>
          <w:b/>
          <w:sz w:val="32"/>
          <w:szCs w:val="32"/>
        </w:rPr>
        <w:lastRenderedPageBreak/>
        <w:t>SPIS TREŚCI</w:t>
      </w:r>
      <w:r w:rsidRPr="0007348D">
        <w:rPr>
          <w:rFonts w:cstheme="minorHAnsi"/>
          <w:b/>
          <w:sz w:val="28"/>
          <w:szCs w:val="28"/>
        </w:rPr>
        <w:t>:</w:t>
      </w:r>
    </w:p>
    <w:p w:rsidR="00E42842" w:rsidRPr="0007348D" w:rsidRDefault="00E42842" w:rsidP="0007348D">
      <w:pPr>
        <w:autoSpaceDE w:val="0"/>
        <w:autoSpaceDN w:val="0"/>
        <w:adjustRightInd w:val="0"/>
        <w:spacing w:after="0" w:line="240" w:lineRule="auto"/>
        <w:rPr>
          <w:rFonts w:cstheme="minorHAnsi"/>
          <w:b/>
          <w:color w:val="FF0000"/>
          <w:sz w:val="28"/>
          <w:szCs w:val="28"/>
        </w:rPr>
      </w:pPr>
    </w:p>
    <w:p w:rsidR="00E42842" w:rsidRPr="0007348D" w:rsidRDefault="00E42842" w:rsidP="0007348D">
      <w:pPr>
        <w:autoSpaceDE w:val="0"/>
        <w:autoSpaceDN w:val="0"/>
        <w:adjustRightInd w:val="0"/>
        <w:spacing w:after="0" w:line="240" w:lineRule="auto"/>
        <w:rPr>
          <w:rFonts w:cstheme="minorHAnsi"/>
          <w:b/>
          <w:sz w:val="28"/>
          <w:szCs w:val="28"/>
        </w:rPr>
      </w:pPr>
      <w:r w:rsidRPr="0007348D">
        <w:rPr>
          <w:rFonts w:cstheme="minorHAnsi"/>
          <w:b/>
          <w:color w:val="FF0000"/>
          <w:sz w:val="28"/>
          <w:szCs w:val="28"/>
        </w:rPr>
        <w:tab/>
      </w:r>
    </w:p>
    <w:p w:rsidR="00FD3B1E" w:rsidRPr="0007348D" w:rsidRDefault="00CE5D44" w:rsidP="0007348D">
      <w:pPr>
        <w:pStyle w:val="Akapitzlist"/>
        <w:numPr>
          <w:ilvl w:val="0"/>
          <w:numId w:val="1"/>
        </w:numPr>
        <w:autoSpaceDE w:val="0"/>
        <w:autoSpaceDN w:val="0"/>
        <w:adjustRightInd w:val="0"/>
        <w:spacing w:after="0" w:line="240" w:lineRule="auto"/>
        <w:rPr>
          <w:rFonts w:cstheme="minorHAnsi"/>
          <w:b/>
          <w:color w:val="FF0000"/>
          <w:sz w:val="28"/>
          <w:szCs w:val="28"/>
        </w:rPr>
      </w:pPr>
      <w:r w:rsidRPr="0007348D">
        <w:rPr>
          <w:rFonts w:cstheme="minorHAnsi"/>
          <w:b/>
          <w:sz w:val="28"/>
          <w:szCs w:val="28"/>
        </w:rPr>
        <w:t>WPROWADZENIE</w:t>
      </w:r>
    </w:p>
    <w:p w:rsidR="0007348D" w:rsidRPr="0007348D" w:rsidRDefault="0007348D" w:rsidP="0007348D">
      <w:pPr>
        <w:autoSpaceDE w:val="0"/>
        <w:autoSpaceDN w:val="0"/>
        <w:adjustRightInd w:val="0"/>
        <w:spacing w:after="0" w:line="240" w:lineRule="auto"/>
        <w:rPr>
          <w:rFonts w:cstheme="minorHAnsi"/>
          <w:b/>
          <w:color w:val="FF0000"/>
          <w:sz w:val="28"/>
          <w:szCs w:val="28"/>
        </w:rPr>
      </w:pPr>
    </w:p>
    <w:p w:rsidR="00FD3B1E" w:rsidRDefault="00FD3B1E" w:rsidP="0007348D">
      <w:pPr>
        <w:pStyle w:val="Akapitzlist"/>
        <w:numPr>
          <w:ilvl w:val="0"/>
          <w:numId w:val="1"/>
        </w:numPr>
        <w:autoSpaceDE w:val="0"/>
        <w:autoSpaceDN w:val="0"/>
        <w:adjustRightInd w:val="0"/>
        <w:spacing w:after="0" w:line="240" w:lineRule="auto"/>
        <w:jc w:val="both"/>
        <w:rPr>
          <w:rFonts w:cs="Times New Roman"/>
          <w:b/>
          <w:sz w:val="28"/>
          <w:szCs w:val="28"/>
        </w:rPr>
      </w:pPr>
      <w:r w:rsidRPr="0007348D">
        <w:rPr>
          <w:rFonts w:cs="Times New Roman"/>
          <w:b/>
          <w:sz w:val="28"/>
          <w:szCs w:val="28"/>
        </w:rPr>
        <w:t>SŁOWNIK POJĘĆ</w:t>
      </w:r>
    </w:p>
    <w:p w:rsidR="0007348D" w:rsidRPr="0007348D" w:rsidRDefault="0007348D" w:rsidP="0007348D">
      <w:pPr>
        <w:autoSpaceDE w:val="0"/>
        <w:autoSpaceDN w:val="0"/>
        <w:adjustRightInd w:val="0"/>
        <w:spacing w:after="0" w:line="240" w:lineRule="auto"/>
        <w:jc w:val="both"/>
        <w:rPr>
          <w:rFonts w:cs="Times New Roman"/>
          <w:b/>
          <w:sz w:val="28"/>
          <w:szCs w:val="28"/>
        </w:rPr>
      </w:pPr>
    </w:p>
    <w:p w:rsidR="00FD3B1E" w:rsidRDefault="00FD3B1E" w:rsidP="0007348D">
      <w:pPr>
        <w:pStyle w:val="Akapitzlist"/>
        <w:numPr>
          <w:ilvl w:val="0"/>
          <w:numId w:val="1"/>
        </w:numPr>
        <w:autoSpaceDE w:val="0"/>
        <w:autoSpaceDN w:val="0"/>
        <w:adjustRightInd w:val="0"/>
        <w:spacing w:after="0" w:line="240" w:lineRule="auto"/>
        <w:jc w:val="both"/>
        <w:rPr>
          <w:rFonts w:cs="Times New Roman"/>
          <w:b/>
          <w:sz w:val="28"/>
          <w:szCs w:val="28"/>
        </w:rPr>
      </w:pPr>
      <w:r w:rsidRPr="0007348D">
        <w:rPr>
          <w:rFonts w:cs="Times New Roman"/>
          <w:b/>
          <w:sz w:val="28"/>
          <w:szCs w:val="28"/>
        </w:rPr>
        <w:t>OPIS SYTUACJI PROBLEMOWEJ</w:t>
      </w:r>
    </w:p>
    <w:p w:rsidR="0007348D" w:rsidRPr="0007348D" w:rsidRDefault="0007348D" w:rsidP="0007348D">
      <w:pPr>
        <w:autoSpaceDE w:val="0"/>
        <w:autoSpaceDN w:val="0"/>
        <w:adjustRightInd w:val="0"/>
        <w:spacing w:after="0" w:line="240" w:lineRule="auto"/>
        <w:jc w:val="both"/>
        <w:rPr>
          <w:rFonts w:cs="Times New Roman"/>
          <w:b/>
          <w:sz w:val="28"/>
          <w:szCs w:val="28"/>
        </w:rPr>
      </w:pPr>
    </w:p>
    <w:p w:rsidR="0007348D" w:rsidRDefault="00FD3B1E" w:rsidP="0007348D">
      <w:pPr>
        <w:pStyle w:val="Akapitzlist"/>
        <w:numPr>
          <w:ilvl w:val="0"/>
          <w:numId w:val="1"/>
        </w:numPr>
        <w:autoSpaceDE w:val="0"/>
        <w:autoSpaceDN w:val="0"/>
        <w:adjustRightInd w:val="0"/>
        <w:spacing w:after="0" w:line="240" w:lineRule="auto"/>
        <w:jc w:val="both"/>
        <w:rPr>
          <w:rFonts w:cs="Times New Roman"/>
          <w:b/>
          <w:sz w:val="28"/>
          <w:szCs w:val="28"/>
        </w:rPr>
      </w:pPr>
      <w:r w:rsidRPr="0007348D">
        <w:rPr>
          <w:rFonts w:cs="Times New Roman"/>
          <w:b/>
          <w:sz w:val="28"/>
          <w:szCs w:val="28"/>
        </w:rPr>
        <w:t xml:space="preserve">ODBIORCY PROGRAMU AKTYWNOŚCI LOKALNEJ    </w:t>
      </w:r>
    </w:p>
    <w:p w:rsidR="00FD3B1E" w:rsidRPr="0007348D" w:rsidRDefault="00FD3B1E" w:rsidP="0007348D">
      <w:pPr>
        <w:autoSpaceDE w:val="0"/>
        <w:autoSpaceDN w:val="0"/>
        <w:adjustRightInd w:val="0"/>
        <w:spacing w:after="0" w:line="240" w:lineRule="auto"/>
        <w:jc w:val="both"/>
        <w:rPr>
          <w:rFonts w:cs="Times New Roman"/>
          <w:b/>
          <w:sz w:val="28"/>
          <w:szCs w:val="28"/>
        </w:rPr>
      </w:pPr>
      <w:r w:rsidRPr="0007348D">
        <w:rPr>
          <w:rFonts w:cs="Times New Roman"/>
          <w:b/>
          <w:sz w:val="28"/>
          <w:szCs w:val="28"/>
        </w:rPr>
        <w:t xml:space="preserve">      </w:t>
      </w:r>
    </w:p>
    <w:p w:rsidR="00FD3B1E" w:rsidRDefault="00FD3B1E" w:rsidP="0007348D">
      <w:pPr>
        <w:pStyle w:val="Akapitzlist"/>
        <w:numPr>
          <w:ilvl w:val="0"/>
          <w:numId w:val="1"/>
        </w:numPr>
        <w:autoSpaceDE w:val="0"/>
        <w:autoSpaceDN w:val="0"/>
        <w:adjustRightInd w:val="0"/>
        <w:spacing w:after="0" w:line="240" w:lineRule="auto"/>
        <w:jc w:val="both"/>
        <w:rPr>
          <w:rFonts w:cs="Times New Roman"/>
          <w:b/>
          <w:sz w:val="28"/>
          <w:szCs w:val="28"/>
        </w:rPr>
      </w:pPr>
      <w:r w:rsidRPr="0007348D">
        <w:rPr>
          <w:rFonts w:cs="Times New Roman"/>
          <w:b/>
          <w:sz w:val="28"/>
          <w:szCs w:val="28"/>
        </w:rPr>
        <w:t>CELE PROGRAMU AKTYWNOŚCI  LOKALNEJ</w:t>
      </w:r>
    </w:p>
    <w:p w:rsidR="0007348D" w:rsidRPr="0007348D" w:rsidRDefault="0007348D" w:rsidP="0007348D">
      <w:pPr>
        <w:autoSpaceDE w:val="0"/>
        <w:autoSpaceDN w:val="0"/>
        <w:adjustRightInd w:val="0"/>
        <w:spacing w:after="0" w:line="240" w:lineRule="auto"/>
        <w:jc w:val="both"/>
        <w:rPr>
          <w:rFonts w:cs="Times New Roman"/>
          <w:b/>
          <w:sz w:val="28"/>
          <w:szCs w:val="28"/>
        </w:rPr>
      </w:pPr>
    </w:p>
    <w:p w:rsidR="00CE5D44" w:rsidRPr="0007348D" w:rsidRDefault="00FD3B1E" w:rsidP="0007348D">
      <w:pPr>
        <w:pStyle w:val="Akapitzlist"/>
        <w:numPr>
          <w:ilvl w:val="0"/>
          <w:numId w:val="1"/>
        </w:numPr>
        <w:autoSpaceDE w:val="0"/>
        <w:autoSpaceDN w:val="0"/>
        <w:adjustRightInd w:val="0"/>
        <w:spacing w:after="0" w:line="240" w:lineRule="auto"/>
        <w:rPr>
          <w:rFonts w:cstheme="minorHAnsi"/>
          <w:b/>
          <w:color w:val="FF0000"/>
          <w:sz w:val="28"/>
          <w:szCs w:val="28"/>
        </w:rPr>
      </w:pPr>
      <w:r w:rsidRPr="0007348D">
        <w:rPr>
          <w:rFonts w:cs="Times New Roman"/>
          <w:b/>
          <w:sz w:val="28"/>
          <w:szCs w:val="28"/>
        </w:rPr>
        <w:t xml:space="preserve">KIERUNKI DZIAŁAŃ PROGRAMU AKTYWNOŚCI LOKALNEJ  </w:t>
      </w:r>
    </w:p>
    <w:p w:rsidR="0007348D" w:rsidRPr="0007348D" w:rsidRDefault="0007348D" w:rsidP="0007348D">
      <w:pPr>
        <w:autoSpaceDE w:val="0"/>
        <w:autoSpaceDN w:val="0"/>
        <w:adjustRightInd w:val="0"/>
        <w:spacing w:after="0" w:line="240" w:lineRule="auto"/>
        <w:rPr>
          <w:rFonts w:cstheme="minorHAnsi"/>
          <w:b/>
          <w:color w:val="FF0000"/>
          <w:sz w:val="28"/>
          <w:szCs w:val="28"/>
        </w:rPr>
      </w:pPr>
    </w:p>
    <w:p w:rsidR="00E42842" w:rsidRPr="0007348D" w:rsidRDefault="00FD3B1E" w:rsidP="0007348D">
      <w:pPr>
        <w:pStyle w:val="Akapitzlist"/>
        <w:numPr>
          <w:ilvl w:val="0"/>
          <w:numId w:val="1"/>
        </w:numPr>
        <w:autoSpaceDE w:val="0"/>
        <w:autoSpaceDN w:val="0"/>
        <w:adjustRightInd w:val="0"/>
        <w:spacing w:after="0" w:line="240" w:lineRule="auto"/>
        <w:rPr>
          <w:rFonts w:cstheme="minorHAnsi"/>
          <w:b/>
          <w:sz w:val="28"/>
          <w:szCs w:val="28"/>
        </w:rPr>
      </w:pPr>
      <w:r w:rsidRPr="0007348D">
        <w:rPr>
          <w:rFonts w:cstheme="minorHAnsi"/>
          <w:b/>
          <w:sz w:val="28"/>
          <w:szCs w:val="28"/>
        </w:rPr>
        <w:t xml:space="preserve"> </w:t>
      </w:r>
      <w:r w:rsidRPr="0007348D">
        <w:rPr>
          <w:rFonts w:cs="Times New Roman"/>
          <w:b/>
          <w:sz w:val="28"/>
          <w:szCs w:val="28"/>
        </w:rPr>
        <w:t xml:space="preserve">ZASOBY NIEZBĘDNE DO UZYSKANIA ZAŁOŻONYCH CELÓW PROGRAMU AKTYWNOŚCI </w:t>
      </w:r>
    </w:p>
    <w:p w:rsidR="0007348D" w:rsidRPr="0007348D" w:rsidRDefault="0007348D" w:rsidP="0007348D">
      <w:pPr>
        <w:autoSpaceDE w:val="0"/>
        <w:autoSpaceDN w:val="0"/>
        <w:adjustRightInd w:val="0"/>
        <w:spacing w:after="0" w:line="240" w:lineRule="auto"/>
        <w:rPr>
          <w:rFonts w:cstheme="minorHAnsi"/>
          <w:b/>
          <w:sz w:val="28"/>
          <w:szCs w:val="28"/>
        </w:rPr>
      </w:pPr>
    </w:p>
    <w:p w:rsidR="00FD3B1E" w:rsidRDefault="00FD3B1E" w:rsidP="0007348D">
      <w:pPr>
        <w:pStyle w:val="Akapitzlist"/>
        <w:numPr>
          <w:ilvl w:val="0"/>
          <w:numId w:val="1"/>
        </w:numPr>
        <w:autoSpaceDE w:val="0"/>
        <w:autoSpaceDN w:val="0"/>
        <w:adjustRightInd w:val="0"/>
        <w:spacing w:after="0" w:line="240" w:lineRule="auto"/>
        <w:jc w:val="both"/>
        <w:rPr>
          <w:rFonts w:cs="Times New Roman"/>
          <w:b/>
          <w:sz w:val="28"/>
          <w:szCs w:val="28"/>
        </w:rPr>
      </w:pPr>
      <w:r w:rsidRPr="0007348D">
        <w:rPr>
          <w:rFonts w:cs="Times New Roman"/>
          <w:b/>
          <w:sz w:val="28"/>
          <w:szCs w:val="28"/>
        </w:rPr>
        <w:t>SZCZEGÓŁOWY OPIS PLANOWANYCH DZIAŁAŃ W RAMACH PROGRAMU AKTYWNOŚCI LOKALNEJ</w:t>
      </w:r>
    </w:p>
    <w:p w:rsidR="0007348D" w:rsidRPr="0007348D" w:rsidRDefault="0007348D" w:rsidP="0007348D">
      <w:pPr>
        <w:autoSpaceDE w:val="0"/>
        <w:autoSpaceDN w:val="0"/>
        <w:adjustRightInd w:val="0"/>
        <w:spacing w:after="0" w:line="240" w:lineRule="auto"/>
        <w:jc w:val="both"/>
        <w:rPr>
          <w:rFonts w:cs="Times New Roman"/>
          <w:b/>
          <w:sz w:val="28"/>
          <w:szCs w:val="28"/>
        </w:rPr>
      </w:pPr>
    </w:p>
    <w:p w:rsidR="00FD3B1E" w:rsidRPr="0007348D" w:rsidRDefault="00FD3B1E" w:rsidP="0007348D">
      <w:pPr>
        <w:pStyle w:val="Akapitzlist"/>
        <w:numPr>
          <w:ilvl w:val="0"/>
          <w:numId w:val="1"/>
        </w:numPr>
        <w:tabs>
          <w:tab w:val="left" w:pos="567"/>
        </w:tabs>
        <w:autoSpaceDE w:val="0"/>
        <w:autoSpaceDN w:val="0"/>
        <w:adjustRightInd w:val="0"/>
        <w:spacing w:after="0" w:line="240" w:lineRule="auto"/>
        <w:rPr>
          <w:rFonts w:cs="Times New Roman"/>
          <w:b/>
          <w:sz w:val="28"/>
          <w:szCs w:val="28"/>
        </w:rPr>
      </w:pPr>
      <w:r w:rsidRPr="0007348D">
        <w:rPr>
          <w:rFonts w:cs="Times New Roman"/>
          <w:b/>
          <w:sz w:val="28"/>
          <w:szCs w:val="28"/>
        </w:rPr>
        <w:t>SPOSOBY</w:t>
      </w:r>
      <w:r w:rsidRPr="0007348D">
        <w:rPr>
          <w:rFonts w:eastAsia="Times New Roman" w:cs="Times New Roman"/>
          <w:b/>
          <w:sz w:val="28"/>
          <w:szCs w:val="28"/>
        </w:rPr>
        <w:t xml:space="preserve"> I METODY PRACY WYKORZYSTYWANE DO REALIZACJI PROGRAMU AKTYWNOŚCI LOKALNEJ</w:t>
      </w:r>
    </w:p>
    <w:p w:rsidR="0007348D" w:rsidRPr="0007348D" w:rsidRDefault="0007348D" w:rsidP="0007348D">
      <w:pPr>
        <w:tabs>
          <w:tab w:val="left" w:pos="567"/>
        </w:tabs>
        <w:autoSpaceDE w:val="0"/>
        <w:autoSpaceDN w:val="0"/>
        <w:adjustRightInd w:val="0"/>
        <w:spacing w:after="0" w:line="240" w:lineRule="auto"/>
        <w:rPr>
          <w:rFonts w:cs="Times New Roman"/>
          <w:b/>
          <w:sz w:val="28"/>
          <w:szCs w:val="28"/>
        </w:rPr>
      </w:pPr>
    </w:p>
    <w:p w:rsidR="00FD3B1E" w:rsidRDefault="00FD3B1E" w:rsidP="0007348D">
      <w:pPr>
        <w:pStyle w:val="Akapitzlist"/>
        <w:numPr>
          <w:ilvl w:val="0"/>
          <w:numId w:val="1"/>
        </w:numPr>
        <w:autoSpaceDE w:val="0"/>
        <w:autoSpaceDN w:val="0"/>
        <w:adjustRightInd w:val="0"/>
        <w:spacing w:after="0" w:line="240" w:lineRule="auto"/>
        <w:jc w:val="both"/>
        <w:rPr>
          <w:rFonts w:cs="Times New Roman"/>
          <w:b/>
          <w:sz w:val="28"/>
          <w:szCs w:val="28"/>
        </w:rPr>
      </w:pPr>
      <w:r w:rsidRPr="0007348D">
        <w:rPr>
          <w:rFonts w:cs="Times New Roman"/>
          <w:b/>
          <w:sz w:val="28"/>
          <w:szCs w:val="28"/>
        </w:rPr>
        <w:t>HARMONOGRAM DZIAŁAŃ W RAMACH REALIZACJI PROGRAMU AKTYWNOŚCI LOKALNEJ</w:t>
      </w:r>
    </w:p>
    <w:p w:rsidR="0007348D" w:rsidRPr="0007348D" w:rsidRDefault="0007348D" w:rsidP="0007348D">
      <w:pPr>
        <w:autoSpaceDE w:val="0"/>
        <w:autoSpaceDN w:val="0"/>
        <w:adjustRightInd w:val="0"/>
        <w:spacing w:after="0" w:line="240" w:lineRule="auto"/>
        <w:jc w:val="both"/>
        <w:rPr>
          <w:rFonts w:cs="Times New Roman"/>
          <w:b/>
          <w:sz w:val="28"/>
          <w:szCs w:val="28"/>
        </w:rPr>
      </w:pPr>
    </w:p>
    <w:p w:rsidR="0007348D" w:rsidRDefault="0007348D" w:rsidP="0007348D">
      <w:pPr>
        <w:pStyle w:val="Akapitzlist"/>
        <w:numPr>
          <w:ilvl w:val="0"/>
          <w:numId w:val="1"/>
        </w:numPr>
        <w:tabs>
          <w:tab w:val="left" w:pos="567"/>
        </w:tabs>
        <w:autoSpaceDE w:val="0"/>
        <w:autoSpaceDN w:val="0"/>
        <w:adjustRightInd w:val="0"/>
        <w:spacing w:after="0" w:line="240" w:lineRule="auto"/>
        <w:rPr>
          <w:rFonts w:cs="Times New Roman"/>
          <w:b/>
          <w:sz w:val="28"/>
          <w:szCs w:val="28"/>
        </w:rPr>
      </w:pPr>
      <w:r w:rsidRPr="0007348D">
        <w:rPr>
          <w:rFonts w:cs="Times New Roman"/>
          <w:b/>
          <w:sz w:val="28"/>
          <w:szCs w:val="28"/>
        </w:rPr>
        <w:t>PRZEWIDYWANE REZULTATY REALIZACJI PROGRAMU</w:t>
      </w:r>
    </w:p>
    <w:p w:rsidR="0007348D" w:rsidRPr="0007348D" w:rsidRDefault="0007348D" w:rsidP="0007348D">
      <w:pPr>
        <w:tabs>
          <w:tab w:val="left" w:pos="567"/>
        </w:tabs>
        <w:autoSpaceDE w:val="0"/>
        <w:autoSpaceDN w:val="0"/>
        <w:adjustRightInd w:val="0"/>
        <w:spacing w:after="0" w:line="240" w:lineRule="auto"/>
        <w:rPr>
          <w:rFonts w:cs="Times New Roman"/>
          <w:b/>
          <w:sz w:val="28"/>
          <w:szCs w:val="28"/>
        </w:rPr>
      </w:pPr>
    </w:p>
    <w:p w:rsidR="0007348D" w:rsidRDefault="0007348D" w:rsidP="0007348D">
      <w:pPr>
        <w:pStyle w:val="Akapitzlist"/>
        <w:numPr>
          <w:ilvl w:val="0"/>
          <w:numId w:val="1"/>
        </w:numPr>
        <w:autoSpaceDE w:val="0"/>
        <w:autoSpaceDN w:val="0"/>
        <w:adjustRightInd w:val="0"/>
        <w:spacing w:after="0" w:line="240" w:lineRule="auto"/>
        <w:rPr>
          <w:rFonts w:cs="Times New Roman"/>
          <w:b/>
          <w:sz w:val="28"/>
          <w:szCs w:val="28"/>
        </w:rPr>
      </w:pPr>
      <w:r w:rsidRPr="0007348D">
        <w:rPr>
          <w:rFonts w:cs="Times New Roman"/>
          <w:b/>
          <w:sz w:val="28"/>
          <w:szCs w:val="28"/>
        </w:rPr>
        <w:t xml:space="preserve">REALIZATORZY PROGRAMU </w:t>
      </w:r>
    </w:p>
    <w:p w:rsidR="009D55E0" w:rsidRPr="009D55E0" w:rsidRDefault="009D55E0" w:rsidP="009D55E0">
      <w:pPr>
        <w:pStyle w:val="Akapitzlist"/>
        <w:rPr>
          <w:rFonts w:cs="Times New Roman"/>
          <w:b/>
          <w:sz w:val="28"/>
          <w:szCs w:val="28"/>
        </w:rPr>
      </w:pPr>
    </w:p>
    <w:p w:rsidR="009D55E0" w:rsidRDefault="009D55E0" w:rsidP="0007348D">
      <w:pPr>
        <w:pStyle w:val="Akapitzlist"/>
        <w:numPr>
          <w:ilvl w:val="0"/>
          <w:numId w:val="1"/>
        </w:numPr>
        <w:autoSpaceDE w:val="0"/>
        <w:autoSpaceDN w:val="0"/>
        <w:adjustRightInd w:val="0"/>
        <w:spacing w:after="0" w:line="240" w:lineRule="auto"/>
        <w:rPr>
          <w:rFonts w:cs="Times New Roman"/>
          <w:b/>
          <w:sz w:val="28"/>
          <w:szCs w:val="28"/>
        </w:rPr>
      </w:pPr>
      <w:r>
        <w:rPr>
          <w:rFonts w:cs="Times New Roman"/>
          <w:b/>
          <w:sz w:val="28"/>
          <w:szCs w:val="28"/>
        </w:rPr>
        <w:t>FINANSOWANIE PROGRAMU AKTYWNOŚCI LOKALNEJ</w:t>
      </w:r>
    </w:p>
    <w:p w:rsidR="009D55E0" w:rsidRPr="009D55E0" w:rsidRDefault="009D55E0" w:rsidP="009D55E0">
      <w:pPr>
        <w:pStyle w:val="Akapitzlist"/>
        <w:rPr>
          <w:rFonts w:cs="Times New Roman"/>
          <w:b/>
          <w:sz w:val="28"/>
          <w:szCs w:val="28"/>
        </w:rPr>
      </w:pPr>
    </w:p>
    <w:p w:rsidR="009D55E0" w:rsidRPr="0007348D" w:rsidRDefault="009D55E0" w:rsidP="0007348D">
      <w:pPr>
        <w:pStyle w:val="Akapitzlist"/>
        <w:numPr>
          <w:ilvl w:val="0"/>
          <w:numId w:val="1"/>
        </w:numPr>
        <w:autoSpaceDE w:val="0"/>
        <w:autoSpaceDN w:val="0"/>
        <w:adjustRightInd w:val="0"/>
        <w:spacing w:after="0" w:line="240" w:lineRule="auto"/>
        <w:rPr>
          <w:rFonts w:cs="Times New Roman"/>
          <w:b/>
          <w:sz w:val="28"/>
          <w:szCs w:val="28"/>
        </w:rPr>
      </w:pPr>
      <w:r>
        <w:rPr>
          <w:rFonts w:cs="Times New Roman"/>
          <w:b/>
          <w:sz w:val="28"/>
          <w:szCs w:val="28"/>
        </w:rPr>
        <w:t>MONITORING</w:t>
      </w:r>
    </w:p>
    <w:p w:rsidR="001E370D" w:rsidRPr="0007348D" w:rsidRDefault="001E370D" w:rsidP="0007348D">
      <w:pPr>
        <w:pStyle w:val="Akapitzlist"/>
        <w:numPr>
          <w:ilvl w:val="0"/>
          <w:numId w:val="1"/>
        </w:numPr>
        <w:autoSpaceDE w:val="0"/>
        <w:autoSpaceDN w:val="0"/>
        <w:adjustRightInd w:val="0"/>
        <w:spacing w:after="0" w:line="360" w:lineRule="auto"/>
        <w:rPr>
          <w:rFonts w:cstheme="minorHAnsi"/>
          <w:b/>
          <w:sz w:val="28"/>
          <w:szCs w:val="28"/>
        </w:rPr>
      </w:pPr>
      <w:r w:rsidRPr="0007348D">
        <w:rPr>
          <w:rFonts w:cstheme="minorHAnsi"/>
          <w:b/>
          <w:sz w:val="28"/>
          <w:szCs w:val="28"/>
        </w:rPr>
        <w:br w:type="page"/>
      </w:r>
    </w:p>
    <w:p w:rsidR="001E370D" w:rsidRDefault="001E370D" w:rsidP="00AC6A89">
      <w:pPr>
        <w:pStyle w:val="Akapitzlist"/>
        <w:numPr>
          <w:ilvl w:val="0"/>
          <w:numId w:val="2"/>
        </w:numPr>
        <w:autoSpaceDE w:val="0"/>
        <w:autoSpaceDN w:val="0"/>
        <w:adjustRightInd w:val="0"/>
        <w:spacing w:after="0" w:line="360" w:lineRule="auto"/>
        <w:rPr>
          <w:rFonts w:ascii="Times New Roman" w:hAnsi="Times New Roman" w:cs="Times New Roman"/>
          <w:b/>
          <w:sz w:val="24"/>
          <w:szCs w:val="24"/>
        </w:rPr>
      </w:pPr>
      <w:r w:rsidRPr="00A85D02">
        <w:rPr>
          <w:rFonts w:ascii="Times New Roman" w:hAnsi="Times New Roman" w:cs="Times New Roman"/>
          <w:b/>
          <w:sz w:val="24"/>
          <w:szCs w:val="24"/>
        </w:rPr>
        <w:lastRenderedPageBreak/>
        <w:t>WPROWADZENIE</w:t>
      </w:r>
    </w:p>
    <w:p w:rsidR="001C4C05" w:rsidRPr="00A85D02" w:rsidRDefault="001C4C05" w:rsidP="001C4C05">
      <w:pPr>
        <w:pStyle w:val="Akapitzlist"/>
        <w:autoSpaceDE w:val="0"/>
        <w:autoSpaceDN w:val="0"/>
        <w:adjustRightInd w:val="0"/>
        <w:spacing w:after="0" w:line="360" w:lineRule="auto"/>
        <w:ind w:left="1146"/>
        <w:rPr>
          <w:rFonts w:ascii="Times New Roman" w:hAnsi="Times New Roman" w:cs="Times New Roman"/>
          <w:b/>
          <w:sz w:val="24"/>
          <w:szCs w:val="24"/>
        </w:rPr>
      </w:pPr>
    </w:p>
    <w:p w:rsidR="00E42842" w:rsidRDefault="00AC6A89" w:rsidP="005A70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370D" w:rsidRPr="00AC6A89">
        <w:rPr>
          <w:rFonts w:ascii="Times New Roman" w:hAnsi="Times New Roman" w:cs="Times New Roman"/>
          <w:sz w:val="24"/>
          <w:szCs w:val="24"/>
        </w:rPr>
        <w:t xml:space="preserve"> </w:t>
      </w:r>
      <w:r w:rsidRPr="00AC6A89">
        <w:rPr>
          <w:rFonts w:ascii="Times New Roman" w:hAnsi="Times New Roman" w:cs="Times New Roman"/>
          <w:sz w:val="24"/>
          <w:szCs w:val="24"/>
        </w:rPr>
        <w:t xml:space="preserve">„Program </w:t>
      </w:r>
      <w:r>
        <w:rPr>
          <w:rFonts w:ascii="Times New Roman" w:hAnsi="Times New Roman" w:cs="Times New Roman"/>
          <w:sz w:val="24"/>
          <w:szCs w:val="24"/>
        </w:rPr>
        <w:t>Aktywności Lokalnej dla Gminy Drohiczyn na lata 201</w:t>
      </w:r>
      <w:r w:rsidR="00C609EF">
        <w:rPr>
          <w:rFonts w:ascii="Times New Roman" w:hAnsi="Times New Roman" w:cs="Times New Roman"/>
          <w:sz w:val="24"/>
          <w:szCs w:val="24"/>
        </w:rPr>
        <w:t>6</w:t>
      </w:r>
      <w:r>
        <w:rPr>
          <w:rFonts w:ascii="Times New Roman" w:hAnsi="Times New Roman" w:cs="Times New Roman"/>
          <w:sz w:val="24"/>
          <w:szCs w:val="24"/>
        </w:rPr>
        <w:t>-20</w:t>
      </w:r>
      <w:r w:rsidR="00C609EF">
        <w:rPr>
          <w:rFonts w:ascii="Times New Roman" w:hAnsi="Times New Roman" w:cs="Times New Roman"/>
          <w:sz w:val="24"/>
          <w:szCs w:val="24"/>
        </w:rPr>
        <w:t>20</w:t>
      </w:r>
      <w:r>
        <w:rPr>
          <w:rFonts w:ascii="Times New Roman" w:hAnsi="Times New Roman" w:cs="Times New Roman"/>
          <w:sz w:val="24"/>
          <w:szCs w:val="24"/>
        </w:rPr>
        <w:t>” stanowi odpowiedź na zdiagnozowane problemy społeczności lokalnych</w:t>
      </w:r>
      <w:r w:rsidR="00C609EF">
        <w:rPr>
          <w:rFonts w:ascii="Times New Roman" w:hAnsi="Times New Roman" w:cs="Times New Roman"/>
          <w:sz w:val="24"/>
          <w:szCs w:val="24"/>
        </w:rPr>
        <w:t xml:space="preserve"> W Gminie Drohiczyn</w:t>
      </w:r>
      <w:r>
        <w:rPr>
          <w:rFonts w:ascii="Times New Roman" w:hAnsi="Times New Roman" w:cs="Times New Roman"/>
          <w:sz w:val="24"/>
          <w:szCs w:val="24"/>
        </w:rPr>
        <w:t xml:space="preserve">. Jest dokumentem integrującym, który informuje o rodzaju podejmowanych dotychczas działań w ramach prowadzenia aktywnej polityki społecznej w obrębie gminy Drohiczyn oraz o zasadach i kierunkach jej rozwijania w przyszłości. </w:t>
      </w:r>
    </w:p>
    <w:p w:rsidR="00AC6A89" w:rsidRDefault="00AC6A89" w:rsidP="000B16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Główn</w:t>
      </w:r>
      <w:r w:rsidR="000A4A69">
        <w:rPr>
          <w:rFonts w:ascii="Times New Roman" w:hAnsi="Times New Roman" w:cs="Times New Roman"/>
          <w:sz w:val="24"/>
          <w:szCs w:val="24"/>
        </w:rPr>
        <w:t>ym celem P</w:t>
      </w:r>
      <w:r>
        <w:rPr>
          <w:rFonts w:ascii="Times New Roman" w:hAnsi="Times New Roman" w:cs="Times New Roman"/>
          <w:sz w:val="24"/>
          <w:szCs w:val="24"/>
        </w:rPr>
        <w:t xml:space="preserve">rogramu </w:t>
      </w:r>
      <w:r w:rsidR="000A4A69">
        <w:rPr>
          <w:rFonts w:ascii="Times New Roman" w:hAnsi="Times New Roman" w:cs="Times New Roman"/>
          <w:sz w:val="24"/>
          <w:szCs w:val="24"/>
        </w:rPr>
        <w:t xml:space="preserve">Aktywności Lokalnej (zgodnie ze  Szczegółowym Opisem Osi Priorytetowych RPOWP-SZOOP)  </w:t>
      </w:r>
      <w:r w:rsidR="007E7ED8">
        <w:rPr>
          <w:rFonts w:ascii="Times New Roman" w:hAnsi="Times New Roman" w:cs="Times New Roman"/>
          <w:sz w:val="24"/>
          <w:szCs w:val="24"/>
        </w:rPr>
        <w:t xml:space="preserve">jest </w:t>
      </w:r>
      <w:r w:rsidR="000A4A69">
        <w:rPr>
          <w:rFonts w:ascii="Times New Roman" w:hAnsi="Times New Roman" w:cs="Times New Roman"/>
          <w:sz w:val="24"/>
          <w:szCs w:val="24"/>
        </w:rPr>
        <w:t xml:space="preserve">wsparcie skierowane do środowisk zagrożonych ubóstwem lub wykluczeniem społecznym, w szczególności do lokalnych społeczności na obszarach zdegradowanych, objętych rewitalizacją odbywające się </w:t>
      </w:r>
      <w:r w:rsidR="006D485E">
        <w:rPr>
          <w:rFonts w:ascii="Times New Roman" w:hAnsi="Times New Roman" w:cs="Times New Roman"/>
          <w:sz w:val="24"/>
          <w:szCs w:val="24"/>
        </w:rPr>
        <w:t xml:space="preserve">z </w:t>
      </w:r>
      <w:r w:rsidR="000A4A69">
        <w:rPr>
          <w:rFonts w:ascii="Times New Roman" w:hAnsi="Times New Roman" w:cs="Times New Roman"/>
          <w:sz w:val="24"/>
          <w:szCs w:val="24"/>
        </w:rPr>
        <w:t xml:space="preserve">wykorzystaniem instrumentów </w:t>
      </w:r>
      <w:r w:rsidR="007E7ED8">
        <w:rPr>
          <w:rFonts w:ascii="Times New Roman" w:hAnsi="Times New Roman" w:cs="Times New Roman"/>
          <w:sz w:val="24"/>
          <w:szCs w:val="24"/>
        </w:rPr>
        <w:t xml:space="preserve"> </w:t>
      </w:r>
      <w:r w:rsidR="000A4A69">
        <w:rPr>
          <w:rFonts w:ascii="Times New Roman" w:hAnsi="Times New Roman" w:cs="Times New Roman"/>
          <w:sz w:val="24"/>
          <w:szCs w:val="24"/>
        </w:rPr>
        <w:t xml:space="preserve">aktywnej integracji. </w:t>
      </w:r>
    </w:p>
    <w:p w:rsidR="005D14C1" w:rsidRDefault="000A4A69" w:rsidP="000B16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Misją Programu jest </w:t>
      </w:r>
      <w:r w:rsidR="005D14C1">
        <w:rPr>
          <w:rFonts w:ascii="Times New Roman" w:hAnsi="Times New Roman" w:cs="Times New Roman"/>
          <w:sz w:val="24"/>
          <w:szCs w:val="24"/>
        </w:rPr>
        <w:t>rozwijanie Programów Aktywności Lokalnej dla poszczególnych sołectw gminy Drohiczyn w celu poprawy jakości życia ich mieszkańców, przeciwdziałaniu wykluczeniu społecznemu oraz stworzeniu silnych społeczności lokalnych.</w:t>
      </w:r>
    </w:p>
    <w:p w:rsidR="00A5577E" w:rsidRDefault="005D14C1" w:rsidP="000B16B2">
      <w:pPr>
        <w:autoSpaceDE w:val="0"/>
        <w:autoSpaceDN w:val="0"/>
        <w:adjustRightInd w:val="0"/>
        <w:spacing w:after="0" w:line="360" w:lineRule="auto"/>
        <w:ind w:firstLine="708"/>
        <w:jc w:val="both"/>
        <w:rPr>
          <w:rFonts w:ascii="Times New Roman" w:hAnsi="Times New Roman" w:cs="Times New Roman"/>
          <w:sz w:val="24"/>
          <w:szCs w:val="24"/>
        </w:rPr>
      </w:pPr>
      <w:r w:rsidRPr="005D14C1">
        <w:rPr>
          <w:rFonts w:ascii="Times New Roman" w:hAnsi="Times New Roman" w:cs="Times New Roman"/>
          <w:sz w:val="24"/>
          <w:szCs w:val="24"/>
        </w:rPr>
        <w:t xml:space="preserve">Podstawą prawną Programu Aktywności Lokalnej jest </w:t>
      </w:r>
    </w:p>
    <w:p w:rsidR="00A5577E" w:rsidRPr="008F4C99" w:rsidRDefault="00A5577E" w:rsidP="000B16B2">
      <w:pPr>
        <w:spacing w:after="0" w:line="360" w:lineRule="auto"/>
        <w:jc w:val="both"/>
        <w:rPr>
          <w:rFonts w:ascii="Times New Roman" w:eastAsia="Times New Roman" w:hAnsi="Times New Roman" w:cs="Times New Roman"/>
          <w:sz w:val="24"/>
          <w:szCs w:val="24"/>
        </w:rPr>
      </w:pPr>
      <w:r w:rsidRPr="008F4C99">
        <w:rPr>
          <w:rFonts w:ascii="Times New Roman" w:eastAsia="Times New Roman" w:hAnsi="Times New Roman" w:cs="Times New Roman"/>
          <w:sz w:val="24"/>
          <w:szCs w:val="24"/>
        </w:rPr>
        <w:t xml:space="preserve">- art. 110 ust. 10 lub art. 112 ust. 13 ustawy o pomocy społecznej zgodnie z którym, Rada gminy lub Rada powiatu, biorąc pod uwagę potrzeby w zakresie pomocy społecznej, opracowuje i kieruje do wdrożenia lokalne programy pomocy społecznej. </w:t>
      </w:r>
    </w:p>
    <w:p w:rsidR="00A5577E" w:rsidRPr="008F4C99" w:rsidRDefault="00A5577E" w:rsidP="000B16B2">
      <w:pPr>
        <w:spacing w:after="0" w:line="360" w:lineRule="auto"/>
        <w:ind w:firstLine="708"/>
        <w:jc w:val="both"/>
        <w:rPr>
          <w:rFonts w:ascii="Times New Roman" w:eastAsia="Times New Roman" w:hAnsi="Times New Roman" w:cs="Times New Roman"/>
          <w:sz w:val="24"/>
          <w:szCs w:val="24"/>
        </w:rPr>
      </w:pPr>
      <w:r w:rsidRPr="008F4C99">
        <w:rPr>
          <w:rFonts w:ascii="Times New Roman" w:eastAsia="Times New Roman" w:hAnsi="Times New Roman" w:cs="Times New Roman"/>
          <w:sz w:val="24"/>
          <w:szCs w:val="24"/>
        </w:rPr>
        <w:t>Podstawą prawną może być również:</w:t>
      </w:r>
    </w:p>
    <w:p w:rsidR="005D14C1" w:rsidRPr="008F4C99" w:rsidRDefault="00A5577E" w:rsidP="000B16B2">
      <w:pPr>
        <w:spacing w:after="0" w:line="360" w:lineRule="auto"/>
        <w:jc w:val="both"/>
        <w:rPr>
          <w:rFonts w:ascii="Times New Roman" w:hAnsi="Times New Roman" w:cs="Times New Roman"/>
          <w:sz w:val="24"/>
          <w:szCs w:val="24"/>
        </w:rPr>
      </w:pPr>
      <w:r w:rsidRPr="008F4C99">
        <w:rPr>
          <w:rFonts w:ascii="Times New Roman" w:eastAsia="Times New Roman" w:hAnsi="Times New Roman" w:cs="Times New Roman"/>
          <w:sz w:val="24"/>
          <w:szCs w:val="24"/>
        </w:rPr>
        <w:t>- art. 41 ust. 2 ustawy z dnia 26 października 1982 r. o wychowaniu w trzeźwości i przeciwdziałaniu alkoholizmowi, który przewiduje, że gmina przyjmuje gminny program profilaktyki i rozwiązywania problem</w:t>
      </w:r>
      <w:r w:rsidRPr="008F4C99">
        <w:rPr>
          <w:rFonts w:ascii="Times New Roman" w:hAnsi="Times New Roman" w:cs="Times New Roman"/>
          <w:sz w:val="24"/>
          <w:szCs w:val="24"/>
        </w:rPr>
        <w:t>ów alkoholowych.</w:t>
      </w:r>
    </w:p>
    <w:p w:rsidR="005D14C1" w:rsidRDefault="005D14C1" w:rsidP="000B16B2">
      <w:pPr>
        <w:autoSpaceDE w:val="0"/>
        <w:autoSpaceDN w:val="0"/>
        <w:adjustRightInd w:val="0"/>
        <w:spacing w:after="0" w:line="360" w:lineRule="auto"/>
        <w:jc w:val="both"/>
        <w:rPr>
          <w:rFonts w:ascii="Times New Roman" w:hAnsi="Times New Roman" w:cs="Times New Roman"/>
          <w:sz w:val="24"/>
          <w:szCs w:val="24"/>
        </w:rPr>
      </w:pPr>
      <w:r w:rsidRPr="005D14C1">
        <w:rPr>
          <w:rFonts w:ascii="Times New Roman" w:hAnsi="Times New Roman" w:cs="Times New Roman"/>
          <w:sz w:val="24"/>
          <w:szCs w:val="24"/>
        </w:rPr>
        <w:tab/>
        <w:t>Program aktywności lokalnej może być częścią lub rozwinięciem przyjętych już programów lokalnych. W tym przypadku prezentowany dokument jest kontynuacją i rozszerzeniem PAL-u, przyjętego w gminie do realizacji w latach 2010-2011 oraz elementem realizacji celów Strategii Gminy na lata 2012-2020.</w:t>
      </w:r>
    </w:p>
    <w:p w:rsidR="00FD5A74" w:rsidRPr="00FD5A74" w:rsidRDefault="0002651F" w:rsidP="000B16B2">
      <w:pPr>
        <w:autoSpaceDE w:val="0"/>
        <w:autoSpaceDN w:val="0"/>
        <w:adjustRightInd w:val="0"/>
        <w:spacing w:after="0" w:line="360" w:lineRule="auto"/>
        <w:ind w:firstLine="708"/>
        <w:jc w:val="both"/>
        <w:rPr>
          <w:rFonts w:ascii="Times New Roman" w:eastAsiaTheme="minorHAnsi" w:hAnsi="Times New Roman" w:cs="Times New Roman"/>
          <w:sz w:val="24"/>
          <w:szCs w:val="24"/>
          <w:lang w:eastAsia="en-US"/>
        </w:rPr>
      </w:pPr>
      <w:r w:rsidRPr="0002651F">
        <w:rPr>
          <w:rFonts w:ascii="Times New Roman" w:eastAsiaTheme="minorHAnsi" w:hAnsi="Times New Roman" w:cs="Times New Roman"/>
          <w:sz w:val="24"/>
          <w:szCs w:val="24"/>
          <w:lang w:eastAsia="en-US"/>
        </w:rPr>
        <w:t>Przyjęte w Programie Aktywności Lokalnej koncepcje są zgodne z założeniami</w:t>
      </w:r>
      <w:r w:rsidR="00FD5A74">
        <w:rPr>
          <w:rFonts w:ascii="Times New Roman" w:eastAsiaTheme="minorHAnsi" w:hAnsi="Times New Roman" w:cs="Times New Roman"/>
          <w:sz w:val="24"/>
          <w:szCs w:val="24"/>
          <w:lang w:eastAsia="en-US"/>
        </w:rPr>
        <w:t xml:space="preserve"> </w:t>
      </w:r>
      <w:r w:rsidRPr="0002651F">
        <w:rPr>
          <w:rFonts w:ascii="Times New Roman" w:eastAsiaTheme="minorHAnsi" w:hAnsi="Times New Roman" w:cs="Times New Roman"/>
          <w:sz w:val="24"/>
          <w:szCs w:val="24"/>
          <w:lang w:eastAsia="en-US"/>
        </w:rPr>
        <w:t>zawartymi w ogólnopolskich dokumentach strategicznych, takich jak m.in.:</w:t>
      </w:r>
    </w:p>
    <w:p w:rsidR="0002651F" w:rsidRDefault="0002651F" w:rsidP="005A707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Strategii Rozwoju Kraju 2020</w:t>
      </w:r>
      <w:r w:rsidR="00FD5A74">
        <w:rPr>
          <w:rFonts w:ascii="Times New Roman" w:hAnsi="Times New Roman" w:cs="Times New Roman"/>
          <w:sz w:val="24"/>
          <w:szCs w:val="24"/>
        </w:rPr>
        <w:t>,</w:t>
      </w:r>
    </w:p>
    <w:p w:rsidR="0002651F" w:rsidRDefault="0002651F" w:rsidP="005A707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Strategii Rozwoju Kapitału Ludzkiego do 2020</w:t>
      </w:r>
      <w:r w:rsidR="00FD5A74">
        <w:rPr>
          <w:rFonts w:ascii="Times New Roman" w:hAnsi="Times New Roman" w:cs="Times New Roman"/>
          <w:sz w:val="24"/>
          <w:szCs w:val="24"/>
        </w:rPr>
        <w:t xml:space="preserve"> roku,</w:t>
      </w:r>
    </w:p>
    <w:p w:rsidR="0002651F" w:rsidRDefault="0002651F" w:rsidP="005A707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Krajowej Strategii Rozwoju Regionalnego 20-2010</w:t>
      </w:r>
      <w:r w:rsidR="00FD5A74">
        <w:rPr>
          <w:rFonts w:ascii="Times New Roman" w:hAnsi="Times New Roman" w:cs="Times New Roman"/>
          <w:sz w:val="24"/>
          <w:szCs w:val="24"/>
        </w:rPr>
        <w:t>,</w:t>
      </w:r>
    </w:p>
    <w:p w:rsidR="0002651F" w:rsidRDefault="0002651F" w:rsidP="005A707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Krajowego Programu Przeciwdziałania Ubóstwu i Wykluczeniu Społecznemu 2020</w:t>
      </w:r>
      <w:r w:rsidR="00FD5A74">
        <w:rPr>
          <w:rFonts w:ascii="Times New Roman" w:hAnsi="Times New Roman" w:cs="Times New Roman"/>
          <w:sz w:val="24"/>
          <w:szCs w:val="24"/>
        </w:rPr>
        <w:t>,</w:t>
      </w:r>
    </w:p>
    <w:p w:rsidR="0002651F" w:rsidRDefault="0002651F" w:rsidP="005A707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Krajowego Programu Rozwoju Ekonomii Społecznej w latach 2014-2020</w:t>
      </w:r>
      <w:r w:rsidR="00FD5A74">
        <w:rPr>
          <w:rFonts w:ascii="Times New Roman" w:hAnsi="Times New Roman" w:cs="Times New Roman"/>
          <w:sz w:val="24"/>
          <w:szCs w:val="24"/>
        </w:rPr>
        <w:t>,</w:t>
      </w:r>
    </w:p>
    <w:p w:rsidR="0002651F" w:rsidRDefault="0002651F" w:rsidP="005A707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Strategii Rozwoju Społeczno Gospodarczego Polski Wschodniej do roku 2020</w:t>
      </w:r>
      <w:r w:rsidR="00FD5A74">
        <w:rPr>
          <w:rFonts w:ascii="Times New Roman" w:hAnsi="Times New Roman" w:cs="Times New Roman"/>
          <w:sz w:val="24"/>
          <w:szCs w:val="24"/>
        </w:rPr>
        <w:t>,</w:t>
      </w:r>
    </w:p>
    <w:p w:rsidR="0002651F" w:rsidRDefault="0002651F" w:rsidP="005E07E8">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Programu Rozwoju Obszarów Wiejskich na lata 2014-2020 (PROW 2014-2020)</w:t>
      </w:r>
      <w:r w:rsidR="00FD5A74">
        <w:rPr>
          <w:rFonts w:ascii="Times New Roman" w:hAnsi="Times New Roman" w:cs="Times New Roman"/>
          <w:sz w:val="24"/>
          <w:szCs w:val="24"/>
        </w:rPr>
        <w:t>,</w:t>
      </w:r>
    </w:p>
    <w:p w:rsidR="0002651F" w:rsidRDefault="0002651F" w:rsidP="005E07E8">
      <w:pPr>
        <w:autoSpaceDE w:val="0"/>
        <w:autoSpaceDN w:val="0"/>
        <w:adjustRightInd w:val="0"/>
        <w:spacing w:after="0" w:line="360" w:lineRule="auto"/>
        <w:ind w:left="851" w:hanging="142"/>
        <w:rPr>
          <w:rFonts w:ascii="Times New Roman" w:hAnsi="Times New Roman" w:cs="Times New Roman"/>
          <w:sz w:val="24"/>
          <w:szCs w:val="24"/>
        </w:rPr>
      </w:pPr>
      <w:r>
        <w:rPr>
          <w:rFonts w:ascii="Times New Roman" w:hAnsi="Times New Roman" w:cs="Times New Roman"/>
          <w:sz w:val="24"/>
          <w:szCs w:val="24"/>
        </w:rPr>
        <w:t>- Lokalnej Strategii Rozwoju 2014-2020 Stowarzyszenia „Lokalna Grupa Działania – Tygiel Doliny Bugu”</w:t>
      </w:r>
      <w:r w:rsidR="00FD5A74">
        <w:rPr>
          <w:rFonts w:ascii="Times New Roman" w:hAnsi="Times New Roman" w:cs="Times New Roman"/>
          <w:sz w:val="24"/>
          <w:szCs w:val="24"/>
        </w:rPr>
        <w:t>,</w:t>
      </w:r>
    </w:p>
    <w:p w:rsidR="0002651F" w:rsidRDefault="0002651F" w:rsidP="005E07E8">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FD5A74">
        <w:rPr>
          <w:rFonts w:ascii="Times New Roman" w:hAnsi="Times New Roman" w:cs="Times New Roman"/>
          <w:sz w:val="24"/>
          <w:szCs w:val="24"/>
        </w:rPr>
        <w:t xml:space="preserve">Strategii Rozwoju Województwa Podlaskiego do 2020 roku, </w:t>
      </w:r>
    </w:p>
    <w:p w:rsidR="00FD5A74" w:rsidRDefault="00FD5A74" w:rsidP="005E07E8">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Wojewódzkiej Strategii Polityki Społecznej na lata 2010-2018,</w:t>
      </w:r>
    </w:p>
    <w:p w:rsidR="0002651F" w:rsidRDefault="00FD5A74" w:rsidP="005E07E8">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Strategii Rozwoju Powiatu (Siemiatyckiego) do 2020 roku.</w:t>
      </w:r>
    </w:p>
    <w:p w:rsidR="00D30F77" w:rsidRPr="001C4C05" w:rsidRDefault="00D17B6C" w:rsidP="00736FB2">
      <w:pPr>
        <w:pStyle w:val="Tekstpodstawowy"/>
        <w:tabs>
          <w:tab w:val="left" w:pos="0"/>
        </w:tabs>
        <w:spacing w:line="360" w:lineRule="auto"/>
        <w:ind w:firstLine="709"/>
        <w:jc w:val="both"/>
        <w:rPr>
          <w:rFonts w:ascii="Times New Roman" w:hAnsi="Times New Roman" w:cs="Times New Roman"/>
          <w:sz w:val="24"/>
          <w:szCs w:val="24"/>
        </w:rPr>
      </w:pPr>
      <w:r w:rsidRPr="00D30F77">
        <w:rPr>
          <w:rFonts w:ascii="Times New Roman" w:hAnsi="Times New Roman" w:cs="Times New Roman"/>
          <w:sz w:val="24"/>
          <w:szCs w:val="24"/>
        </w:rPr>
        <w:t>Podczas opracowania Strategii Integracji i Rozwiązywania Problemów Społecznych gminy Drohiczyn zespół redakcyjny dokonał analizy aktualnej sytuacji społecznej w gminie</w:t>
      </w:r>
      <w:r w:rsidR="00736FB2">
        <w:rPr>
          <w:rFonts w:ascii="Times New Roman" w:hAnsi="Times New Roman" w:cs="Times New Roman"/>
          <w:sz w:val="24"/>
          <w:szCs w:val="24"/>
        </w:rPr>
        <w:t xml:space="preserve">. Wskazano wiele słabych stron m.in. </w:t>
      </w:r>
      <w:r w:rsidRPr="00D30F77">
        <w:rPr>
          <w:rFonts w:ascii="Times New Roman" w:hAnsi="Times New Roman" w:cs="Times New Roman"/>
          <w:sz w:val="24"/>
          <w:szCs w:val="24"/>
        </w:rPr>
        <w:t>ubóstwo i niskie dochody  w społeczności, duża liczba osób niepełnosprawnych i starszych</w:t>
      </w:r>
      <w:r w:rsidR="00736FB2">
        <w:rPr>
          <w:rFonts w:ascii="Times New Roman" w:hAnsi="Times New Roman" w:cs="Times New Roman"/>
          <w:sz w:val="24"/>
          <w:szCs w:val="24"/>
        </w:rPr>
        <w:t xml:space="preserve"> oraz</w:t>
      </w:r>
      <w:r w:rsidRPr="00D30F77">
        <w:rPr>
          <w:rFonts w:ascii="Times New Roman" w:hAnsi="Times New Roman" w:cs="Times New Roman"/>
          <w:sz w:val="24"/>
          <w:szCs w:val="24"/>
        </w:rPr>
        <w:t xml:space="preserve"> bezrobocie osób młodych</w:t>
      </w:r>
      <w:r w:rsidRPr="00D30F77">
        <w:rPr>
          <w:rFonts w:ascii="Times New Roman" w:hAnsi="Times New Roman" w:cs="Times New Roman"/>
          <w:b/>
          <w:i/>
          <w:sz w:val="24"/>
          <w:szCs w:val="24"/>
        </w:rPr>
        <w:t>.</w:t>
      </w:r>
      <w:r w:rsidR="00736FB2">
        <w:rPr>
          <w:rFonts w:ascii="Times New Roman" w:hAnsi="Times New Roman" w:cs="Times New Roman"/>
          <w:sz w:val="24"/>
          <w:szCs w:val="24"/>
        </w:rPr>
        <w:tab/>
      </w:r>
      <w:r w:rsidR="00736FB2">
        <w:rPr>
          <w:rFonts w:ascii="Times New Roman" w:hAnsi="Times New Roman" w:cs="Times New Roman"/>
          <w:sz w:val="24"/>
          <w:szCs w:val="24"/>
        </w:rPr>
        <w:tab/>
      </w:r>
      <w:r w:rsidR="00736FB2">
        <w:rPr>
          <w:rFonts w:ascii="Times New Roman" w:hAnsi="Times New Roman" w:cs="Times New Roman"/>
          <w:sz w:val="24"/>
          <w:szCs w:val="24"/>
        </w:rPr>
        <w:tab/>
      </w:r>
      <w:r w:rsidR="00736FB2">
        <w:rPr>
          <w:rFonts w:ascii="Times New Roman" w:hAnsi="Times New Roman" w:cs="Times New Roman"/>
          <w:sz w:val="24"/>
          <w:szCs w:val="24"/>
        </w:rPr>
        <w:tab/>
      </w:r>
      <w:r w:rsidR="00D30F77" w:rsidRPr="00D30F77">
        <w:rPr>
          <w:rFonts w:ascii="Times New Roman" w:hAnsi="Times New Roman" w:cs="Times New Roman"/>
          <w:sz w:val="24"/>
          <w:szCs w:val="24"/>
        </w:rPr>
        <w:t>Zgodnie z celami Strategii należy  budować infrastrukturę społeczną na terenie wiejskim gminy poprzez kształtowanie liderów i animatorów, rozwijać nowe grupy i organizacje, szczególnie poza terenem miasta w celu realizacji zadań pomocowych i integracyjnych. Budować usługi i aktywności z uwzględnieniem potrzeb mieszkańców wsi, zadbać o opiekunów w świetlicach wiejskich, rozwijać partnerstwa społeczno-prywatne i partycypację.</w:t>
      </w:r>
      <w:r w:rsidR="001C4C05">
        <w:rPr>
          <w:rFonts w:ascii="Times New Roman" w:hAnsi="Times New Roman" w:cs="Times New Roman"/>
          <w:sz w:val="24"/>
          <w:szCs w:val="24"/>
        </w:rPr>
        <w:t xml:space="preserve"> </w:t>
      </w:r>
      <w:r w:rsidR="00D30F77" w:rsidRPr="00D30F77">
        <w:rPr>
          <w:rFonts w:ascii="Times New Roman" w:hAnsi="Times New Roman" w:cs="Times New Roman"/>
          <w:sz w:val="24"/>
          <w:szCs w:val="24"/>
        </w:rPr>
        <w:t xml:space="preserve">Według zdiagnozowanych  potrzeb i problemów w Strategii </w:t>
      </w:r>
      <w:r w:rsidR="00D30F77" w:rsidRPr="001C4C05">
        <w:rPr>
          <w:rFonts w:ascii="Times New Roman" w:hAnsi="Times New Roman" w:cs="Times New Roman"/>
          <w:sz w:val="24"/>
          <w:szCs w:val="24"/>
        </w:rPr>
        <w:t>g</w:t>
      </w:r>
      <w:r w:rsidR="00D30F77" w:rsidRPr="001C4C05">
        <w:rPr>
          <w:rFonts w:ascii="Times New Roman" w:hAnsi="Times New Roman" w:cs="Times New Roman"/>
          <w:snapToGrid w:val="0"/>
          <w:sz w:val="24"/>
          <w:szCs w:val="24"/>
        </w:rPr>
        <w:t>rupami społecznymi najbardziej wymagającymi wsparcia i zagrożonymi wykluczeniem społecznym w gminie są :</w:t>
      </w:r>
    </w:p>
    <w:p w:rsidR="00D30F77" w:rsidRPr="00D30F77" w:rsidRDefault="00D30F77" w:rsidP="00D30F77">
      <w:pPr>
        <w:pStyle w:val="Tekstpodstawowy2"/>
        <w:numPr>
          <w:ilvl w:val="0"/>
          <w:numId w:val="3"/>
        </w:numPr>
        <w:tabs>
          <w:tab w:val="clear" w:pos="1800"/>
          <w:tab w:val="num" w:pos="840"/>
        </w:tabs>
        <w:spacing w:after="0" w:line="360" w:lineRule="auto"/>
        <w:ind w:left="839" w:hanging="238"/>
        <w:rPr>
          <w:rFonts w:ascii="Times New Roman" w:hAnsi="Times New Roman" w:cs="Times New Roman"/>
          <w:sz w:val="24"/>
          <w:szCs w:val="24"/>
        </w:rPr>
      </w:pPr>
      <w:r w:rsidRPr="00D30F77">
        <w:rPr>
          <w:rFonts w:ascii="Times New Roman" w:hAnsi="Times New Roman" w:cs="Times New Roman"/>
          <w:sz w:val="24"/>
          <w:szCs w:val="24"/>
        </w:rPr>
        <w:t>Rodziny ubogie z dziećmi, wielodzietne, wykazujące bezradność w sprawach opiekuńczych ;</w:t>
      </w:r>
    </w:p>
    <w:p w:rsidR="00D30F77" w:rsidRPr="00D30F77" w:rsidRDefault="00D30F77" w:rsidP="00D30F77">
      <w:pPr>
        <w:pStyle w:val="Tekstpodstawowy2"/>
        <w:numPr>
          <w:ilvl w:val="0"/>
          <w:numId w:val="3"/>
        </w:numPr>
        <w:tabs>
          <w:tab w:val="clear" w:pos="1800"/>
          <w:tab w:val="num" w:pos="840"/>
        </w:tabs>
        <w:spacing w:after="0" w:line="360" w:lineRule="auto"/>
        <w:ind w:left="839" w:hanging="238"/>
        <w:rPr>
          <w:rFonts w:ascii="Times New Roman" w:hAnsi="Times New Roman" w:cs="Times New Roman"/>
          <w:sz w:val="24"/>
          <w:szCs w:val="24"/>
        </w:rPr>
      </w:pPr>
      <w:r w:rsidRPr="00D30F77">
        <w:rPr>
          <w:rFonts w:ascii="Times New Roman" w:hAnsi="Times New Roman" w:cs="Times New Roman"/>
          <w:sz w:val="24"/>
          <w:szCs w:val="24"/>
        </w:rPr>
        <w:t>Osoby bezrobotne i nieaktywne zawodowo;</w:t>
      </w:r>
    </w:p>
    <w:p w:rsidR="00D30F77" w:rsidRPr="00D30F77" w:rsidRDefault="00D30F77" w:rsidP="00D30F77">
      <w:pPr>
        <w:pStyle w:val="Tekstpodstawowy2"/>
        <w:numPr>
          <w:ilvl w:val="0"/>
          <w:numId w:val="3"/>
        </w:numPr>
        <w:tabs>
          <w:tab w:val="clear" w:pos="1800"/>
          <w:tab w:val="num" w:pos="840"/>
        </w:tabs>
        <w:spacing w:after="0" w:line="360" w:lineRule="auto"/>
        <w:ind w:left="839" w:hanging="238"/>
        <w:rPr>
          <w:rFonts w:ascii="Times New Roman" w:hAnsi="Times New Roman" w:cs="Times New Roman"/>
          <w:sz w:val="24"/>
          <w:szCs w:val="24"/>
        </w:rPr>
      </w:pPr>
      <w:r w:rsidRPr="00D30F77">
        <w:rPr>
          <w:rFonts w:ascii="Times New Roman" w:hAnsi="Times New Roman" w:cs="Times New Roman"/>
          <w:sz w:val="24"/>
          <w:szCs w:val="24"/>
        </w:rPr>
        <w:t xml:space="preserve">Młodzież w wieku 15 – </w:t>
      </w:r>
      <w:r w:rsidR="00C609EF">
        <w:rPr>
          <w:rFonts w:ascii="Times New Roman" w:hAnsi="Times New Roman" w:cs="Times New Roman"/>
          <w:sz w:val="24"/>
          <w:szCs w:val="24"/>
        </w:rPr>
        <w:t xml:space="preserve">30 </w:t>
      </w:r>
      <w:r w:rsidRPr="00D30F77">
        <w:rPr>
          <w:rFonts w:ascii="Times New Roman" w:hAnsi="Times New Roman" w:cs="Times New Roman"/>
          <w:sz w:val="24"/>
          <w:szCs w:val="24"/>
        </w:rPr>
        <w:t>lat;</w:t>
      </w:r>
    </w:p>
    <w:p w:rsidR="00D30F77" w:rsidRPr="00D30F77" w:rsidRDefault="00D30F77" w:rsidP="00D30F77">
      <w:pPr>
        <w:pStyle w:val="Tekstpodstawowywcity"/>
        <w:numPr>
          <w:ilvl w:val="0"/>
          <w:numId w:val="3"/>
        </w:numPr>
        <w:tabs>
          <w:tab w:val="clear" w:pos="1800"/>
          <w:tab w:val="num" w:pos="840"/>
        </w:tabs>
        <w:spacing w:after="0" w:line="360" w:lineRule="auto"/>
        <w:ind w:left="839" w:hanging="238"/>
        <w:rPr>
          <w:rFonts w:ascii="Times New Roman" w:hAnsi="Times New Roman" w:cs="Times New Roman"/>
          <w:snapToGrid w:val="0"/>
          <w:sz w:val="24"/>
          <w:szCs w:val="24"/>
        </w:rPr>
      </w:pPr>
      <w:r w:rsidRPr="00D30F77">
        <w:rPr>
          <w:rFonts w:ascii="Times New Roman" w:hAnsi="Times New Roman" w:cs="Times New Roman"/>
          <w:snapToGrid w:val="0"/>
          <w:sz w:val="24"/>
          <w:szCs w:val="24"/>
        </w:rPr>
        <w:t>Niepełnosprawni i osoby chore przewlekle;</w:t>
      </w:r>
    </w:p>
    <w:p w:rsidR="00D30F77" w:rsidRPr="00D30F77" w:rsidRDefault="00D30F77" w:rsidP="00D30F77">
      <w:pPr>
        <w:pStyle w:val="Tekstpodstawowywcity"/>
        <w:numPr>
          <w:ilvl w:val="0"/>
          <w:numId w:val="3"/>
        </w:numPr>
        <w:tabs>
          <w:tab w:val="clear" w:pos="1800"/>
          <w:tab w:val="num" w:pos="840"/>
        </w:tabs>
        <w:spacing w:after="0" w:line="360" w:lineRule="auto"/>
        <w:ind w:left="839" w:hanging="238"/>
        <w:rPr>
          <w:rFonts w:ascii="Times New Roman" w:hAnsi="Times New Roman" w:cs="Times New Roman"/>
          <w:snapToGrid w:val="0"/>
          <w:sz w:val="24"/>
          <w:szCs w:val="24"/>
        </w:rPr>
      </w:pPr>
      <w:r w:rsidRPr="00D30F77">
        <w:rPr>
          <w:rFonts w:ascii="Times New Roman" w:hAnsi="Times New Roman" w:cs="Times New Roman"/>
          <w:snapToGrid w:val="0"/>
          <w:sz w:val="24"/>
          <w:szCs w:val="24"/>
        </w:rPr>
        <w:t>Osoby zamieszkujące tereny wiejskie, rolnicy</w:t>
      </w:r>
      <w:r w:rsidR="00736FB2">
        <w:rPr>
          <w:rFonts w:ascii="Times New Roman" w:hAnsi="Times New Roman" w:cs="Times New Roman"/>
          <w:snapToGrid w:val="0"/>
          <w:sz w:val="24"/>
          <w:szCs w:val="24"/>
        </w:rPr>
        <w:t>;</w:t>
      </w:r>
    </w:p>
    <w:p w:rsidR="00D30F77" w:rsidRPr="00D30F77" w:rsidRDefault="00D30F77" w:rsidP="00D30F77">
      <w:pPr>
        <w:pStyle w:val="Tekstpodstawowywcity"/>
        <w:numPr>
          <w:ilvl w:val="0"/>
          <w:numId w:val="3"/>
        </w:numPr>
        <w:tabs>
          <w:tab w:val="clear" w:pos="1800"/>
          <w:tab w:val="num" w:pos="840"/>
        </w:tabs>
        <w:spacing w:after="0" w:line="360" w:lineRule="auto"/>
        <w:ind w:left="839" w:hanging="238"/>
        <w:jc w:val="both"/>
        <w:rPr>
          <w:rFonts w:ascii="Times New Roman" w:hAnsi="Times New Roman" w:cs="Times New Roman"/>
          <w:snapToGrid w:val="0"/>
          <w:sz w:val="24"/>
          <w:szCs w:val="24"/>
        </w:rPr>
      </w:pPr>
      <w:r w:rsidRPr="00D30F77">
        <w:rPr>
          <w:rFonts w:ascii="Times New Roman" w:hAnsi="Times New Roman" w:cs="Times New Roman"/>
          <w:snapToGrid w:val="0"/>
          <w:sz w:val="24"/>
          <w:szCs w:val="24"/>
        </w:rPr>
        <w:t>Osoby starsze zamieszkujące teren gminy.</w:t>
      </w:r>
    </w:p>
    <w:p w:rsidR="00C72E38" w:rsidRDefault="00736FB2" w:rsidP="00C72E38">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PAL jest ważnym narzędziem przeciwdziałania zjawisku wykluczenia społecznego.</w:t>
      </w:r>
      <w:r w:rsidR="00D30F77" w:rsidRPr="00D30F77">
        <w:rPr>
          <w:rFonts w:ascii="Times New Roman" w:hAnsi="Times New Roman" w:cs="Times New Roman"/>
          <w:bCs/>
          <w:sz w:val="24"/>
          <w:szCs w:val="24"/>
        </w:rPr>
        <w:t xml:space="preserve"> </w:t>
      </w:r>
      <w:r w:rsidR="00C45F95">
        <w:rPr>
          <w:rFonts w:ascii="Times New Roman" w:hAnsi="Times New Roman" w:cs="Times New Roman"/>
          <w:bCs/>
          <w:sz w:val="24"/>
          <w:szCs w:val="24"/>
        </w:rPr>
        <w:t>Wykluczenie społeczne ma charakter wielowymiarowy i oznacza brak możliwości uczestniczenia w życiu gospodarczym, politycznym, kulturowym wspólnoty, z powodu braku dostępu do zasobów, dóbr i instytucji, ograniczenia praw społecznych. W ramach Programu realizowana będzie praca z osobami indywidualnymi, rodzinami, grupami znajdującymi się w trudnej sytuacji życiowej. Poprawa ta wymaga jednak od nich zaangażowania oraz współpracy</w:t>
      </w:r>
      <w:r w:rsidR="00584611">
        <w:rPr>
          <w:rFonts w:ascii="Times New Roman" w:hAnsi="Times New Roman" w:cs="Times New Roman"/>
          <w:bCs/>
          <w:sz w:val="24"/>
          <w:szCs w:val="24"/>
        </w:rPr>
        <w:t xml:space="preserve"> w celu ujawnienia i wykorzystania tkwiącego w nich potencjału. </w:t>
      </w:r>
      <w:r w:rsidR="00C72E38">
        <w:rPr>
          <w:rFonts w:ascii="Times New Roman" w:hAnsi="Times New Roman" w:cs="Times New Roman"/>
          <w:sz w:val="24"/>
          <w:szCs w:val="24"/>
        </w:rPr>
        <w:t>PAL dla g</w:t>
      </w:r>
      <w:r w:rsidR="00C72E38" w:rsidRPr="00D30F77">
        <w:rPr>
          <w:rFonts w:ascii="Times New Roman" w:hAnsi="Times New Roman" w:cs="Times New Roman"/>
          <w:sz w:val="24"/>
          <w:szCs w:val="24"/>
        </w:rPr>
        <w:t xml:space="preserve">miny Drohiczyn ma służyć kształtowaniu warunków sprzyjających powstawaniu więzi społecznych na terenie </w:t>
      </w:r>
      <w:r w:rsidR="00C72E38" w:rsidRPr="00D30F77">
        <w:rPr>
          <w:rFonts w:ascii="Times New Roman" w:hAnsi="Times New Roman" w:cs="Times New Roman"/>
          <w:sz w:val="24"/>
          <w:szCs w:val="24"/>
        </w:rPr>
        <w:lastRenderedPageBreak/>
        <w:t>gminy – a szerzej – kapitału społecznego w myśl, iż „podstawą społeczeństwa obywatelskiego są jego obywatele, świadomi swych praw i obowiązków, zaangażowani w działania na rzecz dobra wspólnego, zdolni do osobistej odpowiedzialności za los swój i los wspólnoty na wszystkich poziomach życia społecznego.”</w:t>
      </w:r>
    </w:p>
    <w:p w:rsidR="00C72E38" w:rsidRDefault="00C72E38" w:rsidP="00C72E38">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Zgodność założeń dokumentów strategicznych i przedłożonego Programu dotyczy zgeneralizowanego celu jakim jest tworzenie społeczeństwa obywatelskiego, dzięki zwiększonej roli sektora pozarządowego oraz aktywności mieszkańców w oparciu o:</w:t>
      </w:r>
    </w:p>
    <w:p w:rsidR="00C72E38" w:rsidRDefault="00C72E38" w:rsidP="00C72E3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kapitał społeczny, budowany na zasadzie kompetencji, partnerstwa</w:t>
      </w:r>
      <w:r w:rsidRPr="00A5577E">
        <w:rPr>
          <w:rFonts w:ascii="Times New Roman" w:hAnsi="Times New Roman" w:cs="Times New Roman"/>
          <w:sz w:val="24"/>
          <w:szCs w:val="24"/>
        </w:rPr>
        <w:t xml:space="preserve"> </w:t>
      </w:r>
      <w:r>
        <w:rPr>
          <w:rFonts w:ascii="Times New Roman" w:hAnsi="Times New Roman" w:cs="Times New Roman"/>
          <w:sz w:val="24"/>
          <w:szCs w:val="24"/>
        </w:rPr>
        <w:t xml:space="preserve">i zaufania, </w:t>
      </w:r>
    </w:p>
    <w:p w:rsidR="00C72E38" w:rsidRDefault="00C72E38" w:rsidP="00C72E3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aktywność mieszkańców,</w:t>
      </w:r>
    </w:p>
    <w:p w:rsidR="00C72E38" w:rsidRDefault="00C72E38" w:rsidP="00C72E3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współpracę z organizacjami pozarządowymi,</w:t>
      </w:r>
    </w:p>
    <w:p w:rsidR="00C72E38" w:rsidRDefault="00C72E38" w:rsidP="00C72E3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relacje między podmiotami publicznymi, niepublicznymi i fizycznymi.</w:t>
      </w:r>
    </w:p>
    <w:p w:rsidR="00D30F77" w:rsidRPr="00D30F77" w:rsidRDefault="00D30F77" w:rsidP="00C72E38">
      <w:pPr>
        <w:pStyle w:val="Tekstpodstawowywcity"/>
        <w:spacing w:after="0" w:line="360" w:lineRule="auto"/>
        <w:ind w:left="0"/>
        <w:jc w:val="both"/>
        <w:rPr>
          <w:rFonts w:ascii="Times New Roman" w:hAnsi="Times New Roman" w:cs="Times New Roman"/>
          <w:snapToGrid w:val="0"/>
          <w:sz w:val="24"/>
          <w:szCs w:val="24"/>
        </w:rPr>
      </w:pPr>
      <w:r w:rsidRPr="00D30F77">
        <w:rPr>
          <w:rFonts w:ascii="Times New Roman" w:hAnsi="Times New Roman" w:cs="Times New Roman"/>
          <w:sz w:val="24"/>
          <w:szCs w:val="24"/>
        </w:rPr>
        <w:t xml:space="preserve">Priorytetowe </w:t>
      </w:r>
      <w:r w:rsidR="00C72E38">
        <w:rPr>
          <w:rFonts w:ascii="Times New Roman" w:hAnsi="Times New Roman" w:cs="Times New Roman"/>
          <w:sz w:val="24"/>
          <w:szCs w:val="24"/>
        </w:rPr>
        <w:t xml:space="preserve">więc stają się </w:t>
      </w:r>
      <w:r w:rsidRPr="00D30F77">
        <w:rPr>
          <w:rFonts w:ascii="Times New Roman" w:hAnsi="Times New Roman" w:cs="Times New Roman"/>
          <w:sz w:val="24"/>
          <w:szCs w:val="24"/>
        </w:rPr>
        <w:t>działania przeciwdziałające wykluczeniu społecznemu</w:t>
      </w:r>
      <w:r w:rsidR="00C72E38">
        <w:rPr>
          <w:rFonts w:ascii="Times New Roman" w:hAnsi="Times New Roman" w:cs="Times New Roman"/>
          <w:sz w:val="24"/>
          <w:szCs w:val="24"/>
        </w:rPr>
        <w:t>, które</w:t>
      </w:r>
      <w:r w:rsidRPr="00D30F77">
        <w:rPr>
          <w:rFonts w:ascii="Times New Roman" w:hAnsi="Times New Roman" w:cs="Times New Roman"/>
          <w:sz w:val="24"/>
          <w:szCs w:val="24"/>
        </w:rPr>
        <w:t xml:space="preserve">  powinny być ukierunkowane na:</w:t>
      </w:r>
    </w:p>
    <w:p w:rsidR="00D30F77" w:rsidRPr="00D30F77" w:rsidRDefault="00D30F77" w:rsidP="00D30F7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30F77">
        <w:rPr>
          <w:rFonts w:ascii="Times New Roman" w:hAnsi="Times New Roman" w:cs="Times New Roman"/>
          <w:sz w:val="24"/>
          <w:szCs w:val="24"/>
        </w:rPr>
        <w:t>rozbudowywanie świadczeń wspierających aktywność,</w:t>
      </w:r>
    </w:p>
    <w:p w:rsidR="00D30F77" w:rsidRPr="00D30F77" w:rsidRDefault="00D30F77" w:rsidP="00D30F7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30F77">
        <w:rPr>
          <w:rFonts w:ascii="Times New Roman" w:hAnsi="Times New Roman" w:cs="Times New Roman"/>
          <w:sz w:val="24"/>
          <w:szCs w:val="24"/>
        </w:rPr>
        <w:t>promocje działań prospołecznych,</w:t>
      </w:r>
    </w:p>
    <w:p w:rsidR="00D30F77" w:rsidRPr="00D30F77" w:rsidRDefault="00D30F77" w:rsidP="00D30F7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30F77">
        <w:rPr>
          <w:rFonts w:ascii="Times New Roman" w:hAnsi="Times New Roman" w:cs="Times New Roman"/>
          <w:sz w:val="24"/>
          <w:szCs w:val="24"/>
        </w:rPr>
        <w:t>wspieranie rozwoju różnych form aktywizacji zawodowej, zdrowotnej, edukacyjnej i społecznej mieszkańców, w tym w szczególności klientów pomocy społecznej,</w:t>
      </w:r>
    </w:p>
    <w:p w:rsidR="00D30F77" w:rsidRPr="00D30F77" w:rsidRDefault="00D30F77" w:rsidP="00D30F7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30F77">
        <w:rPr>
          <w:rFonts w:ascii="Times New Roman" w:hAnsi="Times New Roman" w:cs="Times New Roman"/>
          <w:sz w:val="24"/>
          <w:szCs w:val="24"/>
        </w:rPr>
        <w:t>wspieranie lokalnych inicjatyw obywatelskich,</w:t>
      </w:r>
    </w:p>
    <w:p w:rsidR="00D30F77" w:rsidRPr="00D30F77" w:rsidRDefault="00D30F77" w:rsidP="00D30F7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30F77">
        <w:rPr>
          <w:rFonts w:ascii="Times New Roman" w:hAnsi="Times New Roman" w:cs="Times New Roman"/>
          <w:sz w:val="24"/>
          <w:szCs w:val="24"/>
        </w:rPr>
        <w:t>upowszechnianie kształcenia ustawicznego,</w:t>
      </w:r>
    </w:p>
    <w:p w:rsidR="00D30F77" w:rsidRPr="00D30F77" w:rsidRDefault="00D30F77" w:rsidP="00D30F7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30F77">
        <w:rPr>
          <w:rFonts w:ascii="Times New Roman" w:hAnsi="Times New Roman" w:cs="Times New Roman"/>
          <w:sz w:val="24"/>
          <w:szCs w:val="24"/>
        </w:rPr>
        <w:t>ułatwienie dostępu do poradnictwa i informacji,</w:t>
      </w:r>
    </w:p>
    <w:p w:rsidR="00D30F77" w:rsidRPr="00D30F77" w:rsidRDefault="00D30F77" w:rsidP="00D30F7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30F77">
        <w:rPr>
          <w:rFonts w:ascii="Times New Roman" w:hAnsi="Times New Roman" w:cs="Times New Roman"/>
          <w:sz w:val="24"/>
          <w:szCs w:val="24"/>
        </w:rPr>
        <w:t>zwiększenie aktywności lokalnych instytucji i organizacji oraz podejmowanie przez nie współpracy na rzecz rozwiązywania lokalnych problemów (rozwój lokalnych partnerstw),</w:t>
      </w:r>
    </w:p>
    <w:p w:rsidR="00D30F77" w:rsidRPr="00584611" w:rsidRDefault="00D30F77" w:rsidP="00D30F7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30F77">
        <w:rPr>
          <w:rFonts w:ascii="Times New Roman" w:hAnsi="Times New Roman" w:cs="Times New Roman"/>
          <w:sz w:val="24"/>
          <w:szCs w:val="24"/>
        </w:rPr>
        <w:t>wspieranie rozwoju podmiotów gospodarki społecznej.</w:t>
      </w:r>
      <w:r w:rsidRPr="00584611">
        <w:rPr>
          <w:rFonts w:ascii="Times New Roman" w:hAnsi="Times New Roman" w:cs="Times New Roman"/>
          <w:sz w:val="24"/>
          <w:szCs w:val="24"/>
        </w:rPr>
        <w:t xml:space="preserve"> </w:t>
      </w:r>
    </w:p>
    <w:p w:rsidR="00E14ACE" w:rsidRDefault="00E14ACE" w:rsidP="0064522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Niezależnie od powyższego rola „Programu Aktywności Lokalnej dla Gminy Drohiczyn” w bieżącej działalności instytucji miejsko-wiejskiej wynika przede wszystkim z tego, że jest on niezbędnym narzędziem prowadzenia nowoczesnej polityki społecznej na szczeblu lokalnym, a tym samym tworzy niezbędną wartość dodaną. Obejmuje on działania z zakresu polityki integracji społecznej, której celem jest zapewnienie równego dostępu do zatrudnienia osobom wykluczonym, zagrożonym wykluczeniem społecznym oraz dyskryminowanym na rynku pracy, a także podwyższenie ich statusu zawodowego i społecznego.</w:t>
      </w:r>
    </w:p>
    <w:p w:rsidR="00C357CE" w:rsidRPr="0006064E" w:rsidRDefault="00C357CE" w:rsidP="00736FB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Należy </w:t>
      </w:r>
      <w:r w:rsidR="00C72E38">
        <w:rPr>
          <w:rFonts w:ascii="Times New Roman" w:hAnsi="Times New Roman" w:cs="Times New Roman"/>
          <w:sz w:val="24"/>
          <w:szCs w:val="24"/>
        </w:rPr>
        <w:t xml:space="preserve">również </w:t>
      </w:r>
      <w:r>
        <w:rPr>
          <w:rFonts w:ascii="Times New Roman" w:hAnsi="Times New Roman" w:cs="Times New Roman"/>
          <w:sz w:val="24"/>
          <w:szCs w:val="24"/>
        </w:rPr>
        <w:t xml:space="preserve">podkreślić, </w:t>
      </w:r>
      <w:r w:rsidR="00C72E38">
        <w:rPr>
          <w:rFonts w:ascii="Times New Roman" w:hAnsi="Times New Roman" w:cs="Times New Roman"/>
          <w:sz w:val="24"/>
          <w:szCs w:val="24"/>
        </w:rPr>
        <w:t>iż</w:t>
      </w:r>
      <w:r>
        <w:rPr>
          <w:rFonts w:ascii="Times New Roman" w:hAnsi="Times New Roman" w:cs="Times New Roman"/>
          <w:sz w:val="24"/>
          <w:szCs w:val="24"/>
        </w:rPr>
        <w:t xml:space="preserve"> Miejsko Gminny Ośrodek Pomocy Społecznej w Drohiczynie – jako beneficjent systemowy POKL (Program Operacyjny Kapitał Ludzki) – ma doświadczenie w realizacji przedsięwzięć zgodnych z metodą pracy Centrum Aktywności Lokalnej (CAL), wdrażaną </w:t>
      </w:r>
      <w:r w:rsidRPr="0006064E">
        <w:rPr>
          <w:rFonts w:ascii="Times New Roman" w:hAnsi="Times New Roman" w:cs="Times New Roman"/>
          <w:sz w:val="24"/>
          <w:szCs w:val="24"/>
        </w:rPr>
        <w:t xml:space="preserve">od </w:t>
      </w:r>
      <w:r w:rsidR="00CE5D44" w:rsidRPr="0006064E">
        <w:rPr>
          <w:rFonts w:ascii="Times New Roman" w:hAnsi="Times New Roman" w:cs="Times New Roman"/>
          <w:sz w:val="24"/>
          <w:szCs w:val="24"/>
        </w:rPr>
        <w:t xml:space="preserve">2009 roku </w:t>
      </w:r>
      <w:r w:rsidRPr="0006064E">
        <w:rPr>
          <w:rFonts w:ascii="Times New Roman" w:hAnsi="Times New Roman" w:cs="Times New Roman"/>
          <w:sz w:val="24"/>
          <w:szCs w:val="24"/>
        </w:rPr>
        <w:t xml:space="preserve">oraz w oparciu o Program Aktywności Lokalnej (PAL) zainicjowany w 2009 r. </w:t>
      </w:r>
    </w:p>
    <w:p w:rsidR="00AF3249" w:rsidRPr="00AC66FE" w:rsidRDefault="00AF3249" w:rsidP="00AF324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Program Aktywności Lokalnej dla Gminy Drohiczyn posłuży również do opracowania i realizacji przez </w:t>
      </w:r>
      <w:r w:rsidRPr="00AC66FE">
        <w:rPr>
          <w:rFonts w:ascii="Times New Roman" w:hAnsi="Times New Roman" w:cs="Times New Roman"/>
          <w:sz w:val="24"/>
          <w:szCs w:val="24"/>
        </w:rPr>
        <w:t xml:space="preserve">MGOPS projektów w ramach Osi Priorytetowych RPOWP 2014-2020 –Priorytet VII – „Promocja integracji społecznej” oraz </w:t>
      </w:r>
      <w:r w:rsidR="00302C78" w:rsidRPr="00AC66FE">
        <w:rPr>
          <w:rFonts w:ascii="Times New Roman" w:hAnsi="Times New Roman" w:cs="Times New Roman"/>
          <w:sz w:val="24"/>
          <w:szCs w:val="24"/>
        </w:rPr>
        <w:t>P</w:t>
      </w:r>
      <w:r w:rsidRPr="00AC66FE">
        <w:rPr>
          <w:rFonts w:ascii="Times New Roman" w:hAnsi="Times New Roman" w:cs="Times New Roman"/>
          <w:sz w:val="24"/>
          <w:szCs w:val="24"/>
        </w:rPr>
        <w:t>riorytet IX – „Rozwój lokalny”</w:t>
      </w:r>
      <w:r w:rsidR="00302C78" w:rsidRPr="00AC66FE">
        <w:rPr>
          <w:rFonts w:ascii="Times New Roman" w:hAnsi="Times New Roman" w:cs="Times New Roman"/>
          <w:sz w:val="24"/>
          <w:szCs w:val="24"/>
        </w:rPr>
        <w:t>.</w:t>
      </w:r>
    </w:p>
    <w:p w:rsidR="00302C78" w:rsidRDefault="00302C78"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C72E38" w:rsidRDefault="00C72E38" w:rsidP="00AF3249">
      <w:pPr>
        <w:autoSpaceDE w:val="0"/>
        <w:autoSpaceDN w:val="0"/>
        <w:adjustRightInd w:val="0"/>
        <w:spacing w:after="0" w:line="360" w:lineRule="auto"/>
        <w:ind w:firstLine="708"/>
        <w:jc w:val="both"/>
        <w:rPr>
          <w:rFonts w:ascii="Times New Roman" w:hAnsi="Times New Roman" w:cs="Times New Roman"/>
          <w:sz w:val="24"/>
          <w:szCs w:val="24"/>
        </w:rPr>
      </w:pPr>
    </w:p>
    <w:p w:rsidR="00C72E38" w:rsidRDefault="00C72E38" w:rsidP="00AF3249">
      <w:pPr>
        <w:autoSpaceDE w:val="0"/>
        <w:autoSpaceDN w:val="0"/>
        <w:adjustRightInd w:val="0"/>
        <w:spacing w:after="0" w:line="360" w:lineRule="auto"/>
        <w:ind w:firstLine="708"/>
        <w:jc w:val="both"/>
        <w:rPr>
          <w:rFonts w:ascii="Times New Roman" w:hAnsi="Times New Roman" w:cs="Times New Roman"/>
          <w:sz w:val="24"/>
          <w:szCs w:val="24"/>
        </w:rPr>
      </w:pPr>
    </w:p>
    <w:p w:rsidR="00C72E38" w:rsidRDefault="00C72E38" w:rsidP="00AF3249">
      <w:pPr>
        <w:autoSpaceDE w:val="0"/>
        <w:autoSpaceDN w:val="0"/>
        <w:adjustRightInd w:val="0"/>
        <w:spacing w:after="0" w:line="360" w:lineRule="auto"/>
        <w:ind w:firstLine="708"/>
        <w:jc w:val="both"/>
        <w:rPr>
          <w:rFonts w:ascii="Times New Roman" w:hAnsi="Times New Roman" w:cs="Times New Roman"/>
          <w:sz w:val="24"/>
          <w:szCs w:val="24"/>
        </w:rPr>
      </w:pPr>
    </w:p>
    <w:p w:rsidR="00C72E38" w:rsidRDefault="00C72E38" w:rsidP="00AF3249">
      <w:pPr>
        <w:autoSpaceDE w:val="0"/>
        <w:autoSpaceDN w:val="0"/>
        <w:adjustRightInd w:val="0"/>
        <w:spacing w:after="0" w:line="360" w:lineRule="auto"/>
        <w:ind w:firstLine="708"/>
        <w:jc w:val="both"/>
        <w:rPr>
          <w:rFonts w:ascii="Times New Roman" w:hAnsi="Times New Roman" w:cs="Times New Roman"/>
          <w:sz w:val="24"/>
          <w:szCs w:val="24"/>
        </w:rPr>
      </w:pPr>
    </w:p>
    <w:p w:rsidR="00C72E38" w:rsidRDefault="00C72E38" w:rsidP="00AF3249">
      <w:pPr>
        <w:autoSpaceDE w:val="0"/>
        <w:autoSpaceDN w:val="0"/>
        <w:adjustRightInd w:val="0"/>
        <w:spacing w:after="0" w:line="360" w:lineRule="auto"/>
        <w:ind w:firstLine="708"/>
        <w:jc w:val="both"/>
        <w:rPr>
          <w:rFonts w:ascii="Times New Roman" w:hAnsi="Times New Roman" w:cs="Times New Roman"/>
          <w:sz w:val="24"/>
          <w:szCs w:val="24"/>
        </w:rPr>
      </w:pPr>
    </w:p>
    <w:p w:rsidR="00C72E38" w:rsidRDefault="00C72E38" w:rsidP="00AF3249">
      <w:pPr>
        <w:autoSpaceDE w:val="0"/>
        <w:autoSpaceDN w:val="0"/>
        <w:adjustRightInd w:val="0"/>
        <w:spacing w:after="0" w:line="360" w:lineRule="auto"/>
        <w:ind w:firstLine="708"/>
        <w:jc w:val="both"/>
        <w:rPr>
          <w:rFonts w:ascii="Times New Roman" w:hAnsi="Times New Roman" w:cs="Times New Roman"/>
          <w:sz w:val="24"/>
          <w:szCs w:val="24"/>
        </w:rPr>
      </w:pPr>
    </w:p>
    <w:p w:rsidR="00C72E38" w:rsidRDefault="00C72E38" w:rsidP="00AF3249">
      <w:pPr>
        <w:autoSpaceDE w:val="0"/>
        <w:autoSpaceDN w:val="0"/>
        <w:adjustRightInd w:val="0"/>
        <w:spacing w:after="0" w:line="360" w:lineRule="auto"/>
        <w:ind w:firstLine="708"/>
        <w:jc w:val="both"/>
        <w:rPr>
          <w:rFonts w:ascii="Times New Roman" w:hAnsi="Times New Roman" w:cs="Times New Roman"/>
          <w:sz w:val="24"/>
          <w:szCs w:val="24"/>
        </w:rPr>
      </w:pPr>
    </w:p>
    <w:p w:rsidR="00C72E38" w:rsidRDefault="00C72E38" w:rsidP="00AF3249">
      <w:pPr>
        <w:autoSpaceDE w:val="0"/>
        <w:autoSpaceDN w:val="0"/>
        <w:adjustRightInd w:val="0"/>
        <w:spacing w:after="0" w:line="360" w:lineRule="auto"/>
        <w:ind w:firstLine="708"/>
        <w:jc w:val="both"/>
        <w:rPr>
          <w:rFonts w:ascii="Times New Roman" w:hAnsi="Times New Roman" w:cs="Times New Roman"/>
          <w:sz w:val="24"/>
          <w:szCs w:val="24"/>
        </w:rPr>
      </w:pPr>
    </w:p>
    <w:p w:rsidR="00C72E38" w:rsidRDefault="00C72E38" w:rsidP="00AF3249">
      <w:pPr>
        <w:autoSpaceDE w:val="0"/>
        <w:autoSpaceDN w:val="0"/>
        <w:adjustRightInd w:val="0"/>
        <w:spacing w:after="0" w:line="360" w:lineRule="auto"/>
        <w:ind w:firstLine="708"/>
        <w:jc w:val="both"/>
        <w:rPr>
          <w:rFonts w:ascii="Times New Roman" w:hAnsi="Times New Roman" w:cs="Times New Roman"/>
          <w:sz w:val="24"/>
          <w:szCs w:val="24"/>
        </w:rPr>
      </w:pPr>
    </w:p>
    <w:p w:rsidR="00C72E38" w:rsidRDefault="00C72E38" w:rsidP="00AF3249">
      <w:pPr>
        <w:autoSpaceDE w:val="0"/>
        <w:autoSpaceDN w:val="0"/>
        <w:adjustRightInd w:val="0"/>
        <w:spacing w:after="0" w:line="360" w:lineRule="auto"/>
        <w:ind w:firstLine="708"/>
        <w:jc w:val="both"/>
        <w:rPr>
          <w:rFonts w:ascii="Times New Roman" w:hAnsi="Times New Roman" w:cs="Times New Roman"/>
          <w:sz w:val="24"/>
          <w:szCs w:val="24"/>
        </w:rPr>
      </w:pPr>
    </w:p>
    <w:p w:rsidR="00ED76CD" w:rsidRPr="00A85D02" w:rsidRDefault="00ED76CD" w:rsidP="00AF3249">
      <w:pPr>
        <w:autoSpaceDE w:val="0"/>
        <w:autoSpaceDN w:val="0"/>
        <w:adjustRightInd w:val="0"/>
        <w:spacing w:after="0" w:line="360" w:lineRule="auto"/>
        <w:ind w:firstLine="708"/>
        <w:jc w:val="both"/>
        <w:rPr>
          <w:rFonts w:ascii="Times New Roman" w:hAnsi="Times New Roman" w:cs="Times New Roman"/>
          <w:sz w:val="24"/>
          <w:szCs w:val="24"/>
        </w:rPr>
      </w:pPr>
    </w:p>
    <w:p w:rsidR="008141DB" w:rsidRDefault="008141DB" w:rsidP="008141DB">
      <w:pPr>
        <w:pStyle w:val="Akapitzlist"/>
        <w:numPr>
          <w:ilvl w:val="0"/>
          <w:numId w:val="2"/>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SŁOWNIK POJĘĆ</w:t>
      </w:r>
    </w:p>
    <w:p w:rsidR="008141DB" w:rsidRDefault="008141DB" w:rsidP="008141DB">
      <w:pPr>
        <w:autoSpaceDE w:val="0"/>
        <w:autoSpaceDN w:val="0"/>
        <w:adjustRightInd w:val="0"/>
        <w:spacing w:after="0" w:line="360" w:lineRule="auto"/>
        <w:ind w:left="360"/>
        <w:jc w:val="both"/>
        <w:rPr>
          <w:rFonts w:ascii="Times New Roman" w:hAnsi="Times New Roman" w:cs="Times New Roman"/>
          <w:b/>
          <w:sz w:val="24"/>
          <w:szCs w:val="24"/>
        </w:rPr>
      </w:pPr>
    </w:p>
    <w:p w:rsidR="008141DB" w:rsidRDefault="008141DB" w:rsidP="00371925">
      <w:pPr>
        <w:autoSpaceDE w:val="0"/>
        <w:autoSpaceDN w:val="0"/>
        <w:adjustRightInd w:val="0"/>
        <w:spacing w:after="0" w:line="360" w:lineRule="auto"/>
        <w:jc w:val="both"/>
        <w:rPr>
          <w:rFonts w:ascii="Times New Roman" w:hAnsi="Times New Roman" w:cs="Times New Roman"/>
          <w:sz w:val="24"/>
          <w:szCs w:val="24"/>
        </w:rPr>
      </w:pPr>
      <w:r w:rsidRPr="008141DB">
        <w:rPr>
          <w:rFonts w:ascii="Times New Roman" w:hAnsi="Times New Roman" w:cs="Times New Roman"/>
          <w:sz w:val="24"/>
          <w:szCs w:val="24"/>
        </w:rPr>
        <w:t xml:space="preserve">Użyte </w:t>
      </w:r>
      <w:r>
        <w:rPr>
          <w:rFonts w:ascii="Times New Roman" w:hAnsi="Times New Roman" w:cs="Times New Roman"/>
          <w:sz w:val="24"/>
          <w:szCs w:val="24"/>
        </w:rPr>
        <w:t>w niniejszym programie s</w:t>
      </w:r>
      <w:r w:rsidR="00371925">
        <w:rPr>
          <w:rFonts w:ascii="Times New Roman" w:hAnsi="Times New Roman" w:cs="Times New Roman"/>
          <w:sz w:val="24"/>
          <w:szCs w:val="24"/>
        </w:rPr>
        <w:t>formułowania i skróty oznaczają:</w:t>
      </w:r>
    </w:p>
    <w:p w:rsidR="008141DB" w:rsidRPr="002F02D2" w:rsidRDefault="008141DB" w:rsidP="00371925">
      <w:pPr>
        <w:pStyle w:val="Akapitzlist"/>
        <w:numPr>
          <w:ilvl w:val="0"/>
          <w:numId w:val="6"/>
        </w:numPr>
        <w:autoSpaceDE w:val="0"/>
        <w:autoSpaceDN w:val="0"/>
        <w:adjustRightInd w:val="0"/>
        <w:spacing w:after="0" w:line="360" w:lineRule="auto"/>
        <w:jc w:val="both"/>
        <w:rPr>
          <w:rFonts w:ascii="Times New Roman" w:hAnsi="Times New Roman" w:cs="Times New Roman"/>
          <w:b/>
          <w:sz w:val="24"/>
          <w:szCs w:val="24"/>
        </w:rPr>
      </w:pPr>
      <w:r w:rsidRPr="002F02D2">
        <w:rPr>
          <w:rFonts w:ascii="Times New Roman" w:hAnsi="Times New Roman" w:cs="Times New Roman"/>
          <w:b/>
          <w:sz w:val="24"/>
          <w:szCs w:val="24"/>
        </w:rPr>
        <w:t>Wykluczenie społeczne.</w:t>
      </w:r>
    </w:p>
    <w:p w:rsidR="008141DB" w:rsidRDefault="008141DB" w:rsidP="00371925">
      <w:pPr>
        <w:autoSpaceDE w:val="0"/>
        <w:autoSpaceDN w:val="0"/>
        <w:adjustRightInd w:val="0"/>
        <w:spacing w:after="0" w:line="360" w:lineRule="auto"/>
        <w:jc w:val="both"/>
        <w:rPr>
          <w:rFonts w:ascii="Times New Roman" w:hAnsi="Times New Roman" w:cs="Times New Roman"/>
          <w:sz w:val="24"/>
          <w:szCs w:val="24"/>
        </w:rPr>
      </w:pPr>
      <w:r w:rsidRPr="008141DB">
        <w:rPr>
          <w:rFonts w:ascii="Times New Roman" w:hAnsi="Times New Roman" w:cs="Times New Roman"/>
          <w:sz w:val="24"/>
          <w:szCs w:val="24"/>
        </w:rPr>
        <w:t xml:space="preserve">Oznacza sytuację uniemożliwiającą lub utrudniającą jednostce czy grupie pełnienie ról społecznych, korzystanie z dóbr publicznych i infrastruktury społecznej jak również gromadzenie zasobów oraz </w:t>
      </w:r>
      <w:r w:rsidR="00EE207A">
        <w:rPr>
          <w:rFonts w:ascii="Times New Roman" w:hAnsi="Times New Roman" w:cs="Times New Roman"/>
          <w:sz w:val="24"/>
          <w:szCs w:val="24"/>
        </w:rPr>
        <w:t>zdobywanie dochodów w sposób godny. Zjawisko to może dotyczyć w szczególności osób:</w:t>
      </w:r>
    </w:p>
    <w:p w:rsidR="00EE207A" w:rsidRDefault="00EE207A" w:rsidP="00EE207A">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które na skutek stereotypów bądź kulturowych uprzedzeń doświadczają przejawów dyskryminacji,</w:t>
      </w:r>
    </w:p>
    <w:p w:rsidR="00EE207A" w:rsidRDefault="00EE207A" w:rsidP="00EE207A">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dla których ze względu na niesprawności, uzależniania, długotrwałe choroby albo inne cechy indywidualne korzystanie z powszechnych zasobów </w:t>
      </w:r>
      <w:r w:rsidR="00252AC1">
        <w:rPr>
          <w:rFonts w:ascii="Times New Roman" w:hAnsi="Times New Roman" w:cs="Times New Roman"/>
          <w:sz w:val="24"/>
          <w:szCs w:val="24"/>
        </w:rPr>
        <w:t>społecznych staje się utrudnione,</w:t>
      </w:r>
    </w:p>
    <w:p w:rsidR="00E57FB9" w:rsidRDefault="00E57FB9" w:rsidP="00EE207A">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które stają się ofiarami innych osób poprzez np.: przemoc, szantaż itp.</w:t>
      </w:r>
    </w:p>
    <w:p w:rsidR="00E57FB9" w:rsidRPr="002F02D2" w:rsidRDefault="00E57FB9" w:rsidP="00E57FB9">
      <w:pPr>
        <w:pStyle w:val="Akapitzlist"/>
        <w:numPr>
          <w:ilvl w:val="0"/>
          <w:numId w:val="6"/>
        </w:numPr>
        <w:autoSpaceDE w:val="0"/>
        <w:autoSpaceDN w:val="0"/>
        <w:adjustRightInd w:val="0"/>
        <w:spacing w:after="0" w:line="360" w:lineRule="auto"/>
        <w:jc w:val="both"/>
        <w:rPr>
          <w:rFonts w:ascii="Times New Roman" w:hAnsi="Times New Roman" w:cs="Times New Roman"/>
          <w:b/>
          <w:sz w:val="24"/>
          <w:szCs w:val="24"/>
        </w:rPr>
      </w:pPr>
      <w:r w:rsidRPr="002F02D2">
        <w:rPr>
          <w:rFonts w:ascii="Times New Roman" w:hAnsi="Times New Roman" w:cs="Times New Roman"/>
          <w:b/>
          <w:sz w:val="24"/>
          <w:szCs w:val="24"/>
        </w:rPr>
        <w:t>Centrum Aktywności Lokalnej (CAL).</w:t>
      </w:r>
    </w:p>
    <w:p w:rsidR="00E57FB9" w:rsidRDefault="00E57FB9" w:rsidP="00E57F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Metoda pracy w środowisku lokalnym i model instytucji wspierającej rozwój społeczności lokalnej. Ma ona na celu mobilizowanie, ożywienie i wspieranie rozwoju społeczności lokalnych, poprzez budowanie poczucia przynależności do danego miejsca. Największą grupę wśród instytucji pracujących metodą CAL, stanowią ośrodki pomocy społecznej, którym realizacja tego modelu pracy w praktyce umożliwiła realizację wszystkich metod pracy socjalnej.</w:t>
      </w:r>
    </w:p>
    <w:p w:rsidR="000079C6" w:rsidRPr="002F02D2" w:rsidRDefault="000079C6" w:rsidP="000079C6">
      <w:pPr>
        <w:pStyle w:val="Akapitzlist"/>
        <w:numPr>
          <w:ilvl w:val="0"/>
          <w:numId w:val="6"/>
        </w:numPr>
        <w:autoSpaceDE w:val="0"/>
        <w:autoSpaceDN w:val="0"/>
        <w:adjustRightInd w:val="0"/>
        <w:spacing w:after="0" w:line="360" w:lineRule="auto"/>
        <w:jc w:val="both"/>
        <w:rPr>
          <w:rFonts w:ascii="Times New Roman" w:hAnsi="Times New Roman" w:cs="Times New Roman"/>
          <w:b/>
          <w:sz w:val="24"/>
          <w:szCs w:val="24"/>
        </w:rPr>
      </w:pPr>
      <w:r w:rsidRPr="002F02D2">
        <w:rPr>
          <w:rFonts w:ascii="Times New Roman" w:hAnsi="Times New Roman" w:cs="Times New Roman"/>
          <w:b/>
          <w:sz w:val="24"/>
          <w:szCs w:val="24"/>
        </w:rPr>
        <w:t>Program Aktywności Lokalnej (PAL).</w:t>
      </w:r>
    </w:p>
    <w:p w:rsidR="000079C6" w:rsidRDefault="000079C6" w:rsidP="000079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PAL skierowany jest do konkretnego środowiska lub członków danej społeczności lokalnej</w:t>
      </w:r>
      <w:r w:rsidR="00F72B4F">
        <w:rPr>
          <w:rFonts w:ascii="Times New Roman" w:hAnsi="Times New Roman" w:cs="Times New Roman"/>
          <w:sz w:val="24"/>
          <w:szCs w:val="24"/>
        </w:rPr>
        <w:t xml:space="preserve"> i ich otoczenia. Narzędzie to służy realizacji zadań przez instytucje pomocy społecznej i powiatowe ośrodki pomocy rodzinie. Program PAL umożliwia realizację działań na rzecz aktywizacji społecznej i rozwiązywania problemów grup oraz środowisk zagrożonych wykluczeniem społecznym.</w:t>
      </w:r>
    </w:p>
    <w:p w:rsidR="00F72B4F" w:rsidRPr="002F02D2" w:rsidRDefault="00F72B4F" w:rsidP="00F72B4F">
      <w:pPr>
        <w:pStyle w:val="Akapitzlist"/>
        <w:numPr>
          <w:ilvl w:val="0"/>
          <w:numId w:val="6"/>
        </w:numPr>
        <w:autoSpaceDE w:val="0"/>
        <w:autoSpaceDN w:val="0"/>
        <w:adjustRightInd w:val="0"/>
        <w:spacing w:after="0" w:line="360" w:lineRule="auto"/>
        <w:jc w:val="both"/>
        <w:rPr>
          <w:rFonts w:ascii="Times New Roman" w:hAnsi="Times New Roman" w:cs="Times New Roman"/>
          <w:b/>
          <w:sz w:val="24"/>
          <w:szCs w:val="24"/>
        </w:rPr>
      </w:pPr>
      <w:r w:rsidRPr="002F02D2">
        <w:rPr>
          <w:rFonts w:ascii="Times New Roman" w:hAnsi="Times New Roman" w:cs="Times New Roman"/>
          <w:b/>
          <w:sz w:val="24"/>
          <w:szCs w:val="24"/>
        </w:rPr>
        <w:t>Organizowanie Społeczności Lokalnej (OSL).</w:t>
      </w:r>
    </w:p>
    <w:p w:rsidR="00F72B4F" w:rsidRDefault="00F72B4F" w:rsidP="00F72B4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Organizowanie społeczności lokalnej to istotny element lokalnej strategii rozwiązywania problemów społecznych i wzmacniania spójności społecznej, zwłaszcza w społecznościach, środowiskach i grupach kategorialnych zagrożonych wykluczeniem społecznym.</w:t>
      </w:r>
    </w:p>
    <w:p w:rsidR="00F72B4F" w:rsidRDefault="00F72B4F" w:rsidP="00F72B4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OSL, jest metodą pracy, która ma charakter długofalowy i wielowymiarowy, co wiąże się z </w:t>
      </w:r>
      <w:r w:rsidR="00AC66FE">
        <w:rPr>
          <w:rFonts w:ascii="Times New Roman" w:hAnsi="Times New Roman" w:cs="Times New Roman"/>
          <w:sz w:val="24"/>
          <w:szCs w:val="24"/>
        </w:rPr>
        <w:t>realizacją m.in. takich zadań jak:</w:t>
      </w:r>
    </w:p>
    <w:p w:rsidR="00AC66FE" w:rsidRDefault="00CE5D44" w:rsidP="00AC66FE">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AC66FE">
        <w:rPr>
          <w:rFonts w:ascii="Times New Roman" w:hAnsi="Times New Roman" w:cs="Times New Roman"/>
          <w:sz w:val="24"/>
          <w:szCs w:val="24"/>
        </w:rPr>
        <w:t>odejmowanie działań ukierunkowanych na aktywizację</w:t>
      </w:r>
      <w:r>
        <w:rPr>
          <w:rFonts w:ascii="Times New Roman" w:hAnsi="Times New Roman" w:cs="Times New Roman"/>
          <w:sz w:val="24"/>
          <w:szCs w:val="24"/>
        </w:rPr>
        <w:t>, integrację oraz edukację grup kategorialnych (np. dzieci, młodzież, seniorzy, bezrobotni, niepełnosprawni) oraz całej społeczności lokalnej, w szczególności zaś środowisk zagrożonych społecznym wykluczeniem, które  to działania są odpowiedzią na ujawniane w toku diagnozy problemy społeczności i niezaspokojone potrzeby mieszkańców;</w:t>
      </w:r>
    </w:p>
    <w:p w:rsidR="00CE5D44" w:rsidRDefault="00CE5D44" w:rsidP="00AC66FE">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budowanie sieci współpracy i urzeczywistnianie lokalnego partnerstwa;</w:t>
      </w:r>
    </w:p>
    <w:p w:rsidR="00AC66FE" w:rsidRDefault="00CE5D44" w:rsidP="00AC66FE">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rzecznictwo interesów grup i społeczności lokalnych, w szczególności zagrożonych społecznym wykluczeniem;</w:t>
      </w:r>
    </w:p>
    <w:p w:rsidR="00CE5D44" w:rsidRDefault="00CE5D44" w:rsidP="00AC66FE">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włączanie działań aktywizująco-integrujących w główny nurt lokalnej polityki społecznej;</w:t>
      </w:r>
    </w:p>
    <w:p w:rsidR="00CE5D44" w:rsidRPr="00AC66FE" w:rsidRDefault="00CE5D44" w:rsidP="00AC66FE">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realizacja programów aktywności lokalnej odpowiadających na </w:t>
      </w:r>
      <w:r w:rsidR="005F5FF5">
        <w:rPr>
          <w:rFonts w:ascii="Times New Roman" w:hAnsi="Times New Roman" w:cs="Times New Roman"/>
          <w:sz w:val="24"/>
          <w:szCs w:val="24"/>
        </w:rPr>
        <w:t>potrzeby społeczności lokalnych i grup</w:t>
      </w:r>
      <w:r w:rsidR="002548E0">
        <w:rPr>
          <w:rStyle w:val="Odwoanieprzypisudolnego"/>
          <w:rFonts w:ascii="Times New Roman" w:hAnsi="Times New Roman" w:cs="Times New Roman"/>
          <w:sz w:val="24"/>
          <w:szCs w:val="24"/>
        </w:rPr>
        <w:footnoteReference w:id="1"/>
      </w:r>
      <w:r w:rsidR="005F5FF5">
        <w:rPr>
          <w:rFonts w:ascii="Times New Roman" w:hAnsi="Times New Roman" w:cs="Times New Roman"/>
          <w:sz w:val="24"/>
          <w:szCs w:val="24"/>
        </w:rPr>
        <w:t>.</w:t>
      </w:r>
    </w:p>
    <w:p w:rsidR="008141DB" w:rsidRDefault="008141DB"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647CBB" w:rsidRDefault="00647CBB" w:rsidP="008141DB">
      <w:pPr>
        <w:autoSpaceDE w:val="0"/>
        <w:autoSpaceDN w:val="0"/>
        <w:adjustRightInd w:val="0"/>
        <w:spacing w:after="0" w:line="360" w:lineRule="auto"/>
        <w:ind w:left="360"/>
        <w:jc w:val="both"/>
        <w:rPr>
          <w:rFonts w:ascii="Times New Roman" w:hAnsi="Times New Roman" w:cs="Times New Roman"/>
          <w:sz w:val="24"/>
          <w:szCs w:val="24"/>
        </w:rPr>
      </w:pPr>
    </w:p>
    <w:p w:rsidR="00647CBB" w:rsidRDefault="00647CBB" w:rsidP="008141DB">
      <w:pPr>
        <w:autoSpaceDE w:val="0"/>
        <w:autoSpaceDN w:val="0"/>
        <w:adjustRightInd w:val="0"/>
        <w:spacing w:after="0" w:line="360" w:lineRule="auto"/>
        <w:ind w:left="360"/>
        <w:jc w:val="both"/>
        <w:rPr>
          <w:rFonts w:ascii="Times New Roman" w:hAnsi="Times New Roman" w:cs="Times New Roman"/>
          <w:sz w:val="24"/>
          <w:szCs w:val="24"/>
        </w:rPr>
      </w:pPr>
    </w:p>
    <w:p w:rsidR="002F02D2" w:rsidRDefault="002F02D2" w:rsidP="008141DB">
      <w:pPr>
        <w:autoSpaceDE w:val="0"/>
        <w:autoSpaceDN w:val="0"/>
        <w:adjustRightInd w:val="0"/>
        <w:spacing w:after="0" w:line="360" w:lineRule="auto"/>
        <w:ind w:left="360"/>
        <w:jc w:val="both"/>
        <w:rPr>
          <w:rFonts w:ascii="Times New Roman" w:hAnsi="Times New Roman" w:cs="Times New Roman"/>
          <w:sz w:val="24"/>
          <w:szCs w:val="24"/>
        </w:rPr>
      </w:pPr>
    </w:p>
    <w:p w:rsidR="00E25D47" w:rsidRPr="008141DB" w:rsidRDefault="00E25D47" w:rsidP="008141DB">
      <w:pPr>
        <w:autoSpaceDE w:val="0"/>
        <w:autoSpaceDN w:val="0"/>
        <w:adjustRightInd w:val="0"/>
        <w:spacing w:after="0" w:line="360" w:lineRule="auto"/>
        <w:ind w:left="360"/>
        <w:jc w:val="both"/>
        <w:rPr>
          <w:rFonts w:ascii="Times New Roman" w:hAnsi="Times New Roman" w:cs="Times New Roman"/>
          <w:sz w:val="24"/>
          <w:szCs w:val="24"/>
        </w:rPr>
      </w:pPr>
    </w:p>
    <w:p w:rsidR="008141DB" w:rsidRDefault="008141DB" w:rsidP="008141DB">
      <w:pPr>
        <w:pStyle w:val="Akapitzlist"/>
        <w:numPr>
          <w:ilvl w:val="0"/>
          <w:numId w:val="2"/>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OPIS SYTUACJI PROBLEMOWEJ</w:t>
      </w:r>
    </w:p>
    <w:p w:rsidR="00A85D02" w:rsidRDefault="00A85D02" w:rsidP="00371925">
      <w:pPr>
        <w:autoSpaceDE w:val="0"/>
        <w:autoSpaceDN w:val="0"/>
        <w:adjustRightInd w:val="0"/>
        <w:spacing w:after="0" w:line="360" w:lineRule="auto"/>
        <w:jc w:val="both"/>
        <w:rPr>
          <w:rFonts w:ascii="Times New Roman" w:hAnsi="Times New Roman" w:cs="Times New Roman"/>
          <w:b/>
          <w:sz w:val="24"/>
          <w:szCs w:val="24"/>
        </w:rPr>
      </w:pPr>
    </w:p>
    <w:p w:rsidR="008141DB" w:rsidRPr="008141DB" w:rsidRDefault="008141DB" w:rsidP="00475910">
      <w:pPr>
        <w:pStyle w:val="Default"/>
        <w:spacing w:line="360" w:lineRule="auto"/>
        <w:ind w:firstLine="360"/>
        <w:jc w:val="both"/>
        <w:rPr>
          <w:rFonts w:ascii="Times New Roman" w:hAnsi="Times New Roman" w:cs="Times New Roman"/>
        </w:rPr>
      </w:pPr>
      <w:r w:rsidRPr="008141DB">
        <w:rPr>
          <w:rFonts w:ascii="Times New Roman" w:hAnsi="Times New Roman" w:cs="Times New Roman"/>
        </w:rPr>
        <w:t xml:space="preserve">Gmina Drohiczyn położona jest w południowej części województwa podlaskiego, w południowo – zachodniej części powiatu siemiatyckiego i sąsiaduje z gminami: </w:t>
      </w:r>
    </w:p>
    <w:p w:rsidR="008141DB" w:rsidRPr="008141DB" w:rsidRDefault="008141DB" w:rsidP="008141DB">
      <w:pPr>
        <w:pStyle w:val="Default"/>
        <w:spacing w:line="360" w:lineRule="auto"/>
        <w:rPr>
          <w:rFonts w:ascii="Times New Roman" w:hAnsi="Times New Roman" w:cs="Times New Roman"/>
        </w:rPr>
      </w:pPr>
      <w:r w:rsidRPr="008141DB">
        <w:rPr>
          <w:rFonts w:ascii="Times New Roman" w:hAnsi="Times New Roman" w:cs="Times New Roman"/>
        </w:rPr>
        <w:t xml:space="preserve">- od strony północnej – Perlejewo i Grodzisk, </w:t>
      </w:r>
    </w:p>
    <w:p w:rsidR="008141DB" w:rsidRPr="008141DB" w:rsidRDefault="008141DB" w:rsidP="008141DB">
      <w:pPr>
        <w:pStyle w:val="Default"/>
        <w:spacing w:line="360" w:lineRule="auto"/>
        <w:rPr>
          <w:rFonts w:ascii="Times New Roman" w:hAnsi="Times New Roman" w:cs="Times New Roman"/>
        </w:rPr>
      </w:pPr>
      <w:r w:rsidRPr="008141DB">
        <w:rPr>
          <w:rFonts w:ascii="Times New Roman" w:hAnsi="Times New Roman" w:cs="Times New Roman"/>
        </w:rPr>
        <w:t xml:space="preserve">- od strony wschodniej – Siemiatycze, </w:t>
      </w:r>
    </w:p>
    <w:p w:rsidR="008141DB" w:rsidRPr="008141DB" w:rsidRDefault="008141DB" w:rsidP="008141DB">
      <w:pPr>
        <w:pStyle w:val="Default"/>
        <w:spacing w:line="360" w:lineRule="auto"/>
        <w:rPr>
          <w:rFonts w:ascii="Times New Roman" w:hAnsi="Times New Roman" w:cs="Times New Roman"/>
        </w:rPr>
      </w:pPr>
      <w:r w:rsidRPr="008141DB">
        <w:rPr>
          <w:rFonts w:ascii="Times New Roman" w:hAnsi="Times New Roman" w:cs="Times New Roman"/>
        </w:rPr>
        <w:t xml:space="preserve">oraz gminami województwa mazowieckiego zlokalizowanymi na drugim brzegu rzeki Bug : </w:t>
      </w:r>
    </w:p>
    <w:p w:rsidR="008141DB" w:rsidRPr="008141DB" w:rsidRDefault="008141DB" w:rsidP="008141DB">
      <w:pPr>
        <w:pStyle w:val="Default"/>
        <w:spacing w:line="360" w:lineRule="auto"/>
        <w:rPr>
          <w:rFonts w:ascii="Times New Roman" w:hAnsi="Times New Roman" w:cs="Times New Roman"/>
        </w:rPr>
      </w:pPr>
      <w:r w:rsidRPr="008141DB">
        <w:rPr>
          <w:rFonts w:ascii="Times New Roman" w:hAnsi="Times New Roman" w:cs="Times New Roman"/>
        </w:rPr>
        <w:t xml:space="preserve">- od strony południowej – Platerów i Korczew, </w:t>
      </w:r>
    </w:p>
    <w:p w:rsidR="008141DB" w:rsidRDefault="008141DB" w:rsidP="008141DB">
      <w:pPr>
        <w:pStyle w:val="Default"/>
        <w:spacing w:line="360" w:lineRule="auto"/>
        <w:rPr>
          <w:rFonts w:ascii="Times New Roman" w:hAnsi="Times New Roman" w:cs="Times New Roman"/>
        </w:rPr>
      </w:pPr>
      <w:r w:rsidRPr="008141DB">
        <w:rPr>
          <w:rFonts w:ascii="Times New Roman" w:hAnsi="Times New Roman" w:cs="Times New Roman"/>
        </w:rPr>
        <w:t xml:space="preserve">- od strony zachodniej – Repki i Jabłonna Lacka. </w:t>
      </w:r>
    </w:p>
    <w:p w:rsidR="00517E5A" w:rsidRPr="00517E5A" w:rsidRDefault="00517E5A" w:rsidP="00517E5A">
      <w:pPr>
        <w:pStyle w:val="Default"/>
        <w:spacing w:line="360" w:lineRule="auto"/>
        <w:ind w:firstLine="708"/>
        <w:jc w:val="both"/>
        <w:rPr>
          <w:rFonts w:ascii="Times New Roman" w:hAnsi="Times New Roman" w:cs="Times New Roman"/>
        </w:rPr>
      </w:pPr>
      <w:r w:rsidRPr="00517E5A">
        <w:rPr>
          <w:rFonts w:ascii="Times New Roman" w:hAnsi="Times New Roman" w:cs="Times New Roman"/>
        </w:rPr>
        <w:t xml:space="preserve">Identyfikacja problemów społecznych jest jednym z najważniejszych elementów każdego postępowania diagnostycznego, mającego określić zasadnicze problemy i ewentualne kierunki ich rozwiązywania. </w:t>
      </w:r>
    </w:p>
    <w:p w:rsidR="00517E5A" w:rsidRPr="00517E5A" w:rsidRDefault="00517E5A" w:rsidP="001B2D5C">
      <w:pPr>
        <w:pStyle w:val="Default"/>
        <w:spacing w:line="360" w:lineRule="auto"/>
        <w:ind w:firstLine="708"/>
        <w:jc w:val="both"/>
        <w:rPr>
          <w:rFonts w:ascii="Times New Roman" w:hAnsi="Times New Roman" w:cs="Times New Roman"/>
        </w:rPr>
      </w:pPr>
      <w:r w:rsidRPr="00517E5A">
        <w:rPr>
          <w:rFonts w:ascii="Times New Roman" w:hAnsi="Times New Roman" w:cs="Times New Roman"/>
        </w:rPr>
        <w:t xml:space="preserve">Identyfikację problemów społecznych gminy dokonano w oparciu o informacje sporządzone przez wybrane instytucje z obszaru polityki społecznej gminy tj.: Miejsko Gminny Ośrodek Pomocy Społecznej, poszczególne komórki organizacyjne Urzędu Miejskiego, Miejsko - Gminny Ośrodek Kultury, Miejsko - Gminną Bibliotekę Publiczną, Gminną Komisję Rozwiązywania Problemów Alkoholowych, Ochotniczą Straż Pożarną w Drohiczynie, Niepubliczny Zakład Opieki Zdrowotnej w Drohiczynie, Posterunek Policji, Zespół Szkół w Drohiczynie, Szkołę Podstawową w Miłkowicach Jankach, Szkołę Podstawową w Ostrożanach, Szkołę Podstawową w Śledzianowie. </w:t>
      </w:r>
    </w:p>
    <w:p w:rsidR="00517E5A" w:rsidRPr="00517E5A" w:rsidRDefault="00517E5A" w:rsidP="00517E5A">
      <w:pPr>
        <w:pStyle w:val="Default"/>
        <w:spacing w:line="360" w:lineRule="auto"/>
        <w:jc w:val="both"/>
        <w:rPr>
          <w:rFonts w:ascii="Times New Roman" w:hAnsi="Times New Roman" w:cs="Times New Roman"/>
        </w:rPr>
      </w:pPr>
      <w:r w:rsidRPr="00517E5A">
        <w:rPr>
          <w:rFonts w:ascii="Times New Roman" w:hAnsi="Times New Roman" w:cs="Times New Roman"/>
        </w:rPr>
        <w:t>Pozwoliło to na wyłonienie najistotniejszych kwestii obrazujących sytuację społeczną gminy w obszarze problemów i ukierunkowania działań na ich rozwiązanie.</w:t>
      </w:r>
    </w:p>
    <w:p w:rsidR="005B614C" w:rsidRPr="00236BD3" w:rsidRDefault="008141DB" w:rsidP="00A85D02">
      <w:pPr>
        <w:pStyle w:val="Akapitzlist"/>
        <w:spacing w:line="360" w:lineRule="auto"/>
        <w:ind w:left="0" w:firstLine="720"/>
        <w:jc w:val="both"/>
        <w:rPr>
          <w:rFonts w:ascii="Times New Roman" w:hAnsi="Times New Roman" w:cs="Times New Roman"/>
          <w:sz w:val="24"/>
          <w:szCs w:val="24"/>
        </w:rPr>
      </w:pPr>
      <w:r w:rsidRPr="00236BD3">
        <w:rPr>
          <w:rFonts w:ascii="Times New Roman" w:hAnsi="Times New Roman" w:cs="Times New Roman"/>
          <w:sz w:val="24"/>
          <w:szCs w:val="24"/>
        </w:rPr>
        <w:t>Gmina Drohiczyn</w:t>
      </w:r>
      <w:r w:rsidR="005B614C" w:rsidRPr="00236BD3">
        <w:rPr>
          <w:rFonts w:ascii="Times New Roman" w:hAnsi="Times New Roman" w:cs="Times New Roman"/>
          <w:sz w:val="24"/>
          <w:szCs w:val="24"/>
        </w:rPr>
        <w:t xml:space="preserve"> na koniec 2015 roku liczyła</w:t>
      </w:r>
      <w:r w:rsidR="00A85D02" w:rsidRPr="00236BD3">
        <w:rPr>
          <w:rFonts w:ascii="Times New Roman" w:hAnsi="Times New Roman" w:cs="Times New Roman"/>
          <w:b/>
          <w:sz w:val="24"/>
          <w:szCs w:val="24"/>
        </w:rPr>
        <w:t xml:space="preserve"> – 6</w:t>
      </w:r>
      <w:r w:rsidR="009A5A57" w:rsidRPr="00236BD3">
        <w:rPr>
          <w:rFonts w:ascii="Times New Roman" w:hAnsi="Times New Roman" w:cs="Times New Roman"/>
          <w:b/>
          <w:sz w:val="24"/>
          <w:szCs w:val="24"/>
        </w:rPr>
        <w:t>558</w:t>
      </w:r>
      <w:r w:rsidR="00A85D02" w:rsidRPr="00236BD3">
        <w:rPr>
          <w:rFonts w:ascii="Times New Roman" w:hAnsi="Times New Roman" w:cs="Times New Roman"/>
          <w:b/>
          <w:sz w:val="24"/>
          <w:szCs w:val="24"/>
        </w:rPr>
        <w:t xml:space="preserve"> </w:t>
      </w:r>
      <w:r w:rsidR="009A5A57" w:rsidRPr="00236BD3">
        <w:rPr>
          <w:rFonts w:ascii="Times New Roman" w:hAnsi="Times New Roman" w:cs="Times New Roman"/>
          <w:b/>
          <w:sz w:val="24"/>
          <w:szCs w:val="24"/>
        </w:rPr>
        <w:t xml:space="preserve">mieszkańców, </w:t>
      </w:r>
      <w:r w:rsidR="009A5A57" w:rsidRPr="00236BD3">
        <w:rPr>
          <w:rFonts w:ascii="Times New Roman" w:hAnsi="Times New Roman" w:cs="Times New Roman"/>
          <w:sz w:val="24"/>
          <w:szCs w:val="24"/>
        </w:rPr>
        <w:t>w tym 3266 mężczyzn</w:t>
      </w:r>
      <w:r w:rsidR="005B614C" w:rsidRPr="00236BD3">
        <w:rPr>
          <w:rFonts w:ascii="Times New Roman" w:hAnsi="Times New Roman" w:cs="Times New Roman"/>
          <w:sz w:val="24"/>
          <w:szCs w:val="24"/>
        </w:rPr>
        <w:t>, 3292 kobiet, dzieci w wieku do 15 lat - 831, młodzieży w wieku od 15 do 30 lat - 1412, 884 osoby w wieku 50+ oraz 2640 osób w wieku 60+ i więcej</w:t>
      </w:r>
      <w:r w:rsidR="008217E5">
        <w:rPr>
          <w:rStyle w:val="Odwoanieprzypisudolnego"/>
          <w:rFonts w:ascii="Times New Roman" w:hAnsi="Times New Roman" w:cs="Times New Roman"/>
          <w:sz w:val="24"/>
          <w:szCs w:val="24"/>
        </w:rPr>
        <w:footnoteReference w:id="2"/>
      </w:r>
      <w:r w:rsidR="005B614C" w:rsidRPr="00236BD3">
        <w:rPr>
          <w:rFonts w:ascii="Times New Roman" w:hAnsi="Times New Roman" w:cs="Times New Roman"/>
          <w:sz w:val="24"/>
          <w:szCs w:val="24"/>
        </w:rPr>
        <w:t xml:space="preserve">. </w:t>
      </w:r>
    </w:p>
    <w:p w:rsidR="00A85D02" w:rsidRPr="002848C4" w:rsidRDefault="00A85D02" w:rsidP="00A85D02">
      <w:pPr>
        <w:pStyle w:val="Akapitzlist"/>
        <w:spacing w:line="360" w:lineRule="auto"/>
        <w:ind w:left="0" w:firstLine="720"/>
        <w:jc w:val="both"/>
        <w:rPr>
          <w:rFonts w:ascii="Times New Roman" w:hAnsi="Times New Roman" w:cs="Times New Roman"/>
          <w:sz w:val="24"/>
          <w:szCs w:val="24"/>
        </w:rPr>
      </w:pPr>
      <w:r w:rsidRPr="00CA5F93">
        <w:t xml:space="preserve"> </w:t>
      </w:r>
      <w:r w:rsidR="00677663" w:rsidRPr="002848C4">
        <w:rPr>
          <w:rFonts w:ascii="Times New Roman" w:hAnsi="Times New Roman" w:cs="Times New Roman"/>
          <w:sz w:val="24"/>
          <w:szCs w:val="24"/>
        </w:rPr>
        <w:t>Na przestrzeni</w:t>
      </w:r>
      <w:r w:rsidRPr="002848C4">
        <w:rPr>
          <w:rFonts w:ascii="Times New Roman" w:hAnsi="Times New Roman" w:cs="Times New Roman"/>
          <w:sz w:val="24"/>
          <w:szCs w:val="24"/>
        </w:rPr>
        <w:t xml:space="preserve"> </w:t>
      </w:r>
      <w:r w:rsidR="005B614C" w:rsidRPr="002848C4">
        <w:rPr>
          <w:rFonts w:ascii="Times New Roman" w:hAnsi="Times New Roman" w:cs="Times New Roman"/>
          <w:sz w:val="24"/>
          <w:szCs w:val="24"/>
        </w:rPr>
        <w:t>3</w:t>
      </w:r>
      <w:r w:rsidRPr="002848C4">
        <w:rPr>
          <w:rFonts w:ascii="Times New Roman" w:hAnsi="Times New Roman" w:cs="Times New Roman"/>
          <w:sz w:val="24"/>
          <w:szCs w:val="24"/>
        </w:rPr>
        <w:t xml:space="preserve"> lat  </w:t>
      </w:r>
      <w:r w:rsidR="009C052A">
        <w:rPr>
          <w:rFonts w:ascii="Times New Roman" w:hAnsi="Times New Roman" w:cs="Times New Roman"/>
          <w:sz w:val="24"/>
          <w:szCs w:val="24"/>
        </w:rPr>
        <w:t xml:space="preserve">liczba mieszkańców </w:t>
      </w:r>
      <w:r w:rsidRPr="002848C4">
        <w:rPr>
          <w:rFonts w:ascii="Times New Roman" w:hAnsi="Times New Roman" w:cs="Times New Roman"/>
          <w:sz w:val="24"/>
          <w:szCs w:val="24"/>
        </w:rPr>
        <w:t>(w stosunku do roku 20</w:t>
      </w:r>
      <w:r w:rsidR="005B614C" w:rsidRPr="002848C4">
        <w:rPr>
          <w:rFonts w:ascii="Times New Roman" w:hAnsi="Times New Roman" w:cs="Times New Roman"/>
          <w:sz w:val="24"/>
          <w:szCs w:val="24"/>
        </w:rPr>
        <w:t>13</w:t>
      </w:r>
      <w:r w:rsidRPr="002848C4">
        <w:rPr>
          <w:rFonts w:ascii="Times New Roman" w:hAnsi="Times New Roman" w:cs="Times New Roman"/>
          <w:sz w:val="24"/>
          <w:szCs w:val="24"/>
        </w:rPr>
        <w:t xml:space="preserve"> - kiedy wynosiła  </w:t>
      </w:r>
      <w:r w:rsidR="005B614C" w:rsidRPr="002848C4">
        <w:rPr>
          <w:rFonts w:ascii="Times New Roman" w:hAnsi="Times New Roman" w:cs="Times New Roman"/>
          <w:sz w:val="24"/>
          <w:szCs w:val="24"/>
        </w:rPr>
        <w:t>6713 mieszkańców</w:t>
      </w:r>
      <w:r w:rsidRPr="002848C4">
        <w:rPr>
          <w:rFonts w:ascii="Times New Roman" w:hAnsi="Times New Roman" w:cs="Times New Roman"/>
          <w:sz w:val="24"/>
          <w:szCs w:val="24"/>
        </w:rPr>
        <w:t xml:space="preserve">) </w:t>
      </w:r>
      <w:r w:rsidR="00EA22C6">
        <w:rPr>
          <w:rFonts w:ascii="Times New Roman" w:hAnsi="Times New Roman" w:cs="Times New Roman"/>
          <w:b/>
          <w:sz w:val="24"/>
          <w:szCs w:val="24"/>
        </w:rPr>
        <w:t>zmalała o</w:t>
      </w:r>
      <w:r w:rsidRPr="002848C4">
        <w:rPr>
          <w:rFonts w:ascii="Times New Roman" w:hAnsi="Times New Roman" w:cs="Times New Roman"/>
          <w:b/>
          <w:sz w:val="24"/>
          <w:szCs w:val="24"/>
        </w:rPr>
        <w:t xml:space="preserve"> </w:t>
      </w:r>
      <w:r w:rsidR="002C7464" w:rsidRPr="002848C4">
        <w:rPr>
          <w:rFonts w:ascii="Times New Roman" w:hAnsi="Times New Roman" w:cs="Times New Roman"/>
          <w:b/>
          <w:sz w:val="24"/>
          <w:szCs w:val="24"/>
        </w:rPr>
        <w:t>155</w:t>
      </w:r>
      <w:r w:rsidRPr="002848C4">
        <w:rPr>
          <w:rFonts w:ascii="Times New Roman" w:hAnsi="Times New Roman" w:cs="Times New Roman"/>
          <w:b/>
          <w:sz w:val="24"/>
          <w:szCs w:val="24"/>
        </w:rPr>
        <w:t xml:space="preserve"> osób</w:t>
      </w:r>
      <w:r w:rsidRPr="002848C4">
        <w:rPr>
          <w:rFonts w:ascii="Times New Roman" w:hAnsi="Times New Roman" w:cs="Times New Roman"/>
          <w:sz w:val="24"/>
          <w:szCs w:val="24"/>
        </w:rPr>
        <w:t>. Gmina Drohiczyn jest jedyną gminą miejsko-wiejską na terenie powiatu siemiatyckiego</w:t>
      </w:r>
      <w:r w:rsidRPr="002848C4">
        <w:rPr>
          <w:rFonts w:ascii="Times New Roman" w:hAnsi="Times New Roman" w:cs="Times New Roman"/>
          <w:b/>
          <w:color w:val="000000"/>
          <w:sz w:val="24"/>
          <w:szCs w:val="24"/>
        </w:rPr>
        <w:t>. Na tym terenie rozmieszczonych jest 41 miejscowości</w:t>
      </w:r>
      <w:r w:rsidRPr="002848C4">
        <w:rPr>
          <w:rFonts w:ascii="Times New Roman" w:hAnsi="Times New Roman" w:cs="Times New Roman"/>
          <w:color w:val="000000"/>
          <w:sz w:val="24"/>
          <w:szCs w:val="24"/>
        </w:rPr>
        <w:t xml:space="preserve"> (37 sołectw). Spośród ludności w gminie to właśnie w sołectwach zamieszkuje ¾ osób, a 416 dzieci i młodzieży (czyli ponad połowa w wieku szkolnym) codziennie dojeżdża do szkół.</w:t>
      </w:r>
      <w:r w:rsidR="00C65125" w:rsidRPr="002848C4">
        <w:rPr>
          <w:rFonts w:ascii="Times New Roman" w:hAnsi="Times New Roman" w:cs="Times New Roman"/>
          <w:sz w:val="24"/>
          <w:szCs w:val="24"/>
        </w:rPr>
        <w:t xml:space="preserve"> </w:t>
      </w:r>
      <w:r w:rsidR="00C65125" w:rsidRPr="002848C4">
        <w:rPr>
          <w:rFonts w:ascii="Times New Roman" w:hAnsi="Times New Roman" w:cs="Times New Roman"/>
          <w:sz w:val="24"/>
          <w:szCs w:val="24"/>
        </w:rPr>
        <w:lastRenderedPageBreak/>
        <w:t>Jednocześnie obserwuje się przyrost liczbowy w grupie osób powyżej 60 r. życia. Wzrost w grupie osób starszych jest związany z  wydłużeniem się wieku życia</w:t>
      </w:r>
      <w:r w:rsidR="00C65125" w:rsidRPr="002848C4">
        <w:rPr>
          <w:rStyle w:val="Odwoanieprzypisudolnego"/>
          <w:rFonts w:ascii="Times New Roman" w:hAnsi="Times New Roman" w:cs="Times New Roman"/>
          <w:sz w:val="24"/>
          <w:szCs w:val="24"/>
        </w:rPr>
        <w:footnoteReference w:id="3"/>
      </w:r>
      <w:r w:rsidR="00C65125" w:rsidRPr="002848C4">
        <w:rPr>
          <w:rFonts w:ascii="Times New Roman" w:hAnsi="Times New Roman" w:cs="Times New Roman"/>
          <w:sz w:val="24"/>
          <w:szCs w:val="24"/>
        </w:rPr>
        <w:t>.</w:t>
      </w:r>
    </w:p>
    <w:p w:rsidR="00C65125" w:rsidRDefault="00C65125" w:rsidP="00C65125">
      <w:pPr>
        <w:pStyle w:val="Akapitzlist"/>
        <w:rPr>
          <w:rFonts w:ascii="Times New Roman" w:hAnsi="Times New Roman" w:cs="Times New Roman"/>
          <w:b/>
          <w:sz w:val="24"/>
          <w:szCs w:val="24"/>
          <w:u w:val="single"/>
        </w:rPr>
      </w:pPr>
    </w:p>
    <w:p w:rsidR="00C65125" w:rsidRPr="008217E5" w:rsidRDefault="001B2D5C" w:rsidP="008217E5">
      <w:pPr>
        <w:pStyle w:val="Akapitzlist"/>
        <w:rPr>
          <w:rFonts w:ascii="Times New Roman" w:hAnsi="Times New Roman" w:cs="Times New Roman"/>
          <w:b/>
          <w:sz w:val="24"/>
          <w:szCs w:val="24"/>
          <w:u w:val="single"/>
        </w:rPr>
      </w:pPr>
      <w:r>
        <w:rPr>
          <w:rFonts w:ascii="Times New Roman" w:hAnsi="Times New Roman" w:cs="Times New Roman"/>
          <w:b/>
          <w:sz w:val="24"/>
          <w:szCs w:val="24"/>
          <w:u w:val="single"/>
        </w:rPr>
        <w:t xml:space="preserve">Tabela 1. </w:t>
      </w:r>
      <w:r w:rsidR="00C65125" w:rsidRPr="006B047F">
        <w:rPr>
          <w:rFonts w:ascii="Times New Roman" w:hAnsi="Times New Roman" w:cs="Times New Roman"/>
          <w:b/>
          <w:sz w:val="24"/>
          <w:szCs w:val="24"/>
          <w:u w:val="single"/>
        </w:rPr>
        <w:t>Struktura demograficzna</w:t>
      </w:r>
    </w:p>
    <w:tbl>
      <w:tblPr>
        <w:tblStyle w:val="Tabela-Siatka"/>
        <w:tblW w:w="0" w:type="auto"/>
        <w:tblInd w:w="1668" w:type="dxa"/>
        <w:tblLook w:val="04A0" w:firstRow="1" w:lastRow="0" w:firstColumn="1" w:lastColumn="0" w:noHBand="0" w:noVBand="1"/>
      </w:tblPr>
      <w:tblGrid>
        <w:gridCol w:w="2268"/>
        <w:gridCol w:w="1417"/>
        <w:gridCol w:w="1418"/>
        <w:gridCol w:w="1417"/>
      </w:tblGrid>
      <w:tr w:rsidR="00C65125" w:rsidRPr="006B047F" w:rsidTr="00600753">
        <w:tc>
          <w:tcPr>
            <w:tcW w:w="2268" w:type="dxa"/>
          </w:tcPr>
          <w:p w:rsidR="00C65125" w:rsidRPr="006B047F" w:rsidRDefault="00C65125" w:rsidP="00517E5A">
            <w:pPr>
              <w:rPr>
                <w:rFonts w:ascii="Times New Roman" w:hAnsi="Times New Roman" w:cs="Times New Roman"/>
                <w:sz w:val="24"/>
                <w:szCs w:val="24"/>
              </w:rPr>
            </w:pPr>
          </w:p>
        </w:tc>
        <w:tc>
          <w:tcPr>
            <w:tcW w:w="1417" w:type="dxa"/>
          </w:tcPr>
          <w:p w:rsidR="00C65125" w:rsidRPr="006B047F" w:rsidRDefault="00C65125" w:rsidP="00517E5A">
            <w:pPr>
              <w:rPr>
                <w:rFonts w:ascii="Times New Roman" w:hAnsi="Times New Roman" w:cs="Times New Roman"/>
                <w:sz w:val="24"/>
                <w:szCs w:val="24"/>
              </w:rPr>
            </w:pPr>
            <w:r w:rsidRPr="006B047F">
              <w:rPr>
                <w:b/>
                <w:sz w:val="24"/>
                <w:szCs w:val="24"/>
              </w:rPr>
              <w:t>31.12.2013r</w:t>
            </w:r>
          </w:p>
        </w:tc>
        <w:tc>
          <w:tcPr>
            <w:tcW w:w="1418" w:type="dxa"/>
          </w:tcPr>
          <w:p w:rsidR="00C65125" w:rsidRPr="006B047F" w:rsidRDefault="00C65125" w:rsidP="00517E5A">
            <w:pPr>
              <w:rPr>
                <w:rFonts w:ascii="Times New Roman" w:hAnsi="Times New Roman" w:cs="Times New Roman"/>
                <w:sz w:val="24"/>
                <w:szCs w:val="24"/>
              </w:rPr>
            </w:pPr>
            <w:r w:rsidRPr="006B047F">
              <w:rPr>
                <w:b/>
                <w:sz w:val="24"/>
                <w:szCs w:val="24"/>
              </w:rPr>
              <w:t>31.12.2014r</w:t>
            </w:r>
          </w:p>
        </w:tc>
        <w:tc>
          <w:tcPr>
            <w:tcW w:w="1417" w:type="dxa"/>
          </w:tcPr>
          <w:p w:rsidR="00C65125" w:rsidRPr="006B047F" w:rsidRDefault="00C65125" w:rsidP="00517E5A">
            <w:pPr>
              <w:rPr>
                <w:rFonts w:ascii="Times New Roman" w:hAnsi="Times New Roman" w:cs="Times New Roman"/>
                <w:sz w:val="24"/>
                <w:szCs w:val="24"/>
              </w:rPr>
            </w:pPr>
            <w:r w:rsidRPr="006B047F">
              <w:rPr>
                <w:b/>
                <w:sz w:val="24"/>
                <w:szCs w:val="24"/>
              </w:rPr>
              <w:t>31.12.2015r</w:t>
            </w:r>
          </w:p>
        </w:tc>
      </w:tr>
      <w:tr w:rsidR="00C65125" w:rsidRPr="006B047F" w:rsidTr="00600753">
        <w:tc>
          <w:tcPr>
            <w:tcW w:w="226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liczba mieszkańców</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6713</w:t>
            </w:r>
          </w:p>
        </w:tc>
        <w:tc>
          <w:tcPr>
            <w:tcW w:w="141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6640</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6558</w:t>
            </w:r>
          </w:p>
        </w:tc>
      </w:tr>
      <w:tr w:rsidR="00C65125" w:rsidRPr="006B047F" w:rsidTr="00600753">
        <w:tc>
          <w:tcPr>
            <w:tcW w:w="226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kobiety</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3359</w:t>
            </w:r>
          </w:p>
        </w:tc>
        <w:tc>
          <w:tcPr>
            <w:tcW w:w="141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3329</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3292</w:t>
            </w:r>
          </w:p>
        </w:tc>
      </w:tr>
      <w:tr w:rsidR="00C65125" w:rsidRPr="006B047F" w:rsidTr="00600753">
        <w:tc>
          <w:tcPr>
            <w:tcW w:w="226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mężczyźni</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3354</w:t>
            </w:r>
          </w:p>
        </w:tc>
        <w:tc>
          <w:tcPr>
            <w:tcW w:w="141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3311</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3266</w:t>
            </w:r>
          </w:p>
        </w:tc>
      </w:tr>
      <w:tr w:rsidR="00C65125" w:rsidRPr="006B047F" w:rsidTr="00600753">
        <w:tc>
          <w:tcPr>
            <w:tcW w:w="226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dzieci w wieku do 15 lat</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933</w:t>
            </w:r>
          </w:p>
        </w:tc>
        <w:tc>
          <w:tcPr>
            <w:tcW w:w="141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872</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831</w:t>
            </w:r>
          </w:p>
        </w:tc>
      </w:tr>
      <w:tr w:rsidR="00C65125" w:rsidRPr="006B047F" w:rsidTr="00600753">
        <w:tc>
          <w:tcPr>
            <w:tcW w:w="226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młodzież w wieku od 15 do 30 lat</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1453</w:t>
            </w:r>
          </w:p>
        </w:tc>
        <w:tc>
          <w:tcPr>
            <w:tcW w:w="141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1430</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1412</w:t>
            </w:r>
          </w:p>
        </w:tc>
      </w:tr>
      <w:tr w:rsidR="00C65125" w:rsidRPr="006B047F" w:rsidTr="00600753">
        <w:tc>
          <w:tcPr>
            <w:tcW w:w="226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osoby w wieku 50+</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916</w:t>
            </w:r>
          </w:p>
        </w:tc>
        <w:tc>
          <w:tcPr>
            <w:tcW w:w="141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905</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884</w:t>
            </w:r>
          </w:p>
        </w:tc>
      </w:tr>
      <w:tr w:rsidR="00C65125" w:rsidRPr="006B047F" w:rsidTr="00600753">
        <w:tc>
          <w:tcPr>
            <w:tcW w:w="226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osoby w wieku 60+ i więcej</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2620</w:t>
            </w:r>
          </w:p>
        </w:tc>
        <w:tc>
          <w:tcPr>
            <w:tcW w:w="141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2631</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2640</w:t>
            </w:r>
          </w:p>
        </w:tc>
      </w:tr>
      <w:tr w:rsidR="00C65125" w:rsidRPr="006B047F" w:rsidTr="00600753">
        <w:tc>
          <w:tcPr>
            <w:tcW w:w="226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liczba rodzin wielodzietnych</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183</w:t>
            </w:r>
          </w:p>
        </w:tc>
        <w:tc>
          <w:tcPr>
            <w:tcW w:w="141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187</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189</w:t>
            </w:r>
          </w:p>
        </w:tc>
      </w:tr>
      <w:tr w:rsidR="00C65125" w:rsidRPr="006B047F" w:rsidTr="00600753">
        <w:tc>
          <w:tcPr>
            <w:tcW w:w="226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liczba rodzin niepełnych</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19</w:t>
            </w:r>
          </w:p>
        </w:tc>
        <w:tc>
          <w:tcPr>
            <w:tcW w:w="141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31</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32</w:t>
            </w:r>
          </w:p>
        </w:tc>
      </w:tr>
      <w:tr w:rsidR="00C65125" w:rsidRPr="006B047F" w:rsidTr="00600753">
        <w:tc>
          <w:tcPr>
            <w:tcW w:w="226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liczba rodzin z potrzebą ochrony macierzyństwa</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60</w:t>
            </w:r>
          </w:p>
        </w:tc>
        <w:tc>
          <w:tcPr>
            <w:tcW w:w="1418"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59</w:t>
            </w:r>
          </w:p>
        </w:tc>
        <w:tc>
          <w:tcPr>
            <w:tcW w:w="1417" w:type="dxa"/>
          </w:tcPr>
          <w:p w:rsidR="00C65125" w:rsidRPr="00600753" w:rsidRDefault="00C65125" w:rsidP="00600753">
            <w:pPr>
              <w:spacing w:after="0"/>
              <w:rPr>
                <w:rFonts w:ascii="Times New Roman" w:hAnsi="Times New Roman" w:cs="Times New Roman"/>
                <w:sz w:val="24"/>
                <w:szCs w:val="24"/>
              </w:rPr>
            </w:pPr>
            <w:r w:rsidRPr="00600753">
              <w:rPr>
                <w:rFonts w:ascii="Times New Roman" w:hAnsi="Times New Roman" w:cs="Times New Roman"/>
                <w:sz w:val="24"/>
                <w:szCs w:val="24"/>
              </w:rPr>
              <w:t>61</w:t>
            </w:r>
          </w:p>
        </w:tc>
      </w:tr>
    </w:tbl>
    <w:p w:rsidR="00C65125" w:rsidRPr="0010404A" w:rsidRDefault="0010404A" w:rsidP="00600753">
      <w:pPr>
        <w:spacing w:after="0"/>
        <w:jc w:val="center"/>
        <w:rPr>
          <w:sz w:val="20"/>
          <w:szCs w:val="20"/>
        </w:rPr>
      </w:pPr>
      <w:r>
        <w:rPr>
          <w:sz w:val="20"/>
          <w:szCs w:val="20"/>
        </w:rPr>
        <w:t>Dane GUS Białystok</w:t>
      </w:r>
    </w:p>
    <w:p w:rsidR="00C65125" w:rsidRDefault="00C65125" w:rsidP="00A85D02">
      <w:pPr>
        <w:pStyle w:val="Akapitzlist"/>
        <w:spacing w:line="360" w:lineRule="auto"/>
        <w:ind w:left="0" w:firstLine="720"/>
        <w:jc w:val="both"/>
        <w:rPr>
          <w:rFonts w:cs="Calibri"/>
          <w:color w:val="000000"/>
        </w:rPr>
      </w:pPr>
    </w:p>
    <w:p w:rsidR="00A85D02" w:rsidRPr="002848C4" w:rsidRDefault="00A85D02" w:rsidP="000B16B2">
      <w:pPr>
        <w:pStyle w:val="Akapitzlist"/>
        <w:spacing w:after="0" w:line="360" w:lineRule="auto"/>
        <w:ind w:left="0" w:firstLine="720"/>
        <w:jc w:val="both"/>
        <w:rPr>
          <w:rFonts w:ascii="Times New Roman" w:hAnsi="Times New Roman" w:cs="Times New Roman"/>
          <w:snapToGrid w:val="0"/>
          <w:sz w:val="24"/>
          <w:szCs w:val="24"/>
        </w:rPr>
      </w:pPr>
      <w:r w:rsidRPr="002848C4">
        <w:rPr>
          <w:rFonts w:ascii="Times New Roman" w:hAnsi="Times New Roman" w:cs="Times New Roman"/>
          <w:snapToGrid w:val="0"/>
          <w:sz w:val="24"/>
          <w:szCs w:val="24"/>
        </w:rPr>
        <w:t>Położenie gminy przedstawia się korzystnie na trasie drogi  krajowej, co jest niewątpliwie atutem do wykorzystania poprzez samorząd, ale sprzyja też zaspakajaniu potrzeb podstawowych społeczności gminy. Ułatwia edukację szczebla ponadgimnazjalnego młodzieży, rodzinom zapewnia dostęp do medycznej opieki specjalistycznej, pomaga w załatwianiu spraw u</w:t>
      </w:r>
      <w:r w:rsidR="0007343D">
        <w:rPr>
          <w:rFonts w:ascii="Times New Roman" w:hAnsi="Times New Roman" w:cs="Times New Roman"/>
          <w:snapToGrid w:val="0"/>
          <w:sz w:val="24"/>
          <w:szCs w:val="24"/>
        </w:rPr>
        <w:t>rzędowych w powiecie</w:t>
      </w:r>
      <w:r w:rsidRPr="002848C4">
        <w:rPr>
          <w:rFonts w:ascii="Times New Roman" w:hAnsi="Times New Roman" w:cs="Times New Roman"/>
          <w:snapToGrid w:val="0"/>
          <w:sz w:val="24"/>
          <w:szCs w:val="24"/>
        </w:rPr>
        <w:t xml:space="preserve"> (19 km, droga 62 i 19). Taka odległość </w:t>
      </w:r>
      <w:r w:rsidR="00767346" w:rsidRPr="002848C4">
        <w:rPr>
          <w:rFonts w:ascii="Times New Roman" w:hAnsi="Times New Roman" w:cs="Times New Roman"/>
          <w:snapToGrid w:val="0"/>
          <w:sz w:val="24"/>
          <w:szCs w:val="24"/>
        </w:rPr>
        <w:t xml:space="preserve">jednak </w:t>
      </w:r>
      <w:r w:rsidRPr="002848C4">
        <w:rPr>
          <w:rFonts w:ascii="Times New Roman" w:hAnsi="Times New Roman" w:cs="Times New Roman"/>
          <w:snapToGrid w:val="0"/>
          <w:sz w:val="24"/>
          <w:szCs w:val="24"/>
        </w:rPr>
        <w:t>utrudnia już niestety rozwój zainteresowań, spędzanie czasu wolnego, dostęp do kultury i innych wyższych potrzeb samorozwoju człowieka.</w:t>
      </w:r>
    </w:p>
    <w:p w:rsidR="00767346" w:rsidRPr="00620E8D" w:rsidRDefault="00A85D02" w:rsidP="000B16B2">
      <w:pPr>
        <w:spacing w:after="0" w:line="360" w:lineRule="auto"/>
        <w:ind w:firstLine="426"/>
        <w:jc w:val="both"/>
        <w:rPr>
          <w:rFonts w:ascii="Times New Roman" w:hAnsi="Times New Roman" w:cs="Times New Roman"/>
          <w:sz w:val="24"/>
          <w:szCs w:val="24"/>
        </w:rPr>
      </w:pPr>
      <w:r w:rsidRPr="00620E8D">
        <w:rPr>
          <w:rFonts w:ascii="Times New Roman" w:hAnsi="Times New Roman" w:cs="Times New Roman"/>
          <w:sz w:val="24"/>
          <w:szCs w:val="24"/>
        </w:rPr>
        <w:t xml:space="preserve">Rozproszenie i  niska dostępność zajęć wpływa  również na sposób spędzania czasu wolnego dzieci i młodzieży. </w:t>
      </w:r>
    </w:p>
    <w:p w:rsidR="001B2D5C" w:rsidRDefault="001B2D5C" w:rsidP="001F4669">
      <w:pPr>
        <w:spacing w:line="360" w:lineRule="auto"/>
        <w:ind w:firstLine="426"/>
        <w:jc w:val="both"/>
        <w:rPr>
          <w:rFonts w:ascii="Times New Roman" w:hAnsi="Times New Roman" w:cs="Times New Roman"/>
          <w:sz w:val="24"/>
          <w:szCs w:val="24"/>
        </w:rPr>
      </w:pPr>
      <w:r w:rsidRPr="002848C4">
        <w:rPr>
          <w:rFonts w:ascii="Times New Roman" w:hAnsi="Times New Roman" w:cs="Times New Roman"/>
          <w:sz w:val="24"/>
          <w:szCs w:val="24"/>
        </w:rPr>
        <w:t xml:space="preserve">Jednym z problemów występujących na terenie gminy Drohiczyn </w:t>
      </w:r>
      <w:r w:rsidRPr="00475910">
        <w:rPr>
          <w:rFonts w:ascii="Times New Roman" w:hAnsi="Times New Roman" w:cs="Times New Roman"/>
          <w:b/>
          <w:sz w:val="24"/>
          <w:szCs w:val="24"/>
        </w:rPr>
        <w:t xml:space="preserve">jest </w:t>
      </w:r>
      <w:r w:rsidR="00EA22C6">
        <w:rPr>
          <w:rFonts w:ascii="Times New Roman" w:hAnsi="Times New Roman" w:cs="Times New Roman"/>
          <w:b/>
          <w:sz w:val="24"/>
          <w:szCs w:val="24"/>
        </w:rPr>
        <w:t>brak zatrudnienia i związane z tym ubóstwo</w:t>
      </w:r>
      <w:r w:rsidRPr="002848C4">
        <w:rPr>
          <w:rFonts w:ascii="Times New Roman" w:hAnsi="Times New Roman" w:cs="Times New Roman"/>
          <w:sz w:val="24"/>
          <w:szCs w:val="24"/>
        </w:rPr>
        <w:t xml:space="preserve">. Według danych Powiatowego Urzędu Pracy w Siemiatyczach, na dzień 31 grudnia 2015 roku w Powiecie Siemiatyckim zarejestrowanych bezrobotnych było </w:t>
      </w:r>
      <w:r w:rsidRPr="002848C4">
        <w:rPr>
          <w:rFonts w:ascii="Times New Roman" w:hAnsi="Times New Roman" w:cs="Times New Roman"/>
          <w:sz w:val="24"/>
          <w:szCs w:val="24"/>
        </w:rPr>
        <w:lastRenderedPageBreak/>
        <w:t>1655 osób w tym 731 kobiet natomiast w Gminie Drohiczyn – 198 osób w tym 103 kobiety, stopa bezrobocia wynosiła 9,9%</w:t>
      </w:r>
      <w:r w:rsidR="002848C4" w:rsidRPr="002848C4">
        <w:rPr>
          <w:rFonts w:ascii="Times New Roman" w:hAnsi="Times New Roman" w:cs="Times New Roman"/>
          <w:sz w:val="24"/>
          <w:szCs w:val="24"/>
        </w:rPr>
        <w:t xml:space="preserve"> </w:t>
      </w:r>
      <w:r w:rsidR="002848C4">
        <w:rPr>
          <w:rFonts w:ascii="Times New Roman" w:hAnsi="Times New Roman" w:cs="Times New Roman"/>
          <w:sz w:val="24"/>
          <w:szCs w:val="24"/>
        </w:rPr>
        <w:t>.</w:t>
      </w:r>
    </w:p>
    <w:p w:rsidR="00651740" w:rsidRPr="00651740" w:rsidRDefault="00651740" w:rsidP="00EA22C6">
      <w:pPr>
        <w:pStyle w:val="Akapitzlist"/>
        <w:spacing w:after="0"/>
        <w:ind w:left="1560" w:hanging="2126"/>
        <w:jc w:val="both"/>
        <w:rPr>
          <w:rFonts w:ascii="Times New Roman" w:hAnsi="Times New Roman" w:cs="Times New Roman"/>
          <w:b/>
          <w:sz w:val="24"/>
          <w:szCs w:val="24"/>
        </w:rPr>
      </w:pPr>
      <w:r w:rsidRPr="00651740">
        <w:rPr>
          <w:rFonts w:ascii="Times New Roman" w:hAnsi="Times New Roman" w:cs="Times New Roman"/>
          <w:b/>
          <w:sz w:val="24"/>
          <w:szCs w:val="24"/>
        </w:rPr>
        <w:t xml:space="preserve">Tabela </w:t>
      </w:r>
      <w:r>
        <w:rPr>
          <w:rFonts w:ascii="Times New Roman" w:hAnsi="Times New Roman" w:cs="Times New Roman"/>
          <w:b/>
          <w:sz w:val="24"/>
          <w:szCs w:val="24"/>
        </w:rPr>
        <w:t>2</w:t>
      </w:r>
      <w:r w:rsidRPr="00651740">
        <w:rPr>
          <w:rFonts w:ascii="Times New Roman" w:hAnsi="Times New Roman" w:cs="Times New Roman"/>
          <w:b/>
          <w:sz w:val="24"/>
          <w:szCs w:val="24"/>
        </w:rPr>
        <w:t xml:space="preserve">. </w:t>
      </w:r>
      <w:r w:rsidRPr="00C6063F">
        <w:rPr>
          <w:rFonts w:ascii="Times New Roman" w:hAnsi="Times New Roman" w:cs="Times New Roman"/>
          <w:b/>
          <w:sz w:val="24"/>
          <w:szCs w:val="24"/>
          <w:u w:val="single"/>
        </w:rPr>
        <w:t>B</w:t>
      </w:r>
      <w:r w:rsidR="00E25D47">
        <w:rPr>
          <w:rFonts w:ascii="Times New Roman" w:hAnsi="Times New Roman" w:cs="Times New Roman"/>
          <w:b/>
          <w:sz w:val="24"/>
          <w:szCs w:val="24"/>
          <w:u w:val="single"/>
        </w:rPr>
        <w:t xml:space="preserve">ezrobocie w Powiecie siemiatyckim i gminie Drohiczyn </w:t>
      </w:r>
    </w:p>
    <w:p w:rsidR="00B83B8A" w:rsidRDefault="00B83B8A" w:rsidP="00EA22C6">
      <w:pPr>
        <w:pStyle w:val="Akapitzlist"/>
        <w:spacing w:after="0"/>
        <w:jc w:val="both"/>
        <w:rPr>
          <w:rFonts w:ascii="Times New Roman" w:hAnsi="Times New Roman" w:cs="Times New Roman"/>
          <w:b/>
          <w:sz w:val="24"/>
          <w:szCs w:val="24"/>
          <w:u w:val="single"/>
        </w:rPr>
      </w:pPr>
    </w:p>
    <w:tbl>
      <w:tblPr>
        <w:tblStyle w:val="Tabela-Siatka"/>
        <w:tblW w:w="0" w:type="auto"/>
        <w:tblInd w:w="1242" w:type="dxa"/>
        <w:tblLook w:val="04A0" w:firstRow="1" w:lastRow="0" w:firstColumn="1" w:lastColumn="0" w:noHBand="0" w:noVBand="1"/>
      </w:tblPr>
      <w:tblGrid>
        <w:gridCol w:w="2436"/>
        <w:gridCol w:w="1403"/>
        <w:gridCol w:w="1548"/>
        <w:gridCol w:w="1559"/>
      </w:tblGrid>
      <w:tr w:rsidR="00F20241" w:rsidRPr="006B047F" w:rsidTr="009C052A">
        <w:tc>
          <w:tcPr>
            <w:tcW w:w="2436" w:type="dxa"/>
          </w:tcPr>
          <w:p w:rsidR="00F20241" w:rsidRPr="006B047F" w:rsidRDefault="00F20241" w:rsidP="00544795">
            <w:pPr>
              <w:rPr>
                <w:rFonts w:ascii="Times New Roman" w:hAnsi="Times New Roman" w:cs="Times New Roman"/>
                <w:sz w:val="24"/>
                <w:szCs w:val="24"/>
              </w:rPr>
            </w:pPr>
          </w:p>
        </w:tc>
        <w:tc>
          <w:tcPr>
            <w:tcW w:w="1403" w:type="dxa"/>
          </w:tcPr>
          <w:p w:rsidR="00F20241" w:rsidRPr="006B047F" w:rsidRDefault="00F20241" w:rsidP="00544795">
            <w:pPr>
              <w:rPr>
                <w:rFonts w:ascii="Times New Roman" w:hAnsi="Times New Roman" w:cs="Times New Roman"/>
                <w:sz w:val="24"/>
                <w:szCs w:val="24"/>
              </w:rPr>
            </w:pPr>
            <w:r w:rsidRPr="006B047F">
              <w:rPr>
                <w:b/>
                <w:sz w:val="24"/>
                <w:szCs w:val="24"/>
              </w:rPr>
              <w:t>31.12.2013r</w:t>
            </w:r>
          </w:p>
        </w:tc>
        <w:tc>
          <w:tcPr>
            <w:tcW w:w="1548" w:type="dxa"/>
          </w:tcPr>
          <w:p w:rsidR="00F20241" w:rsidRPr="006B047F" w:rsidRDefault="00F20241" w:rsidP="00544795">
            <w:pPr>
              <w:rPr>
                <w:rFonts w:ascii="Times New Roman" w:hAnsi="Times New Roman" w:cs="Times New Roman"/>
                <w:sz w:val="24"/>
                <w:szCs w:val="24"/>
              </w:rPr>
            </w:pPr>
            <w:r w:rsidRPr="006B047F">
              <w:rPr>
                <w:b/>
                <w:sz w:val="24"/>
                <w:szCs w:val="24"/>
              </w:rPr>
              <w:t>31.12.2014r</w:t>
            </w:r>
          </w:p>
        </w:tc>
        <w:tc>
          <w:tcPr>
            <w:tcW w:w="1559" w:type="dxa"/>
          </w:tcPr>
          <w:p w:rsidR="00F20241" w:rsidRPr="006B047F" w:rsidRDefault="00F20241" w:rsidP="00544795">
            <w:pPr>
              <w:rPr>
                <w:rFonts w:ascii="Times New Roman" w:hAnsi="Times New Roman" w:cs="Times New Roman"/>
                <w:sz w:val="24"/>
                <w:szCs w:val="24"/>
              </w:rPr>
            </w:pPr>
            <w:r w:rsidRPr="006B047F">
              <w:rPr>
                <w:b/>
                <w:sz w:val="24"/>
                <w:szCs w:val="24"/>
              </w:rPr>
              <w:t>31.12.2015r</w:t>
            </w:r>
          </w:p>
        </w:tc>
      </w:tr>
      <w:tr w:rsidR="00F20241" w:rsidRPr="006B047F" w:rsidTr="009C052A">
        <w:tc>
          <w:tcPr>
            <w:tcW w:w="2436" w:type="dxa"/>
          </w:tcPr>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osoby bezrobotne ogółem (Powiat Siemiatycki)</w:t>
            </w:r>
          </w:p>
        </w:tc>
        <w:tc>
          <w:tcPr>
            <w:tcW w:w="1403"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1863</w:t>
            </w:r>
          </w:p>
        </w:tc>
        <w:tc>
          <w:tcPr>
            <w:tcW w:w="1548"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1761</w:t>
            </w:r>
          </w:p>
        </w:tc>
        <w:tc>
          <w:tcPr>
            <w:tcW w:w="1559"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1655</w:t>
            </w:r>
          </w:p>
        </w:tc>
      </w:tr>
      <w:tr w:rsidR="00F20241" w:rsidRPr="006B047F" w:rsidTr="009C052A">
        <w:tc>
          <w:tcPr>
            <w:tcW w:w="2436" w:type="dxa"/>
          </w:tcPr>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 xml:space="preserve">kobiety </w:t>
            </w:r>
          </w:p>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(Powiat Siemiatycki)</w:t>
            </w:r>
          </w:p>
        </w:tc>
        <w:tc>
          <w:tcPr>
            <w:tcW w:w="1403"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794</w:t>
            </w:r>
          </w:p>
        </w:tc>
        <w:tc>
          <w:tcPr>
            <w:tcW w:w="1548"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750</w:t>
            </w:r>
          </w:p>
        </w:tc>
        <w:tc>
          <w:tcPr>
            <w:tcW w:w="1559"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731</w:t>
            </w:r>
          </w:p>
        </w:tc>
      </w:tr>
      <w:tr w:rsidR="00F20241" w:rsidRPr="006B047F" w:rsidTr="009C052A">
        <w:tc>
          <w:tcPr>
            <w:tcW w:w="2436" w:type="dxa"/>
          </w:tcPr>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mężczyźni</w:t>
            </w:r>
          </w:p>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(Powiat Siemiatycki)</w:t>
            </w:r>
          </w:p>
        </w:tc>
        <w:tc>
          <w:tcPr>
            <w:tcW w:w="1403"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1069</w:t>
            </w:r>
          </w:p>
        </w:tc>
        <w:tc>
          <w:tcPr>
            <w:tcW w:w="1548"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1011</w:t>
            </w:r>
          </w:p>
        </w:tc>
        <w:tc>
          <w:tcPr>
            <w:tcW w:w="1559"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924</w:t>
            </w:r>
          </w:p>
        </w:tc>
      </w:tr>
      <w:tr w:rsidR="00F20241" w:rsidRPr="006B047F" w:rsidTr="009C052A">
        <w:tc>
          <w:tcPr>
            <w:tcW w:w="2436" w:type="dxa"/>
          </w:tcPr>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stopa bezrobocia</w:t>
            </w:r>
          </w:p>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(Powiat Siemiatycki)</w:t>
            </w:r>
          </w:p>
        </w:tc>
        <w:tc>
          <w:tcPr>
            <w:tcW w:w="1403" w:type="dxa"/>
          </w:tcPr>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11,2</w:t>
            </w:r>
            <w:r w:rsidR="00582044" w:rsidRPr="00AE1CEA">
              <w:rPr>
                <w:rFonts w:ascii="Times New Roman" w:hAnsi="Times New Roman" w:cs="Times New Roman"/>
                <w:sz w:val="24"/>
                <w:szCs w:val="24"/>
              </w:rPr>
              <w:t xml:space="preserve"> %</w:t>
            </w:r>
          </w:p>
        </w:tc>
        <w:tc>
          <w:tcPr>
            <w:tcW w:w="1548" w:type="dxa"/>
          </w:tcPr>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10,6</w:t>
            </w:r>
            <w:r w:rsidR="00582044" w:rsidRPr="00AE1CEA">
              <w:rPr>
                <w:rFonts w:ascii="Times New Roman" w:hAnsi="Times New Roman" w:cs="Times New Roman"/>
                <w:sz w:val="24"/>
                <w:szCs w:val="24"/>
              </w:rPr>
              <w:t xml:space="preserve"> %</w:t>
            </w:r>
          </w:p>
        </w:tc>
        <w:tc>
          <w:tcPr>
            <w:tcW w:w="1559" w:type="dxa"/>
          </w:tcPr>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9,9</w:t>
            </w:r>
            <w:r w:rsidR="00582044" w:rsidRPr="00AE1CEA">
              <w:rPr>
                <w:rFonts w:ascii="Times New Roman" w:hAnsi="Times New Roman" w:cs="Times New Roman"/>
                <w:sz w:val="24"/>
                <w:szCs w:val="24"/>
              </w:rPr>
              <w:t xml:space="preserve"> %</w:t>
            </w:r>
          </w:p>
        </w:tc>
      </w:tr>
      <w:tr w:rsidR="00F20241" w:rsidRPr="006B047F" w:rsidTr="009C052A">
        <w:tc>
          <w:tcPr>
            <w:tcW w:w="2436" w:type="dxa"/>
          </w:tcPr>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osoby bezrobotne ogółem</w:t>
            </w:r>
          </w:p>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(Gmina Drohiczyn)</w:t>
            </w:r>
          </w:p>
        </w:tc>
        <w:tc>
          <w:tcPr>
            <w:tcW w:w="1403"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207</w:t>
            </w:r>
          </w:p>
        </w:tc>
        <w:tc>
          <w:tcPr>
            <w:tcW w:w="1548"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189</w:t>
            </w:r>
          </w:p>
        </w:tc>
        <w:tc>
          <w:tcPr>
            <w:tcW w:w="1559"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198</w:t>
            </w:r>
          </w:p>
        </w:tc>
      </w:tr>
      <w:tr w:rsidR="00F20241" w:rsidRPr="006B047F" w:rsidTr="009C052A">
        <w:tc>
          <w:tcPr>
            <w:tcW w:w="2436" w:type="dxa"/>
          </w:tcPr>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 xml:space="preserve">kobiety </w:t>
            </w:r>
          </w:p>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(Gmina Drohiczyn)</w:t>
            </w:r>
          </w:p>
        </w:tc>
        <w:tc>
          <w:tcPr>
            <w:tcW w:w="1403"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100</w:t>
            </w:r>
          </w:p>
        </w:tc>
        <w:tc>
          <w:tcPr>
            <w:tcW w:w="1548"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90</w:t>
            </w:r>
          </w:p>
        </w:tc>
        <w:tc>
          <w:tcPr>
            <w:tcW w:w="1559"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103</w:t>
            </w:r>
          </w:p>
        </w:tc>
      </w:tr>
      <w:tr w:rsidR="00F20241" w:rsidRPr="006B047F" w:rsidTr="009C052A">
        <w:tc>
          <w:tcPr>
            <w:tcW w:w="2436" w:type="dxa"/>
          </w:tcPr>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mężczyźni</w:t>
            </w:r>
          </w:p>
          <w:p w:rsidR="00F20241" w:rsidRPr="00AE1CEA" w:rsidRDefault="00F20241" w:rsidP="005F415C">
            <w:pPr>
              <w:spacing w:after="0"/>
              <w:rPr>
                <w:rFonts w:ascii="Times New Roman" w:hAnsi="Times New Roman" w:cs="Times New Roman"/>
                <w:sz w:val="24"/>
                <w:szCs w:val="24"/>
              </w:rPr>
            </w:pPr>
            <w:r w:rsidRPr="00AE1CEA">
              <w:rPr>
                <w:rFonts w:ascii="Times New Roman" w:hAnsi="Times New Roman" w:cs="Times New Roman"/>
                <w:sz w:val="24"/>
                <w:szCs w:val="24"/>
              </w:rPr>
              <w:t>(Gmina Drohiczyn)</w:t>
            </w:r>
          </w:p>
        </w:tc>
        <w:tc>
          <w:tcPr>
            <w:tcW w:w="1403"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107</w:t>
            </w:r>
          </w:p>
        </w:tc>
        <w:tc>
          <w:tcPr>
            <w:tcW w:w="1548"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99</w:t>
            </w:r>
          </w:p>
        </w:tc>
        <w:tc>
          <w:tcPr>
            <w:tcW w:w="1559" w:type="dxa"/>
          </w:tcPr>
          <w:p w:rsidR="00F20241" w:rsidRPr="00AE1CEA" w:rsidRDefault="00F20241" w:rsidP="00544795">
            <w:pPr>
              <w:rPr>
                <w:rFonts w:ascii="Times New Roman" w:hAnsi="Times New Roman" w:cs="Times New Roman"/>
                <w:sz w:val="24"/>
                <w:szCs w:val="24"/>
              </w:rPr>
            </w:pPr>
            <w:r w:rsidRPr="00AE1CEA">
              <w:rPr>
                <w:rFonts w:ascii="Times New Roman" w:hAnsi="Times New Roman" w:cs="Times New Roman"/>
                <w:sz w:val="24"/>
                <w:szCs w:val="24"/>
              </w:rPr>
              <w:t>95</w:t>
            </w:r>
          </w:p>
        </w:tc>
      </w:tr>
    </w:tbl>
    <w:p w:rsidR="001B2D5C" w:rsidRPr="00651740" w:rsidRDefault="007E4922" w:rsidP="001B2D5C">
      <w:pPr>
        <w:pStyle w:val="Tekstpodstawowywcity31"/>
        <w:tabs>
          <w:tab w:val="left" w:pos="1080"/>
        </w:tabs>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w:t>
      </w:r>
      <w:r w:rsidR="001B2D5C" w:rsidRPr="00651740">
        <w:rPr>
          <w:rFonts w:ascii="Times New Roman" w:hAnsi="Times New Roman" w:cs="Times New Roman"/>
          <w:sz w:val="20"/>
          <w:szCs w:val="20"/>
        </w:rPr>
        <w:t>dane Powiatow</w:t>
      </w:r>
      <w:r w:rsidR="00AA63BC" w:rsidRPr="00651740">
        <w:rPr>
          <w:rFonts w:ascii="Times New Roman" w:hAnsi="Times New Roman" w:cs="Times New Roman"/>
          <w:sz w:val="20"/>
          <w:szCs w:val="20"/>
        </w:rPr>
        <w:t>y</w:t>
      </w:r>
      <w:r w:rsidR="001B2D5C" w:rsidRPr="00651740">
        <w:rPr>
          <w:rFonts w:ascii="Times New Roman" w:hAnsi="Times New Roman" w:cs="Times New Roman"/>
          <w:sz w:val="20"/>
          <w:szCs w:val="20"/>
        </w:rPr>
        <w:t xml:space="preserve"> Urz</w:t>
      </w:r>
      <w:r w:rsidR="00AA63BC" w:rsidRPr="00651740">
        <w:rPr>
          <w:rFonts w:ascii="Times New Roman" w:hAnsi="Times New Roman" w:cs="Times New Roman"/>
          <w:sz w:val="20"/>
          <w:szCs w:val="20"/>
        </w:rPr>
        <w:t>ą</w:t>
      </w:r>
      <w:r w:rsidR="00F20241" w:rsidRPr="00651740">
        <w:rPr>
          <w:rFonts w:ascii="Times New Roman" w:hAnsi="Times New Roman" w:cs="Times New Roman"/>
          <w:sz w:val="20"/>
          <w:szCs w:val="20"/>
        </w:rPr>
        <w:t>d</w:t>
      </w:r>
      <w:r w:rsidR="001B2D5C" w:rsidRPr="00651740">
        <w:rPr>
          <w:rFonts w:ascii="Times New Roman" w:hAnsi="Times New Roman" w:cs="Times New Roman"/>
          <w:sz w:val="20"/>
          <w:szCs w:val="20"/>
        </w:rPr>
        <w:t xml:space="preserve"> Pracy w Siemiatyczach</w:t>
      </w:r>
      <w:r>
        <w:rPr>
          <w:rFonts w:ascii="Times New Roman" w:hAnsi="Times New Roman" w:cs="Times New Roman"/>
          <w:sz w:val="20"/>
          <w:szCs w:val="20"/>
        </w:rPr>
        <w:t>)</w:t>
      </w:r>
    </w:p>
    <w:p w:rsidR="001B2D5C" w:rsidRDefault="001B2D5C" w:rsidP="001B2D5C">
      <w:pPr>
        <w:pStyle w:val="Tekstpodstawowywcity31"/>
        <w:tabs>
          <w:tab w:val="left" w:pos="1080"/>
        </w:tabs>
        <w:spacing w:line="360" w:lineRule="auto"/>
        <w:ind w:left="0" w:firstLine="851"/>
        <w:rPr>
          <w:rFonts w:ascii="Times New Roman" w:hAnsi="Times New Roman" w:cs="Times New Roman"/>
        </w:rPr>
      </w:pPr>
    </w:p>
    <w:p w:rsidR="001B2D5C" w:rsidRDefault="001B2D5C" w:rsidP="000B16B2">
      <w:pPr>
        <w:spacing w:after="0" w:line="360" w:lineRule="auto"/>
        <w:ind w:firstLine="426"/>
        <w:jc w:val="both"/>
        <w:rPr>
          <w:rFonts w:ascii="Times New Roman" w:hAnsi="Times New Roman" w:cs="Times New Roman"/>
          <w:sz w:val="24"/>
          <w:szCs w:val="24"/>
        </w:rPr>
      </w:pPr>
      <w:r w:rsidRPr="002848C4">
        <w:rPr>
          <w:rFonts w:ascii="Times New Roman" w:hAnsi="Times New Roman" w:cs="Times New Roman"/>
          <w:sz w:val="24"/>
          <w:szCs w:val="24"/>
        </w:rPr>
        <w:t xml:space="preserve">Analizując poprzednie lata (rok 2013 i 2014) widzimy, że </w:t>
      </w:r>
      <w:r w:rsidR="002848C4" w:rsidRPr="002848C4">
        <w:rPr>
          <w:rFonts w:ascii="Times New Roman" w:hAnsi="Times New Roman" w:cs="Times New Roman"/>
          <w:sz w:val="24"/>
          <w:szCs w:val="24"/>
        </w:rPr>
        <w:t>stopa bezrobocia ma tendencję spadkową</w:t>
      </w:r>
      <w:r w:rsidR="002848C4">
        <w:rPr>
          <w:rFonts w:ascii="Times New Roman" w:hAnsi="Times New Roman" w:cs="Times New Roman"/>
          <w:sz w:val="24"/>
          <w:szCs w:val="24"/>
        </w:rPr>
        <w:t>,</w:t>
      </w:r>
      <w:r w:rsidR="002848C4" w:rsidRPr="002848C4">
        <w:rPr>
          <w:rFonts w:ascii="Times New Roman" w:hAnsi="Times New Roman" w:cs="Times New Roman"/>
          <w:sz w:val="24"/>
          <w:szCs w:val="24"/>
        </w:rPr>
        <w:t xml:space="preserve"> należy jednak pamiętać o tym, że ilość bezrobotnych może być znacznie wyższa ze względu  na tzw. bezrobocie ukryte</w:t>
      </w:r>
      <w:r w:rsidR="002848C4" w:rsidRPr="002848C4">
        <w:rPr>
          <w:rStyle w:val="Odwoanieprzypisudolnego"/>
          <w:rFonts w:ascii="Times New Roman" w:hAnsi="Times New Roman" w:cs="Times New Roman"/>
          <w:sz w:val="24"/>
          <w:szCs w:val="24"/>
        </w:rPr>
        <w:footnoteReference w:id="4"/>
      </w:r>
      <w:r w:rsidR="002848C4" w:rsidRPr="002848C4">
        <w:rPr>
          <w:rFonts w:ascii="Times New Roman" w:hAnsi="Times New Roman" w:cs="Times New Roman"/>
          <w:sz w:val="24"/>
          <w:szCs w:val="24"/>
        </w:rPr>
        <w:t xml:space="preserve">. </w:t>
      </w:r>
    </w:p>
    <w:p w:rsidR="00AE1CEA" w:rsidRDefault="00AE1CEA" w:rsidP="00AE1CEA">
      <w:pPr>
        <w:pStyle w:val="Tekstpodstawowywcity31"/>
        <w:tabs>
          <w:tab w:val="left" w:pos="1080"/>
        </w:tabs>
        <w:spacing w:line="360" w:lineRule="auto"/>
        <w:ind w:left="0" w:firstLine="851"/>
        <w:rPr>
          <w:rFonts w:ascii="Times New Roman" w:hAnsi="Times New Roman" w:cs="Times New Roman"/>
        </w:rPr>
      </w:pPr>
      <w:r>
        <w:rPr>
          <w:rFonts w:ascii="Times New Roman" w:hAnsi="Times New Roman" w:cs="Times New Roman"/>
        </w:rPr>
        <w:t>W celu pełnego zobrazowania sytuacji na terenie Gminy Drohiczyn, dodatkowo przeprowadzono badania ankietowe wśród 66 mieszkańców miasta i pobliskich wsi. Ankietę przeprowadzono zarówno wśród młodzieży, osób aktywnych/nieaktywnych zawodowo, rolników jak i osób starszych. Głównym celem tej anonimowej ankiety było zebranie opinii na temat problemów i potrzeb wszystkich  mieszkańców gminy bez względu na status majątkowy, pochodzenie czy też wiek.</w:t>
      </w:r>
    </w:p>
    <w:p w:rsidR="009E400D" w:rsidRDefault="00AE1CEA" w:rsidP="009E400D">
      <w:pPr>
        <w:spacing w:after="0" w:line="360" w:lineRule="auto"/>
        <w:ind w:firstLine="708"/>
        <w:jc w:val="both"/>
        <w:rPr>
          <w:rFonts w:ascii="Times New Roman" w:hAnsi="Times New Roman" w:cs="Times New Roman"/>
          <w:sz w:val="24"/>
          <w:szCs w:val="24"/>
        </w:rPr>
      </w:pPr>
      <w:r w:rsidRPr="00195ECB">
        <w:rPr>
          <w:rFonts w:ascii="Times New Roman" w:hAnsi="Times New Roman" w:cs="Times New Roman"/>
          <w:sz w:val="24"/>
          <w:szCs w:val="24"/>
        </w:rPr>
        <w:t>Wg ankietowanych na pierwszym miejscu wśród powodów najczęściej przyznawanego wsparcia z pomocy społecznej (w rozumieniu Ustawy o Pomocy Społecznej) wysuwa się brak zatrudnienia i związane z tym ubóstwo oraz wykluczenie społeczne (cyfrowe, transportowe, kulturowe) rodzin rolniczych, osób dorosłych i starszych, niepełnosprawnych na terenie wsi gminnej. Klienci pomocy społecznej u których występuje bezradność w sprawach opiekuńczo-</w:t>
      </w:r>
      <w:r w:rsidRPr="00195ECB">
        <w:rPr>
          <w:rFonts w:ascii="Times New Roman" w:hAnsi="Times New Roman" w:cs="Times New Roman"/>
          <w:sz w:val="24"/>
          <w:szCs w:val="24"/>
        </w:rPr>
        <w:lastRenderedPageBreak/>
        <w:t xml:space="preserve">wychowawczych i trudności w prowadzeniu gospodarstwa domowego, w oparciu o własne </w:t>
      </w:r>
      <w:r w:rsidRPr="00003D10">
        <w:rPr>
          <w:rFonts w:ascii="Times New Roman" w:hAnsi="Times New Roman" w:cs="Times New Roman"/>
          <w:sz w:val="24"/>
          <w:szCs w:val="24"/>
        </w:rPr>
        <w:t>zasoby nie są w stanie same poradzić sobie z istniejącą sytua</w:t>
      </w:r>
      <w:r>
        <w:rPr>
          <w:rFonts w:ascii="Times New Roman" w:hAnsi="Times New Roman" w:cs="Times New Roman"/>
          <w:sz w:val="24"/>
          <w:szCs w:val="24"/>
        </w:rPr>
        <w:t>cją</w:t>
      </w:r>
      <w:r w:rsidR="001C567E">
        <w:rPr>
          <w:rStyle w:val="Odwoanieprzypisudolnego"/>
          <w:rFonts w:ascii="Times New Roman" w:hAnsi="Times New Roman" w:cs="Times New Roman"/>
          <w:sz w:val="24"/>
          <w:szCs w:val="24"/>
        </w:rPr>
        <w:footnoteReference w:id="5"/>
      </w:r>
      <w:r w:rsidRPr="00003D10">
        <w:rPr>
          <w:rFonts w:ascii="Times New Roman" w:hAnsi="Times New Roman" w:cs="Times New Roman"/>
          <w:sz w:val="24"/>
          <w:szCs w:val="24"/>
        </w:rPr>
        <w:t>. Brakuje im wiedzy i umiejętności wychowawczych</w:t>
      </w:r>
      <w:r w:rsidR="0006064E">
        <w:rPr>
          <w:rFonts w:ascii="Times New Roman" w:hAnsi="Times New Roman" w:cs="Times New Roman"/>
          <w:sz w:val="24"/>
          <w:szCs w:val="24"/>
        </w:rPr>
        <w:t xml:space="preserve"> – wyuczona bezradność</w:t>
      </w:r>
      <w:r w:rsidRPr="00003D10">
        <w:rPr>
          <w:rFonts w:ascii="Times New Roman" w:hAnsi="Times New Roman" w:cs="Times New Roman"/>
          <w:sz w:val="24"/>
          <w:szCs w:val="24"/>
        </w:rPr>
        <w:t>. Ponadto nawarstwianie się</w:t>
      </w:r>
      <w:r>
        <w:rPr>
          <w:rFonts w:ascii="Times New Roman" w:hAnsi="Times New Roman" w:cs="Times New Roman"/>
          <w:sz w:val="24"/>
          <w:szCs w:val="24"/>
        </w:rPr>
        <w:t xml:space="preserve"> innych problemów, często rodzi stres i frustracje</w:t>
      </w:r>
      <w:r w:rsidRPr="00003D10">
        <w:rPr>
          <w:rFonts w:ascii="Times New Roman" w:hAnsi="Times New Roman" w:cs="Times New Roman"/>
          <w:sz w:val="24"/>
          <w:szCs w:val="24"/>
        </w:rPr>
        <w:t>,</w:t>
      </w:r>
      <w:r>
        <w:rPr>
          <w:rFonts w:ascii="Times New Roman" w:hAnsi="Times New Roman" w:cs="Times New Roman"/>
          <w:sz w:val="24"/>
          <w:szCs w:val="24"/>
        </w:rPr>
        <w:t xml:space="preserve"> </w:t>
      </w:r>
      <w:r w:rsidRPr="00003D10">
        <w:rPr>
          <w:rFonts w:ascii="Times New Roman" w:hAnsi="Times New Roman" w:cs="Times New Roman"/>
          <w:sz w:val="24"/>
          <w:szCs w:val="24"/>
        </w:rPr>
        <w:t xml:space="preserve">które przekładają </w:t>
      </w:r>
      <w:r w:rsidRPr="00195ECB">
        <w:rPr>
          <w:rFonts w:ascii="Times New Roman" w:hAnsi="Times New Roman" w:cs="Times New Roman"/>
          <w:sz w:val="24"/>
          <w:szCs w:val="24"/>
        </w:rPr>
        <w:t xml:space="preserve">się na relacje rodzic-dziecko. </w:t>
      </w:r>
      <w:r w:rsidR="001C567E">
        <w:rPr>
          <w:rFonts w:ascii="Times New Roman" w:hAnsi="Times New Roman" w:cs="Times New Roman"/>
          <w:sz w:val="24"/>
          <w:szCs w:val="24"/>
        </w:rPr>
        <w:t>A</w:t>
      </w:r>
      <w:r w:rsidR="009E400D">
        <w:rPr>
          <w:rFonts w:ascii="Times New Roman" w:hAnsi="Times New Roman" w:cs="Times New Roman"/>
          <w:sz w:val="24"/>
          <w:szCs w:val="24"/>
        </w:rPr>
        <w:t>nalizując wyniki badań ankietowych jesteśmy wstanie zauważyć</w:t>
      </w:r>
      <w:r w:rsidR="00A16E66">
        <w:rPr>
          <w:rFonts w:ascii="Times New Roman" w:hAnsi="Times New Roman" w:cs="Times New Roman"/>
          <w:sz w:val="24"/>
          <w:szCs w:val="24"/>
        </w:rPr>
        <w:t>,</w:t>
      </w:r>
      <w:r w:rsidR="009E400D">
        <w:rPr>
          <w:rFonts w:ascii="Times New Roman" w:hAnsi="Times New Roman" w:cs="Times New Roman"/>
          <w:sz w:val="24"/>
          <w:szCs w:val="24"/>
        </w:rPr>
        <w:t xml:space="preserve"> iż wyniki naszych badań pokrywają się z wynikami sporządzonymi na podstawie diagnozy problemów społecznych</w:t>
      </w:r>
      <w:r w:rsidR="00A16E66">
        <w:rPr>
          <w:rStyle w:val="Odwoanieprzypisudolnego"/>
          <w:rFonts w:ascii="Times New Roman" w:hAnsi="Times New Roman" w:cs="Times New Roman"/>
          <w:sz w:val="24"/>
          <w:szCs w:val="24"/>
        </w:rPr>
        <w:footnoteReference w:id="6"/>
      </w:r>
      <w:r w:rsidR="00A16E66">
        <w:rPr>
          <w:rFonts w:ascii="Times New Roman" w:hAnsi="Times New Roman" w:cs="Times New Roman"/>
          <w:sz w:val="24"/>
          <w:szCs w:val="24"/>
        </w:rPr>
        <w:t xml:space="preserve">. </w:t>
      </w:r>
      <w:r w:rsidR="007E26F8">
        <w:rPr>
          <w:rFonts w:ascii="Times New Roman" w:hAnsi="Times New Roman" w:cs="Times New Roman"/>
          <w:sz w:val="24"/>
          <w:szCs w:val="24"/>
        </w:rPr>
        <w:t xml:space="preserve"> U</w:t>
      </w:r>
      <w:r w:rsidR="009E400D">
        <w:rPr>
          <w:rFonts w:ascii="Times New Roman" w:hAnsi="Times New Roman" w:cs="Times New Roman"/>
          <w:sz w:val="24"/>
          <w:szCs w:val="24"/>
        </w:rPr>
        <w:t>stalono, iż ubóstwo,</w:t>
      </w:r>
      <w:r w:rsidR="009E400D" w:rsidRPr="00F636A7">
        <w:rPr>
          <w:rFonts w:ascii="Times New Roman" w:hAnsi="Times New Roman" w:cs="Times New Roman"/>
          <w:sz w:val="24"/>
          <w:szCs w:val="24"/>
        </w:rPr>
        <w:t xml:space="preserve"> </w:t>
      </w:r>
      <w:r w:rsidR="009E400D" w:rsidRPr="00E55036">
        <w:rPr>
          <w:rFonts w:ascii="Times New Roman" w:hAnsi="Times New Roman" w:cs="Times New Roman"/>
          <w:sz w:val="24"/>
          <w:szCs w:val="24"/>
        </w:rPr>
        <w:t>bezradność w sprawach opiekuńczo-wychowawczych i prowadzenia gospodarstwa domowego, zwłaszcza w rodzinach niepełnych lub wielodzietnych</w:t>
      </w:r>
      <w:r w:rsidR="009E400D">
        <w:rPr>
          <w:rFonts w:ascii="Times New Roman" w:hAnsi="Times New Roman" w:cs="Times New Roman"/>
          <w:sz w:val="24"/>
          <w:szCs w:val="24"/>
        </w:rPr>
        <w:t>, jak również długotrwała i ciężka chor</w:t>
      </w:r>
      <w:r w:rsidR="0006064E">
        <w:rPr>
          <w:rFonts w:ascii="Times New Roman" w:hAnsi="Times New Roman" w:cs="Times New Roman"/>
          <w:sz w:val="24"/>
          <w:szCs w:val="24"/>
        </w:rPr>
        <w:t>oba czy też niepełnosprawność,</w:t>
      </w:r>
      <w:r w:rsidR="009E400D">
        <w:rPr>
          <w:rFonts w:ascii="Times New Roman" w:hAnsi="Times New Roman" w:cs="Times New Roman"/>
          <w:sz w:val="24"/>
          <w:szCs w:val="24"/>
        </w:rPr>
        <w:t xml:space="preserve"> to jedne z najczęściej występujących problemów wśród społeczności gminy Drohiczyn. Ponadto, to po bezrobociu powody najczęściej udzielanej pomocy w rozumieniu Ustawy o Pomocy Społecznej. Jak wskazują dane, na przestrzeni ostatnich trzech lat nastąpił wzrost liczby rodzin, które z powodu bezradności w sprawach opiekuńczo wychowawczych i trudności w prowadzeniu gospodarstwa domowego korzystają ze świadczeń pomocy społecznej</w:t>
      </w:r>
      <w:r w:rsidR="009E400D">
        <w:rPr>
          <w:rStyle w:val="Odwoanieprzypisudolnego"/>
          <w:rFonts w:ascii="Times New Roman" w:hAnsi="Times New Roman" w:cs="Times New Roman"/>
          <w:sz w:val="24"/>
          <w:szCs w:val="24"/>
        </w:rPr>
        <w:footnoteReference w:id="7"/>
      </w:r>
      <w:r w:rsidR="009E400D">
        <w:rPr>
          <w:rFonts w:ascii="Times New Roman" w:hAnsi="Times New Roman" w:cs="Times New Roman"/>
          <w:sz w:val="24"/>
          <w:szCs w:val="24"/>
        </w:rPr>
        <w:t xml:space="preserve">. „Pojęcie bezradności (…) może być rozpatrywane w ujęciu obiektywnym oraz subiektywnym. </w:t>
      </w:r>
      <w:r w:rsidR="009E400D" w:rsidRPr="00003D10">
        <w:rPr>
          <w:rFonts w:ascii="Times New Roman" w:hAnsi="Times New Roman" w:cs="Times New Roman"/>
          <w:sz w:val="24"/>
          <w:szCs w:val="24"/>
        </w:rPr>
        <w:t>Ujęcie obiektywne bezradności wiąże się z fak</w:t>
      </w:r>
      <w:r w:rsidR="009E400D">
        <w:rPr>
          <w:rFonts w:ascii="Times New Roman" w:hAnsi="Times New Roman" w:cs="Times New Roman"/>
          <w:sz w:val="24"/>
          <w:szCs w:val="24"/>
        </w:rPr>
        <w:t>tyczną bezradnością danej osoby</w:t>
      </w:r>
      <w:r w:rsidR="009E400D" w:rsidRPr="00003D10">
        <w:rPr>
          <w:rFonts w:ascii="Times New Roman" w:hAnsi="Times New Roman" w:cs="Times New Roman"/>
          <w:sz w:val="24"/>
          <w:szCs w:val="24"/>
        </w:rPr>
        <w:t>,</w:t>
      </w:r>
      <w:r w:rsidR="009E400D">
        <w:rPr>
          <w:rFonts w:ascii="Times New Roman" w:hAnsi="Times New Roman" w:cs="Times New Roman"/>
          <w:sz w:val="24"/>
          <w:szCs w:val="24"/>
        </w:rPr>
        <w:t xml:space="preserve"> </w:t>
      </w:r>
      <w:r w:rsidR="009E400D" w:rsidRPr="00003D10">
        <w:rPr>
          <w:rFonts w:ascii="Times New Roman" w:hAnsi="Times New Roman" w:cs="Times New Roman"/>
          <w:sz w:val="24"/>
          <w:szCs w:val="24"/>
        </w:rPr>
        <w:t>czyli  brakiem umiejętności w zaspokajaniu niezbędnyc</w:t>
      </w:r>
      <w:r w:rsidR="009E400D">
        <w:rPr>
          <w:rFonts w:ascii="Times New Roman" w:hAnsi="Times New Roman" w:cs="Times New Roman"/>
          <w:sz w:val="24"/>
          <w:szCs w:val="24"/>
        </w:rPr>
        <w:t>h potrzeb swoich i najbliższych</w:t>
      </w:r>
      <w:r w:rsidR="009E400D" w:rsidRPr="00003D10">
        <w:rPr>
          <w:rFonts w:ascii="Times New Roman" w:hAnsi="Times New Roman" w:cs="Times New Roman"/>
          <w:sz w:val="24"/>
          <w:szCs w:val="24"/>
        </w:rPr>
        <w:t>, natomiast ujęcie subiektywne związane jest z wewnętrznym przekonaniem danej osoby o swojej bezradności. Z punktu widzenia pomocy społecznej pojęcie  to należy widzieć w ujęciu obiektywnym gdyż tylko tak ujmowane może stanowić przesłankę ubiegania się o świadczenie’’</w:t>
      </w:r>
      <w:r w:rsidR="009E400D">
        <w:rPr>
          <w:rStyle w:val="Odwoanieprzypisudolnego"/>
          <w:rFonts w:ascii="Times New Roman" w:hAnsi="Times New Roman" w:cs="Times New Roman"/>
          <w:sz w:val="24"/>
          <w:szCs w:val="24"/>
        </w:rPr>
        <w:footnoteReference w:id="8"/>
      </w:r>
      <w:r w:rsidR="009E400D">
        <w:rPr>
          <w:rFonts w:ascii="Times New Roman" w:hAnsi="Times New Roman" w:cs="Times New Roman"/>
          <w:sz w:val="24"/>
          <w:szCs w:val="24"/>
        </w:rPr>
        <w:t>.</w:t>
      </w:r>
    </w:p>
    <w:p w:rsidR="00E25D47" w:rsidRDefault="00E25D47" w:rsidP="00E25D47">
      <w:pPr>
        <w:spacing w:after="0" w:line="360" w:lineRule="auto"/>
        <w:rPr>
          <w:rFonts w:ascii="Times New Roman" w:hAnsi="Times New Roman" w:cs="Times New Roman"/>
          <w:b/>
          <w:sz w:val="24"/>
          <w:szCs w:val="24"/>
        </w:rPr>
      </w:pPr>
    </w:p>
    <w:p w:rsidR="009E400D" w:rsidRPr="00E25D47" w:rsidRDefault="009E400D" w:rsidP="00E25D47">
      <w:pPr>
        <w:spacing w:after="0" w:line="360" w:lineRule="auto"/>
        <w:rPr>
          <w:rFonts w:ascii="Times New Roman" w:hAnsi="Times New Roman" w:cs="Times New Roman"/>
          <w:b/>
          <w:sz w:val="24"/>
          <w:szCs w:val="24"/>
        </w:rPr>
      </w:pPr>
      <w:r w:rsidRPr="00E25D47">
        <w:rPr>
          <w:rFonts w:ascii="Times New Roman" w:hAnsi="Times New Roman" w:cs="Times New Roman"/>
          <w:b/>
          <w:sz w:val="24"/>
          <w:szCs w:val="24"/>
        </w:rPr>
        <w:t xml:space="preserve">Tabela 3. </w:t>
      </w:r>
      <w:r w:rsidRPr="00E25D47">
        <w:rPr>
          <w:rFonts w:ascii="Times New Roman" w:hAnsi="Times New Roman" w:cs="Times New Roman"/>
          <w:b/>
          <w:sz w:val="24"/>
          <w:szCs w:val="24"/>
          <w:u w:val="single"/>
        </w:rPr>
        <w:t>P</w:t>
      </w:r>
      <w:r w:rsidR="00E25D47">
        <w:rPr>
          <w:rFonts w:ascii="Times New Roman" w:hAnsi="Times New Roman" w:cs="Times New Roman"/>
          <w:b/>
          <w:sz w:val="24"/>
          <w:szCs w:val="24"/>
          <w:u w:val="single"/>
        </w:rPr>
        <w:t xml:space="preserve">owody przyznawania pomocy społecznej w gminie Drohiczyn </w:t>
      </w:r>
    </w:p>
    <w:tbl>
      <w:tblPr>
        <w:tblStyle w:val="Tabela-Siatka"/>
        <w:tblW w:w="9140" w:type="dxa"/>
        <w:tblInd w:w="392" w:type="dxa"/>
        <w:tblLayout w:type="fixed"/>
        <w:tblLook w:val="04A0" w:firstRow="1" w:lastRow="0" w:firstColumn="1" w:lastColumn="0" w:noHBand="0" w:noVBand="1"/>
      </w:tblPr>
      <w:tblGrid>
        <w:gridCol w:w="2671"/>
        <w:gridCol w:w="844"/>
        <w:gridCol w:w="1265"/>
        <w:gridCol w:w="985"/>
        <w:gridCol w:w="1265"/>
        <w:gridCol w:w="844"/>
        <w:gridCol w:w="1266"/>
      </w:tblGrid>
      <w:tr w:rsidR="009E400D" w:rsidRPr="00E55036" w:rsidTr="007E26F8">
        <w:trPr>
          <w:trHeight w:val="20"/>
        </w:trPr>
        <w:tc>
          <w:tcPr>
            <w:tcW w:w="2671" w:type="dxa"/>
            <w:vMerge w:val="restart"/>
          </w:tcPr>
          <w:p w:rsidR="009E400D" w:rsidRPr="00B306A9" w:rsidRDefault="009E400D" w:rsidP="007E26F8">
            <w:pPr>
              <w:pStyle w:val="Akapitzlist"/>
              <w:spacing w:after="0"/>
              <w:ind w:left="0"/>
              <w:rPr>
                <w:rFonts w:ascii="Times New Roman" w:hAnsi="Times New Roman" w:cs="Times New Roman"/>
                <w:sz w:val="20"/>
                <w:szCs w:val="20"/>
              </w:rPr>
            </w:pPr>
          </w:p>
          <w:p w:rsidR="009E400D" w:rsidRPr="00B306A9" w:rsidRDefault="009E400D" w:rsidP="007E26F8">
            <w:pPr>
              <w:pStyle w:val="Akapitzlist"/>
              <w:spacing w:after="0"/>
              <w:ind w:left="0"/>
              <w:rPr>
                <w:rFonts w:ascii="Times New Roman" w:hAnsi="Times New Roman" w:cs="Times New Roman"/>
                <w:sz w:val="20"/>
                <w:szCs w:val="20"/>
              </w:rPr>
            </w:pPr>
          </w:p>
          <w:p w:rsidR="009E400D" w:rsidRPr="00B306A9" w:rsidRDefault="009E400D" w:rsidP="007E26F8">
            <w:pPr>
              <w:pStyle w:val="Akapitzlist"/>
              <w:spacing w:after="0"/>
              <w:ind w:left="0"/>
              <w:rPr>
                <w:rFonts w:ascii="Times New Roman" w:hAnsi="Times New Roman" w:cs="Times New Roman"/>
                <w:sz w:val="20"/>
                <w:szCs w:val="20"/>
              </w:rPr>
            </w:pPr>
          </w:p>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powód trudnej sytuacji życiowej</w:t>
            </w:r>
          </w:p>
        </w:tc>
        <w:tc>
          <w:tcPr>
            <w:tcW w:w="2109" w:type="dxa"/>
            <w:gridSpan w:val="2"/>
          </w:tcPr>
          <w:p w:rsidR="009E400D" w:rsidRPr="00B306A9" w:rsidRDefault="009E400D" w:rsidP="007E26F8">
            <w:pPr>
              <w:pStyle w:val="Akapitzlist"/>
              <w:spacing w:after="0"/>
              <w:ind w:left="0"/>
              <w:rPr>
                <w:rFonts w:ascii="Times New Roman" w:hAnsi="Times New Roman" w:cs="Times New Roman"/>
                <w:b/>
                <w:sz w:val="20"/>
                <w:szCs w:val="20"/>
              </w:rPr>
            </w:pPr>
            <w:r w:rsidRPr="00B306A9">
              <w:rPr>
                <w:rFonts w:ascii="Times New Roman" w:hAnsi="Times New Roman" w:cs="Times New Roman"/>
                <w:b/>
                <w:sz w:val="20"/>
                <w:szCs w:val="20"/>
              </w:rPr>
              <w:t>31.12.2013r</w:t>
            </w:r>
          </w:p>
        </w:tc>
        <w:tc>
          <w:tcPr>
            <w:tcW w:w="2250" w:type="dxa"/>
            <w:gridSpan w:val="2"/>
          </w:tcPr>
          <w:p w:rsidR="009E400D" w:rsidRPr="00B306A9" w:rsidRDefault="009E400D" w:rsidP="007E26F8">
            <w:pPr>
              <w:pStyle w:val="Akapitzlist"/>
              <w:spacing w:after="0"/>
              <w:ind w:left="0"/>
              <w:rPr>
                <w:rFonts w:ascii="Times New Roman" w:hAnsi="Times New Roman" w:cs="Times New Roman"/>
                <w:b/>
                <w:sz w:val="20"/>
                <w:szCs w:val="20"/>
              </w:rPr>
            </w:pPr>
            <w:r w:rsidRPr="00B306A9">
              <w:rPr>
                <w:rFonts w:ascii="Times New Roman" w:hAnsi="Times New Roman" w:cs="Times New Roman"/>
                <w:b/>
                <w:sz w:val="20"/>
                <w:szCs w:val="20"/>
              </w:rPr>
              <w:t>31.12.2014r</w:t>
            </w:r>
          </w:p>
        </w:tc>
        <w:tc>
          <w:tcPr>
            <w:tcW w:w="2110" w:type="dxa"/>
            <w:gridSpan w:val="2"/>
          </w:tcPr>
          <w:p w:rsidR="009E400D" w:rsidRPr="00B306A9" w:rsidRDefault="009E400D" w:rsidP="007E26F8">
            <w:pPr>
              <w:pStyle w:val="Akapitzlist"/>
              <w:spacing w:after="0"/>
              <w:ind w:left="0"/>
              <w:rPr>
                <w:rFonts w:ascii="Times New Roman" w:hAnsi="Times New Roman" w:cs="Times New Roman"/>
                <w:b/>
                <w:sz w:val="20"/>
                <w:szCs w:val="20"/>
              </w:rPr>
            </w:pPr>
            <w:r w:rsidRPr="00B306A9">
              <w:rPr>
                <w:rFonts w:ascii="Times New Roman" w:hAnsi="Times New Roman" w:cs="Times New Roman"/>
                <w:b/>
                <w:sz w:val="20"/>
                <w:szCs w:val="20"/>
              </w:rPr>
              <w:t>31.12.2015r</w:t>
            </w:r>
          </w:p>
        </w:tc>
      </w:tr>
      <w:tr w:rsidR="009E400D" w:rsidRPr="00E55036" w:rsidTr="007E26F8">
        <w:trPr>
          <w:trHeight w:val="23"/>
        </w:trPr>
        <w:tc>
          <w:tcPr>
            <w:tcW w:w="2671" w:type="dxa"/>
            <w:vMerge/>
          </w:tcPr>
          <w:p w:rsidR="009E400D" w:rsidRPr="00B306A9" w:rsidRDefault="009E400D" w:rsidP="007E26F8">
            <w:pPr>
              <w:pStyle w:val="Akapitzlist"/>
              <w:spacing w:after="0"/>
              <w:ind w:left="0"/>
              <w:rPr>
                <w:rFonts w:ascii="Times New Roman" w:hAnsi="Times New Roman" w:cs="Times New Roman"/>
                <w:sz w:val="20"/>
                <w:szCs w:val="20"/>
              </w:rPr>
            </w:pP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Ilość rodzin</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łączna ilość osób w rodzinach</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Ilość rodzin</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łączna ilość osób w rodzinach</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Ilość rodzin</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łączna ilość osób w rodzinach</w:t>
            </w:r>
          </w:p>
        </w:tc>
      </w:tr>
      <w:tr w:rsidR="009E400D" w:rsidRPr="00E55036" w:rsidTr="007E26F8">
        <w:trPr>
          <w:trHeight w:val="16"/>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ubóstwo</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141</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454</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141</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463</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167</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486</w:t>
            </w:r>
          </w:p>
        </w:tc>
      </w:tr>
      <w:tr w:rsidR="009E400D" w:rsidRPr="00E55036" w:rsidTr="007E26F8">
        <w:trPr>
          <w:trHeight w:val="16"/>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sieroctwo</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r>
      <w:tr w:rsidR="009E400D" w:rsidRPr="00E55036" w:rsidTr="007E26F8">
        <w:trPr>
          <w:trHeight w:val="16"/>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bezdomność</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r>
      <w:tr w:rsidR="009E400D" w:rsidRPr="00E55036" w:rsidTr="007E26F8">
        <w:trPr>
          <w:cantSplit/>
          <w:trHeight w:val="16"/>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bezrobocie</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76</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222</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84</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226</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96</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262</w:t>
            </w:r>
          </w:p>
        </w:tc>
      </w:tr>
      <w:tr w:rsidR="009E400D" w:rsidRPr="00E55036" w:rsidTr="007E26F8">
        <w:trPr>
          <w:trHeight w:val="16"/>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niepełnosprawność</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79</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238</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74</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219</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68</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195</w:t>
            </w:r>
          </w:p>
        </w:tc>
      </w:tr>
      <w:tr w:rsidR="009E400D" w:rsidRPr="00E55036" w:rsidTr="007E26F8">
        <w:trPr>
          <w:trHeight w:val="16"/>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długotrwała lub ciężka choroba</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102</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291</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113</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317</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105</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315</w:t>
            </w:r>
          </w:p>
        </w:tc>
      </w:tr>
      <w:tr w:rsidR="009E400D" w:rsidRPr="00E55036" w:rsidTr="007E26F8">
        <w:trPr>
          <w:trHeight w:val="16"/>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przemoc w rodzinie</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12</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3</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15</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12</w:t>
            </w:r>
          </w:p>
        </w:tc>
      </w:tr>
      <w:tr w:rsidR="009E400D" w:rsidRPr="00E55036" w:rsidTr="007E26F8">
        <w:trPr>
          <w:trHeight w:val="34"/>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lastRenderedPageBreak/>
              <w:t>potrzeba ochrony macierzyństwa lub wielodzietności</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60</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323</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59</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313</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61</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320</w:t>
            </w:r>
          </w:p>
        </w:tc>
      </w:tr>
      <w:tr w:rsidR="009E400D" w:rsidRPr="00E55036" w:rsidTr="007E26F8">
        <w:trPr>
          <w:trHeight w:val="69"/>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bezradność w sprawach opiekuńczo-wychowawczych i prowadzenia gospodarstwa domowego, zwłaszcza w rodzinach niepełnych lub wielodzietnych</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68</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259</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88</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274</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107</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330</w:t>
            </w:r>
          </w:p>
        </w:tc>
      </w:tr>
      <w:tr w:rsidR="009E400D" w:rsidRPr="00E55036" w:rsidTr="007E26F8">
        <w:trPr>
          <w:trHeight w:val="51"/>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 xml:space="preserve">brak umiejętności w przystosowaniu do życia młodzieży opuszczającej placówki opiekuńczo wychowawcze </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r>
      <w:tr w:rsidR="009E400D" w:rsidRPr="00E55036" w:rsidTr="007E26F8">
        <w:trPr>
          <w:trHeight w:val="34"/>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trudności w integracji osób, które otrzymały status uchodźcy,</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r>
      <w:tr w:rsidR="009E400D" w:rsidRPr="00E55036" w:rsidTr="007E26F8">
        <w:trPr>
          <w:trHeight w:val="34"/>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trudności w przystosowaniu do życia po zwolnieniu z zakładu z zakładu karnego</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3</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3</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3</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6</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6</w:t>
            </w:r>
          </w:p>
        </w:tc>
      </w:tr>
      <w:tr w:rsidR="009E400D" w:rsidRPr="00E55036" w:rsidTr="007E26F8">
        <w:trPr>
          <w:trHeight w:val="16"/>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alkoholizm lub narkomania</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25</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55</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28</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53</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29</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58</w:t>
            </w:r>
          </w:p>
        </w:tc>
      </w:tr>
      <w:tr w:rsidR="009E400D" w:rsidRPr="00E55036" w:rsidTr="007E26F8">
        <w:trPr>
          <w:trHeight w:val="16"/>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zdarzenie losowe lub sytuacja kryzysowa</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3</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2</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3</w:t>
            </w:r>
          </w:p>
        </w:tc>
      </w:tr>
      <w:tr w:rsidR="009E400D" w:rsidRPr="00E55036" w:rsidTr="007E26F8">
        <w:trPr>
          <w:trHeight w:val="3"/>
        </w:trPr>
        <w:tc>
          <w:tcPr>
            <w:tcW w:w="2671"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klęska żywiołowa lub ekologiczna</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98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1</w:t>
            </w:r>
          </w:p>
        </w:tc>
        <w:tc>
          <w:tcPr>
            <w:tcW w:w="1265"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6</w:t>
            </w:r>
          </w:p>
        </w:tc>
        <w:tc>
          <w:tcPr>
            <w:tcW w:w="844"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c>
          <w:tcPr>
            <w:tcW w:w="1266" w:type="dxa"/>
          </w:tcPr>
          <w:p w:rsidR="009E400D" w:rsidRPr="00B306A9" w:rsidRDefault="009E400D" w:rsidP="007E26F8">
            <w:pPr>
              <w:pStyle w:val="Akapitzlist"/>
              <w:spacing w:after="0"/>
              <w:ind w:left="0"/>
              <w:rPr>
                <w:rFonts w:ascii="Times New Roman" w:hAnsi="Times New Roman" w:cs="Times New Roman"/>
                <w:sz w:val="20"/>
                <w:szCs w:val="20"/>
              </w:rPr>
            </w:pPr>
            <w:r w:rsidRPr="00B306A9">
              <w:rPr>
                <w:rFonts w:ascii="Times New Roman" w:hAnsi="Times New Roman" w:cs="Times New Roman"/>
                <w:sz w:val="20"/>
                <w:szCs w:val="20"/>
              </w:rPr>
              <w:t>0</w:t>
            </w:r>
          </w:p>
        </w:tc>
      </w:tr>
    </w:tbl>
    <w:p w:rsidR="009E400D" w:rsidRDefault="009E400D" w:rsidP="009E400D">
      <w:pPr>
        <w:pStyle w:val="Tekstpodstawowywcity31"/>
        <w:spacing w:line="360" w:lineRule="auto"/>
        <w:ind w:left="0"/>
        <w:rPr>
          <w:rFonts w:ascii="Times New Roman" w:hAnsi="Times New Roman" w:cs="Times New Roman"/>
          <w:sz w:val="20"/>
          <w:szCs w:val="20"/>
        </w:rPr>
      </w:pPr>
      <w:r>
        <w:rPr>
          <w:rFonts w:ascii="Times New Roman" w:hAnsi="Times New Roman" w:cs="Times New Roman"/>
        </w:rPr>
        <w:t xml:space="preserve">                                      (</w:t>
      </w:r>
      <w:r w:rsidR="00B326D2">
        <w:rPr>
          <w:rFonts w:ascii="Times New Roman" w:hAnsi="Times New Roman" w:cs="Times New Roman"/>
          <w:sz w:val="20"/>
          <w:szCs w:val="20"/>
        </w:rPr>
        <w:t>dane sprawozdania MPi</w:t>
      </w:r>
      <w:r>
        <w:rPr>
          <w:rFonts w:ascii="Times New Roman" w:hAnsi="Times New Roman" w:cs="Times New Roman"/>
          <w:sz w:val="20"/>
          <w:szCs w:val="20"/>
        </w:rPr>
        <w:t>PS z Pomocy Społecznej)</w:t>
      </w:r>
      <w:r>
        <w:rPr>
          <w:rStyle w:val="Odwoanieprzypisudolnego"/>
          <w:rFonts w:ascii="Times New Roman" w:hAnsi="Times New Roman" w:cs="Times New Roman"/>
          <w:sz w:val="20"/>
          <w:szCs w:val="20"/>
        </w:rPr>
        <w:footnoteReference w:id="9"/>
      </w:r>
      <w:r w:rsidRPr="00B84A98">
        <w:rPr>
          <w:rFonts w:ascii="Times New Roman" w:hAnsi="Times New Roman" w:cs="Times New Roman"/>
          <w:sz w:val="20"/>
          <w:szCs w:val="20"/>
        </w:rPr>
        <w:t xml:space="preserve">  </w:t>
      </w:r>
    </w:p>
    <w:p w:rsidR="00B326D2" w:rsidRPr="00195ECB" w:rsidRDefault="00A32D9C" w:rsidP="00B326D2">
      <w:pPr>
        <w:autoSpaceDE w:val="0"/>
        <w:autoSpaceDN w:val="0"/>
        <w:adjustRightInd w:val="0"/>
        <w:spacing w:after="0" w:line="360" w:lineRule="auto"/>
        <w:ind w:firstLine="36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Dodatkowo by uwierzytelnić nasze badania przeprowadzono konsultacje z pracownikami socjalnymi</w:t>
      </w:r>
      <w:r w:rsidR="005813F5">
        <w:rPr>
          <w:rFonts w:ascii="Times New Roman" w:hAnsi="Times New Roman" w:cs="Times New Roman"/>
          <w:sz w:val="24"/>
          <w:szCs w:val="24"/>
        </w:rPr>
        <w:t xml:space="preserve"> oraz przeprowadzono badania ankietowe z osobami korzystającymi ze wsparcia finansowego Ośrodka Pomocy Społecznej</w:t>
      </w:r>
      <w:r>
        <w:rPr>
          <w:rFonts w:ascii="Times New Roman" w:hAnsi="Times New Roman" w:cs="Times New Roman"/>
          <w:sz w:val="24"/>
          <w:szCs w:val="24"/>
        </w:rPr>
        <w:t>. Na</w:t>
      </w:r>
      <w:r w:rsidR="00B326D2" w:rsidRPr="00195ECB">
        <w:rPr>
          <w:rFonts w:ascii="Times New Roman" w:hAnsi="Times New Roman" w:cs="Times New Roman"/>
          <w:sz w:val="24"/>
          <w:szCs w:val="24"/>
        </w:rPr>
        <w:t xml:space="preserve"> podstawie przeprowadzonych </w:t>
      </w:r>
      <w:r>
        <w:rPr>
          <w:rFonts w:ascii="Times New Roman" w:hAnsi="Times New Roman" w:cs="Times New Roman"/>
          <w:sz w:val="24"/>
          <w:szCs w:val="24"/>
        </w:rPr>
        <w:t xml:space="preserve">przez pracowników </w:t>
      </w:r>
      <w:r w:rsidR="00B326D2" w:rsidRPr="00195ECB">
        <w:rPr>
          <w:rFonts w:ascii="Times New Roman" w:hAnsi="Times New Roman" w:cs="Times New Roman"/>
          <w:sz w:val="24"/>
          <w:szCs w:val="24"/>
        </w:rPr>
        <w:t xml:space="preserve">wywiadów środowiskowych można zauważyć, że rodziny z problemami opiekuńczo-wychowawczymi często dotyka w/w bezrobocie, prowadzące do pogorszenia sytuacji finansowej, a w efekcie końcowym do ubóstwa. </w:t>
      </w:r>
      <w:r w:rsidR="007E26F8">
        <w:rPr>
          <w:rFonts w:ascii="Times New Roman" w:hAnsi="Times New Roman" w:cs="Times New Roman"/>
          <w:sz w:val="24"/>
          <w:szCs w:val="24"/>
        </w:rPr>
        <w:t>Jego przyczyn należy upatrywać między innymi w niskim poziomie wykształcenia, braku odpowiednich kwalifikacji zawodowych, wieku, płci oraz stanie zdrowia. Kolejnym</w:t>
      </w:r>
      <w:r w:rsidR="00B326D2" w:rsidRPr="00195ECB">
        <w:rPr>
          <w:rFonts w:ascii="Times New Roman" w:hAnsi="Times New Roman" w:cs="Times New Roman"/>
          <w:sz w:val="24"/>
          <w:szCs w:val="24"/>
        </w:rPr>
        <w:t xml:space="preserve"> z powodów tej sytuacji, może być również samotne wychowywanie dzieci ( rodzina niepełna) bądź rodzina wielodzietna.</w:t>
      </w:r>
      <w:r w:rsidR="00B326D2" w:rsidRPr="00195ECB">
        <w:rPr>
          <w:rFonts w:ascii="Times New Roman" w:eastAsiaTheme="minorHAnsi" w:hAnsi="Times New Roman" w:cs="Times New Roman"/>
          <w:sz w:val="24"/>
          <w:szCs w:val="24"/>
          <w:lang w:eastAsia="en-US"/>
        </w:rPr>
        <w:t xml:space="preserve"> Pod</w:t>
      </w:r>
      <w:r w:rsidR="00B326D2">
        <w:rPr>
          <w:rFonts w:ascii="Times New Roman" w:eastAsiaTheme="minorHAnsi" w:hAnsi="Times New Roman" w:cs="Times New Roman"/>
          <w:sz w:val="24"/>
          <w:szCs w:val="24"/>
          <w:lang w:eastAsia="en-US"/>
        </w:rPr>
        <w:t>stawowymi czynnikami determinują</w:t>
      </w:r>
      <w:r w:rsidR="00B326D2" w:rsidRPr="00195ECB">
        <w:rPr>
          <w:rFonts w:ascii="Times New Roman" w:eastAsiaTheme="minorHAnsi" w:hAnsi="Times New Roman" w:cs="Times New Roman"/>
          <w:sz w:val="24"/>
          <w:szCs w:val="24"/>
          <w:lang w:eastAsia="en-US"/>
        </w:rPr>
        <w:t xml:space="preserve">cymi </w:t>
      </w:r>
      <w:r w:rsidR="00B326D2">
        <w:rPr>
          <w:rFonts w:ascii="Times New Roman" w:eastAsiaTheme="minorHAnsi" w:hAnsi="Times New Roman" w:cs="Times New Roman"/>
          <w:sz w:val="24"/>
          <w:szCs w:val="24"/>
          <w:lang w:eastAsia="en-US"/>
        </w:rPr>
        <w:t>powstawanie i rozmiary zbiorowoś</w:t>
      </w:r>
      <w:r w:rsidR="00B326D2" w:rsidRPr="00195ECB">
        <w:rPr>
          <w:rFonts w:ascii="Times New Roman" w:eastAsiaTheme="minorHAnsi" w:hAnsi="Times New Roman" w:cs="Times New Roman"/>
          <w:sz w:val="24"/>
          <w:szCs w:val="24"/>
          <w:lang w:eastAsia="en-US"/>
        </w:rPr>
        <w:t>ci rodzin niepeł</w:t>
      </w:r>
      <w:r w:rsidR="00B326D2">
        <w:rPr>
          <w:rFonts w:ascii="Times New Roman" w:eastAsiaTheme="minorHAnsi" w:hAnsi="Times New Roman" w:cs="Times New Roman"/>
          <w:sz w:val="24"/>
          <w:szCs w:val="24"/>
          <w:lang w:eastAsia="en-US"/>
        </w:rPr>
        <w:t>nych są</w:t>
      </w:r>
      <w:r w:rsidR="00B326D2" w:rsidRPr="00195ECB">
        <w:rPr>
          <w:rFonts w:ascii="Times New Roman" w:eastAsiaTheme="minorHAnsi" w:hAnsi="Times New Roman" w:cs="Times New Roman"/>
          <w:sz w:val="24"/>
          <w:szCs w:val="24"/>
          <w:lang w:eastAsia="en-US"/>
        </w:rPr>
        <w:t>:</w:t>
      </w:r>
    </w:p>
    <w:p w:rsidR="00B326D2" w:rsidRDefault="00B326D2" w:rsidP="00B326D2">
      <w:pPr>
        <w:pStyle w:val="Akapitzlist"/>
        <w:numPr>
          <w:ilvl w:val="0"/>
          <w:numId w:val="13"/>
        </w:numPr>
        <w:autoSpaceDE w:val="0"/>
        <w:autoSpaceDN w:val="0"/>
        <w:adjustRightInd w:val="0"/>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rozwiązanie małżeń</w:t>
      </w:r>
      <w:r w:rsidRPr="00195ECB">
        <w:rPr>
          <w:rFonts w:ascii="Times New Roman" w:eastAsiaTheme="minorHAnsi" w:hAnsi="Times New Roman" w:cs="Times New Roman"/>
          <w:sz w:val="24"/>
          <w:szCs w:val="24"/>
          <w:lang w:eastAsia="en-US"/>
        </w:rPr>
        <w:t>stwa przez rozwód, separacje</w:t>
      </w:r>
      <w:r>
        <w:rPr>
          <w:rFonts w:ascii="Times New Roman" w:eastAsiaTheme="minorHAnsi" w:hAnsi="Times New Roman" w:cs="Times New Roman"/>
          <w:sz w:val="24"/>
          <w:szCs w:val="24"/>
          <w:lang w:eastAsia="en-US"/>
        </w:rPr>
        <w:t>,</w:t>
      </w:r>
    </w:p>
    <w:p w:rsidR="00B326D2" w:rsidRDefault="00B326D2" w:rsidP="00B326D2">
      <w:pPr>
        <w:pStyle w:val="Akapitzlist"/>
        <w:numPr>
          <w:ilvl w:val="0"/>
          <w:numId w:val="13"/>
        </w:numPr>
        <w:autoSpaceDE w:val="0"/>
        <w:autoSpaceDN w:val="0"/>
        <w:adjustRightInd w:val="0"/>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porzucenie rodziny</w:t>
      </w:r>
    </w:p>
    <w:p w:rsidR="00B326D2" w:rsidRDefault="00B326D2" w:rsidP="00B326D2">
      <w:pPr>
        <w:pStyle w:val="Akapitzlist"/>
        <w:numPr>
          <w:ilvl w:val="0"/>
          <w:numId w:val="13"/>
        </w:numPr>
        <w:autoSpaceDE w:val="0"/>
        <w:autoSpaceDN w:val="0"/>
        <w:adjustRightInd w:val="0"/>
        <w:spacing w:after="0" w:line="360" w:lineRule="auto"/>
        <w:rPr>
          <w:rFonts w:ascii="Times New Roman" w:eastAsiaTheme="minorHAnsi" w:hAnsi="Times New Roman" w:cs="Times New Roman"/>
          <w:sz w:val="24"/>
          <w:szCs w:val="24"/>
          <w:lang w:eastAsia="en-US"/>
        </w:rPr>
      </w:pPr>
      <w:r w:rsidRPr="00195ECB">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śmierć współmałż</w:t>
      </w:r>
      <w:r w:rsidRPr="00195ECB">
        <w:rPr>
          <w:rFonts w:ascii="Times New Roman" w:eastAsiaTheme="minorHAnsi" w:hAnsi="Times New Roman" w:cs="Times New Roman"/>
          <w:sz w:val="24"/>
          <w:szCs w:val="24"/>
          <w:lang w:eastAsia="en-US"/>
        </w:rPr>
        <w:t xml:space="preserve">onka, </w:t>
      </w:r>
    </w:p>
    <w:p w:rsidR="00B326D2" w:rsidRDefault="00B326D2" w:rsidP="00B326D2">
      <w:pPr>
        <w:pStyle w:val="Akapitzlist"/>
        <w:numPr>
          <w:ilvl w:val="0"/>
          <w:numId w:val="13"/>
        </w:numPr>
        <w:autoSpaceDE w:val="0"/>
        <w:autoSpaceDN w:val="0"/>
        <w:adjustRightInd w:val="0"/>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urodzenia pozamałżeń</w:t>
      </w:r>
      <w:r w:rsidRPr="00195ECB">
        <w:rPr>
          <w:rFonts w:ascii="Times New Roman" w:eastAsiaTheme="minorHAnsi" w:hAnsi="Times New Roman" w:cs="Times New Roman"/>
          <w:sz w:val="24"/>
          <w:szCs w:val="24"/>
          <w:lang w:eastAsia="en-US"/>
        </w:rPr>
        <w:t>skie</w:t>
      </w:r>
      <w:r>
        <w:rPr>
          <w:rFonts w:ascii="Times New Roman" w:eastAsiaTheme="minorHAnsi" w:hAnsi="Times New Roman" w:cs="Times New Roman"/>
          <w:sz w:val="24"/>
          <w:szCs w:val="24"/>
          <w:lang w:eastAsia="en-US"/>
        </w:rPr>
        <w:t>,</w:t>
      </w:r>
    </w:p>
    <w:p w:rsidR="00B326D2" w:rsidRPr="00516B7E" w:rsidRDefault="00B326D2" w:rsidP="00B326D2">
      <w:pPr>
        <w:pStyle w:val="Akapitzlist"/>
        <w:numPr>
          <w:ilvl w:val="0"/>
          <w:numId w:val="13"/>
        </w:numPr>
        <w:spacing w:after="0" w:line="36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lastRenderedPageBreak/>
        <w:t>oraz czasowa nieobecność</w:t>
      </w:r>
      <w:r w:rsidRPr="00195ECB">
        <w:rPr>
          <w:rFonts w:ascii="Times New Roman" w:eastAsiaTheme="minorHAnsi" w:hAnsi="Times New Roman" w:cs="Times New Roman"/>
          <w:sz w:val="24"/>
          <w:szCs w:val="24"/>
          <w:lang w:eastAsia="en-US"/>
        </w:rPr>
        <w:t xml:space="preserve"> jednego z rodziców</w:t>
      </w:r>
      <w:r>
        <w:rPr>
          <w:rFonts w:ascii="Times New Roman" w:eastAsiaTheme="minorHAnsi" w:hAnsi="Times New Roman" w:cs="Times New Roman"/>
          <w:sz w:val="24"/>
          <w:szCs w:val="24"/>
          <w:lang w:eastAsia="en-US"/>
        </w:rPr>
        <w:t xml:space="preserve"> (m.in. charakter pracy rodzica, pobyt w zakładzie karnym, dłuższe leczenie w szpitalu, dłuższy pobyt za granicą</w:t>
      </w:r>
      <w:r>
        <w:rPr>
          <w:rStyle w:val="Odwoanieprzypisudolnego"/>
          <w:rFonts w:ascii="Times New Roman" w:eastAsiaTheme="minorHAnsi" w:hAnsi="Times New Roman" w:cs="Times New Roman"/>
          <w:sz w:val="24"/>
          <w:szCs w:val="24"/>
          <w:lang w:eastAsia="en-US"/>
        </w:rPr>
        <w:footnoteReference w:id="10"/>
      </w:r>
      <w:r w:rsidRPr="00516B7E">
        <w:rPr>
          <w:rFonts w:ascii="Times New Roman" w:eastAsiaTheme="minorHAnsi" w:hAnsi="Times New Roman" w:cs="Times New Roman"/>
          <w:sz w:val="24"/>
          <w:szCs w:val="24"/>
          <w:lang w:eastAsia="en-US"/>
        </w:rPr>
        <w:t>.</w:t>
      </w:r>
    </w:p>
    <w:p w:rsidR="00535885" w:rsidRPr="00E25D47" w:rsidRDefault="00D660CA" w:rsidP="00E25D47">
      <w:pPr>
        <w:pStyle w:val="Tekstpodstawowywcity"/>
        <w:spacing w:line="360" w:lineRule="auto"/>
        <w:ind w:left="0" w:firstLine="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Osoby lub rodziny korzystające ze świadczeń pomocy społecznej, podczas badań ankietowych (33 ankietowanych) stwierdziły, że najczęstsza przyczyną powodującą powstawanie rodzin niepełnych, jest w 39% rozwód</w:t>
      </w:r>
      <w:r w:rsidR="00015E52">
        <w:rPr>
          <w:rStyle w:val="Odwoanieprzypisudolnego"/>
          <w:rFonts w:ascii="Times New Roman" w:eastAsiaTheme="minorHAnsi" w:hAnsi="Times New Roman" w:cs="Times New Roman"/>
          <w:sz w:val="24"/>
          <w:szCs w:val="24"/>
          <w:lang w:eastAsia="en-US"/>
        </w:rPr>
        <w:footnoteReference w:id="11"/>
      </w:r>
      <w:r>
        <w:rPr>
          <w:rFonts w:ascii="Times New Roman" w:eastAsiaTheme="minorHAnsi" w:hAnsi="Times New Roman" w:cs="Times New Roman"/>
          <w:sz w:val="24"/>
          <w:szCs w:val="24"/>
          <w:lang w:eastAsia="en-US"/>
        </w:rPr>
        <w:t>,  który</w:t>
      </w:r>
      <w:r w:rsidR="00B326D2" w:rsidRPr="00DE64B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stał się</w:t>
      </w:r>
      <w:r w:rsidR="00B326D2" w:rsidRPr="00DE64B8">
        <w:rPr>
          <w:rFonts w:ascii="Times New Roman" w:eastAsiaTheme="minorHAnsi" w:hAnsi="Times New Roman" w:cs="Times New Roman"/>
          <w:sz w:val="24"/>
          <w:szCs w:val="24"/>
          <w:lang w:eastAsia="en-US"/>
        </w:rPr>
        <w:t xml:space="preserve"> utrwalonym zjawiskiem rzeczywistości społecznej</w:t>
      </w:r>
      <w:r>
        <w:rPr>
          <w:rFonts w:ascii="Times New Roman" w:eastAsiaTheme="minorHAnsi" w:hAnsi="Times New Roman" w:cs="Times New Roman"/>
          <w:sz w:val="24"/>
          <w:szCs w:val="24"/>
          <w:lang w:eastAsia="en-US"/>
        </w:rPr>
        <w:t>.</w:t>
      </w:r>
      <w:r w:rsidR="00B326D2" w:rsidRPr="00DE64B8">
        <w:rPr>
          <w:rFonts w:ascii="Times New Roman" w:eastAsiaTheme="minorHAnsi" w:hAnsi="Times New Roman" w:cs="Times New Roman"/>
          <w:sz w:val="24"/>
          <w:szCs w:val="24"/>
          <w:lang w:eastAsia="en-US"/>
        </w:rPr>
        <w:t xml:space="preserve"> Współcześnie rozwód jest zjawiskiem bardzo powszechnym w wielu krajach. Społeczeństwo z coraz większą aprobatą odnosi sie do takiej formy rozwiązywania małżeńskich konfliktów, fakt występowania rozwodów traktuje jako wydarzenie, które w pewnych okolicznościach może przytrafić sie w każdej rodzinie</w:t>
      </w:r>
      <w:r w:rsidR="00B326D2" w:rsidRPr="00DE64B8">
        <w:rPr>
          <w:rStyle w:val="Odwoanieprzypisudolnego"/>
          <w:rFonts w:ascii="Times New Roman" w:eastAsiaTheme="minorHAnsi" w:hAnsi="Times New Roman" w:cs="Times New Roman"/>
          <w:sz w:val="24"/>
          <w:szCs w:val="24"/>
          <w:lang w:eastAsia="en-US"/>
        </w:rPr>
        <w:footnoteReference w:id="12"/>
      </w:r>
      <w:r w:rsidR="00B326D2" w:rsidRPr="00DE64B8">
        <w:rPr>
          <w:rFonts w:ascii="Times New Roman" w:eastAsiaTheme="minorHAnsi" w:hAnsi="Times New Roman" w:cs="Times New Roman"/>
          <w:sz w:val="24"/>
          <w:szCs w:val="24"/>
          <w:lang w:eastAsia="en-US"/>
        </w:rPr>
        <w:t>. Dysfunkcje te koncentrują sie wokół ewentualnych konsekwencji jakie coraz liczniejsze rozwody mają dla egzystencji rodziny</w:t>
      </w:r>
      <w:r w:rsidR="00015E52">
        <w:rPr>
          <w:rFonts w:ascii="Times New Roman" w:eastAsiaTheme="minorHAnsi" w:hAnsi="Times New Roman" w:cs="Times New Roman"/>
          <w:sz w:val="24"/>
          <w:szCs w:val="24"/>
          <w:lang w:eastAsia="en-US"/>
        </w:rPr>
        <w:t>.</w:t>
      </w:r>
      <w:r w:rsidR="00B326D2" w:rsidRPr="00DE64B8">
        <w:rPr>
          <w:rFonts w:ascii="Times New Roman" w:eastAsiaTheme="minorHAnsi" w:hAnsi="Times New Roman" w:cs="Times New Roman"/>
          <w:sz w:val="24"/>
          <w:szCs w:val="24"/>
          <w:lang w:eastAsia="en-US"/>
        </w:rPr>
        <w:t xml:space="preserve"> Za przyczyny rozkładu pożycia małżeńskiego niezmiennie wymienia się - niedochowanie wierności małżeńskiej, nadużywanie alkoholu, niezgodność charakterów, naganny stosunek do członków rodziny, nieporozumienia na tle finansowym. Liczba i wskaźniki obrazują nasilenie tego zjawiska, dają tylko przybliżone pojęcie o procesach zachodzących wśród ogółu małżeństw, nie ujawniają bowiem rzeczywistej liczby związków faktycznie rozbitych, choć formalnie nadal istniejących. </w:t>
      </w:r>
      <w:r w:rsidR="00620E8D">
        <w:rPr>
          <w:rFonts w:ascii="Times New Roman" w:eastAsiaTheme="minorHAnsi" w:hAnsi="Times New Roman" w:cs="Times New Roman"/>
          <w:sz w:val="24"/>
          <w:szCs w:val="24"/>
          <w:lang w:eastAsia="en-US"/>
        </w:rPr>
        <w:tab/>
      </w:r>
      <w:r w:rsidR="00535885">
        <w:rPr>
          <w:rFonts w:ascii="Times New Roman" w:eastAsiaTheme="minorHAnsi" w:hAnsi="Times New Roman" w:cs="Times New Roman"/>
          <w:sz w:val="24"/>
          <w:szCs w:val="24"/>
          <w:lang w:eastAsia="en-US"/>
        </w:rPr>
        <w:tab/>
      </w:r>
      <w:r w:rsidR="00620E8D" w:rsidRPr="00032228">
        <w:rPr>
          <w:rFonts w:ascii="Times New Roman" w:hAnsi="Times New Roman"/>
          <w:sz w:val="24"/>
          <w:szCs w:val="24"/>
        </w:rPr>
        <w:t>W</w:t>
      </w:r>
      <w:r w:rsidR="00535885">
        <w:rPr>
          <w:rFonts w:ascii="Times New Roman" w:hAnsi="Times New Roman"/>
          <w:sz w:val="24"/>
          <w:szCs w:val="24"/>
        </w:rPr>
        <w:t>g</w:t>
      </w:r>
      <w:r w:rsidR="00620E8D" w:rsidRPr="00032228">
        <w:rPr>
          <w:rFonts w:ascii="Times New Roman" w:hAnsi="Times New Roman"/>
          <w:sz w:val="24"/>
          <w:szCs w:val="24"/>
        </w:rPr>
        <w:t xml:space="preserve"> </w:t>
      </w:r>
      <w:r w:rsidR="00620E8D">
        <w:rPr>
          <w:rFonts w:ascii="Times New Roman" w:hAnsi="Times New Roman"/>
          <w:sz w:val="24"/>
          <w:szCs w:val="24"/>
        </w:rPr>
        <w:t>ankietowanych</w:t>
      </w:r>
      <w:r w:rsidR="00535885" w:rsidRPr="00535885">
        <w:rPr>
          <w:rFonts w:ascii="Times New Roman" w:hAnsi="Times New Roman"/>
          <w:sz w:val="24"/>
          <w:szCs w:val="24"/>
        </w:rPr>
        <w:t xml:space="preserve"> </w:t>
      </w:r>
      <w:r w:rsidR="00535885">
        <w:rPr>
          <w:rFonts w:ascii="Times New Roman" w:hAnsi="Times New Roman"/>
          <w:sz w:val="24"/>
          <w:szCs w:val="24"/>
        </w:rPr>
        <w:t>w dalszym ciągu</w:t>
      </w:r>
      <w:r w:rsidR="00620E8D">
        <w:rPr>
          <w:rFonts w:ascii="Times New Roman" w:hAnsi="Times New Roman"/>
          <w:sz w:val="24"/>
          <w:szCs w:val="24"/>
        </w:rPr>
        <w:t xml:space="preserve"> </w:t>
      </w:r>
      <w:r w:rsidR="00535885">
        <w:rPr>
          <w:rFonts w:ascii="Times New Roman" w:hAnsi="Times New Roman"/>
          <w:sz w:val="24"/>
          <w:szCs w:val="24"/>
        </w:rPr>
        <w:t>dużym problemem są sytuacje</w:t>
      </w:r>
      <w:r w:rsidR="00620E8D" w:rsidRPr="00032228">
        <w:rPr>
          <w:rFonts w:ascii="Times New Roman" w:hAnsi="Times New Roman"/>
          <w:sz w:val="24"/>
          <w:szCs w:val="24"/>
        </w:rPr>
        <w:t xml:space="preserve"> związane z objawami agresji, przemocy, w tym domowej, lub też niewypełnianiem obowiązków rodzicielskich. </w:t>
      </w:r>
      <w:r w:rsidR="00535885">
        <w:rPr>
          <w:rFonts w:ascii="Times New Roman" w:hAnsi="Times New Roman"/>
          <w:sz w:val="24"/>
          <w:szCs w:val="24"/>
        </w:rPr>
        <w:t>Jednak z danych uzyskanych z Komendy Wojewódzkiej Policji zauważamy nieznaczną ale istotną  poprawę tych zjawisk.</w:t>
      </w:r>
    </w:p>
    <w:p w:rsidR="00620E8D" w:rsidRPr="00E25D47" w:rsidRDefault="00620E8D" w:rsidP="00E25D47">
      <w:pPr>
        <w:pStyle w:val="Akapitzlist"/>
        <w:spacing w:after="0"/>
        <w:ind w:left="1560" w:hanging="1560"/>
        <w:jc w:val="both"/>
        <w:rPr>
          <w:rFonts w:ascii="Times New Roman" w:hAnsi="Times New Roman" w:cs="Times New Roman"/>
          <w:b/>
          <w:sz w:val="24"/>
          <w:szCs w:val="24"/>
        </w:rPr>
      </w:pPr>
      <w:r w:rsidRPr="00E25D47">
        <w:rPr>
          <w:rFonts w:ascii="Times New Roman" w:hAnsi="Times New Roman" w:cs="Times New Roman"/>
          <w:b/>
          <w:sz w:val="24"/>
          <w:szCs w:val="24"/>
        </w:rPr>
        <w:t xml:space="preserve">Tabela 2. </w:t>
      </w:r>
      <w:r w:rsidRPr="00E25D47">
        <w:rPr>
          <w:rFonts w:ascii="Times New Roman" w:hAnsi="Times New Roman" w:cs="Times New Roman"/>
          <w:b/>
          <w:sz w:val="24"/>
          <w:szCs w:val="24"/>
          <w:u w:val="single"/>
        </w:rPr>
        <w:t>I</w:t>
      </w:r>
      <w:r w:rsidR="00E25D47">
        <w:rPr>
          <w:rFonts w:ascii="Times New Roman" w:hAnsi="Times New Roman" w:cs="Times New Roman"/>
          <w:b/>
          <w:sz w:val="24"/>
          <w:szCs w:val="24"/>
          <w:u w:val="single"/>
        </w:rPr>
        <w:t>nterwencje policji w gminie Drohiczyn</w:t>
      </w:r>
      <w:r w:rsidRPr="00E25D47">
        <w:rPr>
          <w:rStyle w:val="Odwoanieprzypisudolnego"/>
          <w:rFonts w:ascii="Times New Roman" w:hAnsi="Times New Roman" w:cs="Times New Roman"/>
          <w:b/>
          <w:sz w:val="24"/>
          <w:szCs w:val="24"/>
          <w:u w:val="single"/>
        </w:rPr>
        <w:footnoteReference w:id="13"/>
      </w:r>
    </w:p>
    <w:tbl>
      <w:tblPr>
        <w:tblStyle w:val="Tabela-Siatka"/>
        <w:tblW w:w="0" w:type="auto"/>
        <w:tblInd w:w="1242" w:type="dxa"/>
        <w:tblLook w:val="04A0" w:firstRow="1" w:lastRow="0" w:firstColumn="1" w:lastColumn="0" w:noHBand="0" w:noVBand="1"/>
      </w:tblPr>
      <w:tblGrid>
        <w:gridCol w:w="2256"/>
        <w:gridCol w:w="1304"/>
        <w:gridCol w:w="1434"/>
        <w:gridCol w:w="1444"/>
      </w:tblGrid>
      <w:tr w:rsidR="00620E8D" w:rsidRPr="006B047F" w:rsidTr="003657D2">
        <w:trPr>
          <w:trHeight w:val="413"/>
        </w:trPr>
        <w:tc>
          <w:tcPr>
            <w:tcW w:w="2256" w:type="dxa"/>
          </w:tcPr>
          <w:p w:rsidR="00620E8D" w:rsidRPr="00032228" w:rsidRDefault="00620E8D" w:rsidP="003657D2">
            <w:pPr>
              <w:rPr>
                <w:rFonts w:ascii="Times New Roman" w:hAnsi="Times New Roman" w:cs="Times New Roman"/>
              </w:rPr>
            </w:pPr>
          </w:p>
        </w:tc>
        <w:tc>
          <w:tcPr>
            <w:tcW w:w="1300" w:type="dxa"/>
          </w:tcPr>
          <w:p w:rsidR="00620E8D" w:rsidRPr="00032228" w:rsidRDefault="00620E8D" w:rsidP="003657D2">
            <w:pPr>
              <w:rPr>
                <w:rFonts w:ascii="Times New Roman" w:hAnsi="Times New Roman" w:cs="Times New Roman"/>
              </w:rPr>
            </w:pPr>
            <w:r w:rsidRPr="00032228">
              <w:rPr>
                <w:rFonts w:ascii="Times New Roman" w:hAnsi="Times New Roman" w:cs="Times New Roman"/>
                <w:b/>
              </w:rPr>
              <w:t>31.12.2013r</w:t>
            </w:r>
          </w:p>
        </w:tc>
        <w:tc>
          <w:tcPr>
            <w:tcW w:w="1434" w:type="dxa"/>
          </w:tcPr>
          <w:p w:rsidR="00620E8D" w:rsidRPr="00032228" w:rsidRDefault="00620E8D" w:rsidP="003657D2">
            <w:pPr>
              <w:rPr>
                <w:rFonts w:ascii="Times New Roman" w:hAnsi="Times New Roman" w:cs="Times New Roman"/>
              </w:rPr>
            </w:pPr>
            <w:r w:rsidRPr="00032228">
              <w:rPr>
                <w:rFonts w:ascii="Times New Roman" w:hAnsi="Times New Roman" w:cs="Times New Roman"/>
                <w:b/>
              </w:rPr>
              <w:t>31.12.2014r</w:t>
            </w:r>
          </w:p>
        </w:tc>
        <w:tc>
          <w:tcPr>
            <w:tcW w:w="1444" w:type="dxa"/>
          </w:tcPr>
          <w:p w:rsidR="00620E8D" w:rsidRPr="00032228" w:rsidRDefault="00620E8D" w:rsidP="003657D2">
            <w:pPr>
              <w:rPr>
                <w:rFonts w:ascii="Times New Roman" w:hAnsi="Times New Roman" w:cs="Times New Roman"/>
              </w:rPr>
            </w:pPr>
            <w:r w:rsidRPr="00032228">
              <w:rPr>
                <w:rFonts w:ascii="Times New Roman" w:hAnsi="Times New Roman" w:cs="Times New Roman"/>
                <w:b/>
              </w:rPr>
              <w:t>31.12.2015r</w:t>
            </w:r>
          </w:p>
        </w:tc>
      </w:tr>
      <w:tr w:rsidR="00620E8D" w:rsidRPr="006B047F" w:rsidTr="003657D2">
        <w:trPr>
          <w:trHeight w:val="428"/>
        </w:trPr>
        <w:tc>
          <w:tcPr>
            <w:tcW w:w="2256" w:type="dxa"/>
          </w:tcPr>
          <w:p w:rsidR="00620E8D" w:rsidRPr="00085647" w:rsidRDefault="00620E8D" w:rsidP="003657D2">
            <w:pPr>
              <w:spacing w:after="0"/>
              <w:rPr>
                <w:rFonts w:ascii="Times New Roman" w:hAnsi="Times New Roman" w:cs="Times New Roman"/>
                <w:sz w:val="20"/>
                <w:szCs w:val="20"/>
              </w:rPr>
            </w:pPr>
            <w:r w:rsidRPr="00085647">
              <w:rPr>
                <w:rFonts w:ascii="Times New Roman" w:hAnsi="Times New Roman" w:cs="Times New Roman"/>
                <w:sz w:val="20"/>
                <w:szCs w:val="20"/>
              </w:rPr>
              <w:t>Przemoc w rodzinie</w:t>
            </w:r>
          </w:p>
        </w:tc>
        <w:tc>
          <w:tcPr>
            <w:tcW w:w="1300"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2</w:t>
            </w:r>
          </w:p>
        </w:tc>
        <w:tc>
          <w:tcPr>
            <w:tcW w:w="143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2</w:t>
            </w:r>
          </w:p>
        </w:tc>
        <w:tc>
          <w:tcPr>
            <w:tcW w:w="144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1</w:t>
            </w:r>
          </w:p>
        </w:tc>
      </w:tr>
      <w:tr w:rsidR="00620E8D" w:rsidRPr="006B047F" w:rsidTr="003657D2">
        <w:trPr>
          <w:trHeight w:val="428"/>
        </w:trPr>
        <w:tc>
          <w:tcPr>
            <w:tcW w:w="2256" w:type="dxa"/>
          </w:tcPr>
          <w:p w:rsidR="00620E8D" w:rsidRPr="00085647" w:rsidRDefault="00620E8D" w:rsidP="003657D2">
            <w:pPr>
              <w:spacing w:after="0"/>
              <w:rPr>
                <w:rFonts w:ascii="Times New Roman" w:hAnsi="Times New Roman" w:cs="Times New Roman"/>
                <w:sz w:val="20"/>
                <w:szCs w:val="20"/>
              </w:rPr>
            </w:pPr>
            <w:r w:rsidRPr="00085647">
              <w:rPr>
                <w:rFonts w:ascii="Times New Roman" w:hAnsi="Times New Roman" w:cs="Times New Roman"/>
                <w:sz w:val="20"/>
                <w:szCs w:val="20"/>
              </w:rPr>
              <w:t>Interwencje domowe</w:t>
            </w:r>
          </w:p>
        </w:tc>
        <w:tc>
          <w:tcPr>
            <w:tcW w:w="1300"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17</w:t>
            </w:r>
          </w:p>
        </w:tc>
        <w:tc>
          <w:tcPr>
            <w:tcW w:w="143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17</w:t>
            </w:r>
          </w:p>
        </w:tc>
        <w:tc>
          <w:tcPr>
            <w:tcW w:w="144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15</w:t>
            </w:r>
          </w:p>
        </w:tc>
      </w:tr>
      <w:tr w:rsidR="00620E8D" w:rsidRPr="006B047F" w:rsidTr="003657D2">
        <w:trPr>
          <w:trHeight w:val="470"/>
        </w:trPr>
        <w:tc>
          <w:tcPr>
            <w:tcW w:w="2256" w:type="dxa"/>
          </w:tcPr>
          <w:p w:rsidR="00620E8D" w:rsidRPr="00085647" w:rsidRDefault="00620E8D" w:rsidP="003657D2">
            <w:pPr>
              <w:spacing w:after="0"/>
              <w:rPr>
                <w:rFonts w:ascii="Times New Roman" w:hAnsi="Times New Roman" w:cs="Times New Roman"/>
                <w:sz w:val="20"/>
                <w:szCs w:val="20"/>
              </w:rPr>
            </w:pPr>
            <w:r w:rsidRPr="00085647">
              <w:rPr>
                <w:rFonts w:ascii="Times New Roman" w:hAnsi="Times New Roman" w:cs="Times New Roman"/>
                <w:sz w:val="20"/>
                <w:szCs w:val="20"/>
              </w:rPr>
              <w:t>Zakłócanie porządku publicznego</w:t>
            </w:r>
          </w:p>
        </w:tc>
        <w:tc>
          <w:tcPr>
            <w:tcW w:w="1300"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5</w:t>
            </w:r>
          </w:p>
        </w:tc>
        <w:tc>
          <w:tcPr>
            <w:tcW w:w="143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3</w:t>
            </w:r>
          </w:p>
        </w:tc>
        <w:tc>
          <w:tcPr>
            <w:tcW w:w="144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1</w:t>
            </w:r>
          </w:p>
        </w:tc>
      </w:tr>
      <w:tr w:rsidR="00620E8D" w:rsidRPr="006B047F" w:rsidTr="003657D2">
        <w:trPr>
          <w:trHeight w:val="242"/>
        </w:trPr>
        <w:tc>
          <w:tcPr>
            <w:tcW w:w="2256" w:type="dxa"/>
          </w:tcPr>
          <w:p w:rsidR="00620E8D" w:rsidRPr="00085647" w:rsidRDefault="00620E8D" w:rsidP="003657D2">
            <w:pPr>
              <w:spacing w:after="0"/>
              <w:rPr>
                <w:rFonts w:ascii="Times New Roman" w:hAnsi="Times New Roman" w:cs="Times New Roman"/>
                <w:sz w:val="20"/>
                <w:szCs w:val="20"/>
              </w:rPr>
            </w:pPr>
            <w:r w:rsidRPr="00085647">
              <w:rPr>
                <w:rFonts w:ascii="Times New Roman" w:hAnsi="Times New Roman" w:cs="Times New Roman"/>
                <w:sz w:val="20"/>
                <w:szCs w:val="20"/>
              </w:rPr>
              <w:t>inne</w:t>
            </w:r>
          </w:p>
        </w:tc>
        <w:tc>
          <w:tcPr>
            <w:tcW w:w="1300" w:type="dxa"/>
          </w:tcPr>
          <w:p w:rsidR="00620E8D" w:rsidRPr="00085647" w:rsidRDefault="00620E8D" w:rsidP="003657D2">
            <w:pPr>
              <w:spacing w:after="0"/>
              <w:rPr>
                <w:rFonts w:ascii="Times New Roman" w:hAnsi="Times New Roman" w:cs="Times New Roman"/>
                <w:sz w:val="20"/>
                <w:szCs w:val="20"/>
              </w:rPr>
            </w:pPr>
            <w:r w:rsidRPr="00085647">
              <w:rPr>
                <w:rFonts w:ascii="Times New Roman" w:hAnsi="Times New Roman" w:cs="Times New Roman"/>
                <w:sz w:val="20"/>
                <w:szCs w:val="20"/>
              </w:rPr>
              <w:t>69</w:t>
            </w:r>
          </w:p>
        </w:tc>
        <w:tc>
          <w:tcPr>
            <w:tcW w:w="1434" w:type="dxa"/>
          </w:tcPr>
          <w:p w:rsidR="00620E8D" w:rsidRPr="00085647" w:rsidRDefault="00620E8D" w:rsidP="003657D2">
            <w:pPr>
              <w:spacing w:after="0"/>
              <w:rPr>
                <w:rFonts w:ascii="Times New Roman" w:hAnsi="Times New Roman" w:cs="Times New Roman"/>
                <w:sz w:val="20"/>
                <w:szCs w:val="20"/>
              </w:rPr>
            </w:pPr>
            <w:r w:rsidRPr="00085647">
              <w:rPr>
                <w:rFonts w:ascii="Times New Roman" w:hAnsi="Times New Roman" w:cs="Times New Roman"/>
                <w:sz w:val="20"/>
                <w:szCs w:val="20"/>
              </w:rPr>
              <w:t>90</w:t>
            </w:r>
          </w:p>
        </w:tc>
        <w:tc>
          <w:tcPr>
            <w:tcW w:w="1444" w:type="dxa"/>
          </w:tcPr>
          <w:p w:rsidR="00620E8D" w:rsidRPr="00085647" w:rsidRDefault="00620E8D" w:rsidP="003657D2">
            <w:pPr>
              <w:spacing w:after="0"/>
              <w:rPr>
                <w:rFonts w:ascii="Times New Roman" w:hAnsi="Times New Roman" w:cs="Times New Roman"/>
                <w:sz w:val="20"/>
                <w:szCs w:val="20"/>
              </w:rPr>
            </w:pPr>
            <w:r w:rsidRPr="00085647">
              <w:rPr>
                <w:rFonts w:ascii="Times New Roman" w:hAnsi="Times New Roman" w:cs="Times New Roman"/>
                <w:sz w:val="20"/>
                <w:szCs w:val="20"/>
              </w:rPr>
              <w:t>80</w:t>
            </w:r>
          </w:p>
        </w:tc>
      </w:tr>
      <w:tr w:rsidR="00620E8D" w:rsidRPr="006B047F" w:rsidTr="003657D2">
        <w:trPr>
          <w:trHeight w:val="428"/>
        </w:trPr>
        <w:tc>
          <w:tcPr>
            <w:tcW w:w="2256" w:type="dxa"/>
          </w:tcPr>
          <w:p w:rsidR="00620E8D" w:rsidRPr="00085647" w:rsidRDefault="00620E8D" w:rsidP="003657D2">
            <w:pPr>
              <w:spacing w:after="0"/>
              <w:rPr>
                <w:rFonts w:ascii="Times New Roman" w:hAnsi="Times New Roman" w:cs="Times New Roman"/>
                <w:sz w:val="20"/>
                <w:szCs w:val="20"/>
              </w:rPr>
            </w:pPr>
            <w:r w:rsidRPr="00085647">
              <w:rPr>
                <w:rFonts w:ascii="Times New Roman" w:hAnsi="Times New Roman" w:cs="Times New Roman"/>
                <w:sz w:val="20"/>
                <w:szCs w:val="20"/>
              </w:rPr>
              <w:t>Kradzieże</w:t>
            </w:r>
          </w:p>
        </w:tc>
        <w:tc>
          <w:tcPr>
            <w:tcW w:w="1300"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2</w:t>
            </w:r>
          </w:p>
        </w:tc>
        <w:tc>
          <w:tcPr>
            <w:tcW w:w="143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5</w:t>
            </w:r>
          </w:p>
        </w:tc>
        <w:tc>
          <w:tcPr>
            <w:tcW w:w="144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7</w:t>
            </w:r>
          </w:p>
        </w:tc>
      </w:tr>
      <w:tr w:rsidR="00620E8D" w:rsidRPr="006B047F" w:rsidTr="003657D2">
        <w:trPr>
          <w:trHeight w:val="428"/>
        </w:trPr>
        <w:tc>
          <w:tcPr>
            <w:tcW w:w="2256" w:type="dxa"/>
          </w:tcPr>
          <w:p w:rsidR="00620E8D" w:rsidRPr="00085647" w:rsidRDefault="00620E8D" w:rsidP="003657D2">
            <w:pPr>
              <w:spacing w:after="0"/>
              <w:rPr>
                <w:rFonts w:ascii="Times New Roman" w:hAnsi="Times New Roman" w:cs="Times New Roman"/>
                <w:sz w:val="20"/>
                <w:szCs w:val="20"/>
              </w:rPr>
            </w:pPr>
            <w:r w:rsidRPr="00085647">
              <w:rPr>
                <w:rFonts w:ascii="Times New Roman" w:hAnsi="Times New Roman" w:cs="Times New Roman"/>
                <w:sz w:val="20"/>
                <w:szCs w:val="20"/>
              </w:rPr>
              <w:t>Włamania</w:t>
            </w:r>
          </w:p>
        </w:tc>
        <w:tc>
          <w:tcPr>
            <w:tcW w:w="1300"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6</w:t>
            </w:r>
          </w:p>
        </w:tc>
        <w:tc>
          <w:tcPr>
            <w:tcW w:w="143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9</w:t>
            </w:r>
          </w:p>
        </w:tc>
        <w:tc>
          <w:tcPr>
            <w:tcW w:w="144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5</w:t>
            </w:r>
          </w:p>
        </w:tc>
      </w:tr>
      <w:tr w:rsidR="00620E8D" w:rsidRPr="006B047F" w:rsidTr="003657D2">
        <w:trPr>
          <w:trHeight w:val="428"/>
        </w:trPr>
        <w:tc>
          <w:tcPr>
            <w:tcW w:w="2256" w:type="dxa"/>
          </w:tcPr>
          <w:p w:rsidR="00620E8D" w:rsidRPr="00085647" w:rsidRDefault="00620E8D" w:rsidP="003657D2">
            <w:pPr>
              <w:spacing w:after="0"/>
              <w:rPr>
                <w:rFonts w:ascii="Times New Roman" w:hAnsi="Times New Roman" w:cs="Times New Roman"/>
                <w:sz w:val="20"/>
                <w:szCs w:val="20"/>
              </w:rPr>
            </w:pPr>
            <w:r w:rsidRPr="00085647">
              <w:rPr>
                <w:rFonts w:ascii="Times New Roman" w:hAnsi="Times New Roman" w:cs="Times New Roman"/>
                <w:sz w:val="20"/>
                <w:szCs w:val="20"/>
              </w:rPr>
              <w:t>Sprawy narkotykowe</w:t>
            </w:r>
          </w:p>
        </w:tc>
        <w:tc>
          <w:tcPr>
            <w:tcW w:w="1300"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1</w:t>
            </w:r>
          </w:p>
        </w:tc>
        <w:tc>
          <w:tcPr>
            <w:tcW w:w="143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2</w:t>
            </w:r>
          </w:p>
        </w:tc>
        <w:tc>
          <w:tcPr>
            <w:tcW w:w="144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2</w:t>
            </w:r>
          </w:p>
        </w:tc>
      </w:tr>
      <w:tr w:rsidR="00620E8D" w:rsidRPr="006B047F" w:rsidTr="003657D2">
        <w:trPr>
          <w:trHeight w:val="470"/>
        </w:trPr>
        <w:tc>
          <w:tcPr>
            <w:tcW w:w="2256" w:type="dxa"/>
          </w:tcPr>
          <w:p w:rsidR="00620E8D" w:rsidRPr="00085647" w:rsidRDefault="00620E8D" w:rsidP="003657D2">
            <w:pPr>
              <w:spacing w:after="0"/>
              <w:rPr>
                <w:rFonts w:ascii="Times New Roman" w:hAnsi="Times New Roman" w:cs="Times New Roman"/>
                <w:sz w:val="20"/>
                <w:szCs w:val="20"/>
              </w:rPr>
            </w:pPr>
            <w:r w:rsidRPr="00085647">
              <w:rPr>
                <w:rFonts w:ascii="Times New Roman" w:hAnsi="Times New Roman" w:cs="Times New Roman"/>
                <w:sz w:val="20"/>
                <w:szCs w:val="20"/>
              </w:rPr>
              <w:lastRenderedPageBreak/>
              <w:t>Inne tj. uszkodzenia ciała</w:t>
            </w:r>
          </w:p>
        </w:tc>
        <w:tc>
          <w:tcPr>
            <w:tcW w:w="1300"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0</w:t>
            </w:r>
          </w:p>
        </w:tc>
        <w:tc>
          <w:tcPr>
            <w:tcW w:w="143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0</w:t>
            </w:r>
          </w:p>
        </w:tc>
        <w:tc>
          <w:tcPr>
            <w:tcW w:w="144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1</w:t>
            </w:r>
          </w:p>
        </w:tc>
      </w:tr>
      <w:tr w:rsidR="00620E8D" w:rsidRPr="006B047F" w:rsidTr="003657D2">
        <w:trPr>
          <w:trHeight w:val="442"/>
        </w:trPr>
        <w:tc>
          <w:tcPr>
            <w:tcW w:w="2256" w:type="dxa"/>
          </w:tcPr>
          <w:p w:rsidR="00620E8D" w:rsidRPr="00085647" w:rsidRDefault="00620E8D" w:rsidP="003657D2">
            <w:pPr>
              <w:spacing w:after="0"/>
              <w:rPr>
                <w:rFonts w:ascii="Times New Roman" w:hAnsi="Times New Roman" w:cs="Times New Roman"/>
                <w:sz w:val="20"/>
                <w:szCs w:val="20"/>
              </w:rPr>
            </w:pPr>
            <w:r w:rsidRPr="00085647">
              <w:rPr>
                <w:rFonts w:ascii="Times New Roman" w:hAnsi="Times New Roman" w:cs="Times New Roman"/>
                <w:sz w:val="20"/>
                <w:szCs w:val="20"/>
              </w:rPr>
              <w:t>Przestępstwa drogowe</w:t>
            </w:r>
          </w:p>
        </w:tc>
        <w:tc>
          <w:tcPr>
            <w:tcW w:w="1300"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7</w:t>
            </w:r>
          </w:p>
        </w:tc>
        <w:tc>
          <w:tcPr>
            <w:tcW w:w="143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15</w:t>
            </w:r>
          </w:p>
        </w:tc>
        <w:tc>
          <w:tcPr>
            <w:tcW w:w="1444" w:type="dxa"/>
          </w:tcPr>
          <w:p w:rsidR="00620E8D" w:rsidRPr="00085647" w:rsidRDefault="00620E8D" w:rsidP="003657D2">
            <w:pPr>
              <w:rPr>
                <w:rFonts w:ascii="Times New Roman" w:hAnsi="Times New Roman" w:cs="Times New Roman"/>
                <w:sz w:val="20"/>
                <w:szCs w:val="20"/>
              </w:rPr>
            </w:pPr>
            <w:r w:rsidRPr="00085647">
              <w:rPr>
                <w:rFonts w:ascii="Times New Roman" w:hAnsi="Times New Roman" w:cs="Times New Roman"/>
                <w:sz w:val="20"/>
                <w:szCs w:val="20"/>
              </w:rPr>
              <w:t>8</w:t>
            </w:r>
          </w:p>
        </w:tc>
      </w:tr>
    </w:tbl>
    <w:p w:rsidR="00620E8D" w:rsidRPr="00CC6484" w:rsidRDefault="00620E8D" w:rsidP="00CC6484">
      <w:pPr>
        <w:pStyle w:val="Tekstpodstawowywcity31"/>
        <w:tabs>
          <w:tab w:val="left" w:pos="1080"/>
        </w:tabs>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w:t>
      </w:r>
      <w:r w:rsidRPr="00651740">
        <w:rPr>
          <w:rFonts w:ascii="Times New Roman" w:hAnsi="Times New Roman" w:cs="Times New Roman"/>
          <w:sz w:val="20"/>
          <w:szCs w:val="20"/>
        </w:rPr>
        <w:t xml:space="preserve">dane </w:t>
      </w:r>
      <w:r>
        <w:rPr>
          <w:rFonts w:ascii="Times New Roman" w:hAnsi="Times New Roman" w:cs="Times New Roman"/>
          <w:sz w:val="20"/>
          <w:szCs w:val="20"/>
        </w:rPr>
        <w:t>Komendy Wojewódzkiej Policji w Białymstoku)</w:t>
      </w:r>
    </w:p>
    <w:p w:rsidR="00765EE5" w:rsidRPr="00535885" w:rsidRDefault="00B326D2" w:rsidP="00535885">
      <w:pPr>
        <w:pStyle w:val="Tekstpodstawowywcity"/>
        <w:spacing w:line="360" w:lineRule="auto"/>
        <w:ind w:left="0" w:firstLine="426"/>
        <w:jc w:val="both"/>
        <w:rPr>
          <w:rFonts w:ascii="Times New Roman" w:eastAsiaTheme="minorHAnsi" w:hAnsi="Times New Roman" w:cs="Times New Roman"/>
          <w:sz w:val="24"/>
          <w:szCs w:val="24"/>
          <w:lang w:eastAsia="en-US"/>
        </w:rPr>
      </w:pPr>
      <w:r w:rsidRPr="00DE64B8">
        <w:rPr>
          <w:rFonts w:ascii="Times New Roman" w:eastAsiaTheme="minorHAnsi" w:hAnsi="Times New Roman" w:cs="Times New Roman"/>
          <w:sz w:val="24"/>
          <w:szCs w:val="24"/>
          <w:lang w:eastAsia="en-US"/>
        </w:rPr>
        <w:t>Obecnie obserwuje sie w naszym kraju wyraźny wzrost liczby małżeństw rozwiedzionych</w:t>
      </w:r>
      <w:r w:rsidRPr="00DE64B8">
        <w:rPr>
          <w:rStyle w:val="Odwoanieprzypisudolnego"/>
          <w:rFonts w:ascii="Times New Roman" w:eastAsiaTheme="minorHAnsi" w:hAnsi="Times New Roman" w:cs="Times New Roman"/>
          <w:sz w:val="24"/>
          <w:szCs w:val="24"/>
          <w:lang w:eastAsia="en-US"/>
        </w:rPr>
        <w:footnoteReference w:id="14"/>
      </w:r>
      <w:r w:rsidRPr="00DE64B8">
        <w:rPr>
          <w:rFonts w:ascii="Times New Roman" w:eastAsiaTheme="minorHAnsi" w:hAnsi="Times New Roman" w:cs="Times New Roman"/>
          <w:sz w:val="24"/>
          <w:szCs w:val="24"/>
          <w:lang w:eastAsia="en-US"/>
        </w:rPr>
        <w:t xml:space="preserve">. Wskazuje sie, że procesy dezintegracji rodziny obejmują wszystkie generacje małżeństw – zarówno młodych, jak też starszych, o długim okresie pożycia. Jest to zjawisko bardzo niepokojące, bowiem już nie sam fakt rozpadu dużej liczby małżeństw, ale szybko rosnąca liczba pozbawionych możliwości rozwoju dzieci w pełnej rodzinie, jest poważnym problemem społecznym. W Gminie Drohiczyn w 2014 r. zostało zawartych </w:t>
      </w:r>
      <w:r w:rsidRPr="00535885">
        <w:rPr>
          <w:rFonts w:ascii="Times New Roman" w:eastAsiaTheme="minorHAnsi" w:hAnsi="Times New Roman" w:cs="Times New Roman"/>
          <w:sz w:val="24"/>
          <w:szCs w:val="24"/>
          <w:lang w:eastAsia="en-US"/>
        </w:rPr>
        <w:t xml:space="preserve">33 małżeństw, </w:t>
      </w:r>
      <w:r w:rsidRPr="00535885">
        <w:rPr>
          <w:rFonts w:ascii="Times New Roman" w:eastAsia="Times New Roman" w:hAnsi="Times New Roman" w:cs="Times New Roman"/>
          <w:color w:val="000000"/>
          <w:sz w:val="24"/>
          <w:szCs w:val="24"/>
        </w:rPr>
        <w:t xml:space="preserve">co odpowiada </w:t>
      </w:r>
      <w:r w:rsidRPr="00535885">
        <w:rPr>
          <w:rFonts w:ascii="Times New Roman" w:eastAsia="Times New Roman" w:hAnsi="Times New Roman" w:cs="Times New Roman"/>
          <w:bCs/>
          <w:color w:val="000000"/>
          <w:sz w:val="24"/>
          <w:szCs w:val="24"/>
        </w:rPr>
        <w:t>4,9</w:t>
      </w:r>
      <w:r w:rsidRPr="00535885">
        <w:rPr>
          <w:rFonts w:ascii="Times New Roman" w:eastAsia="Times New Roman" w:hAnsi="Times New Roman" w:cs="Times New Roman"/>
          <w:color w:val="000000"/>
          <w:sz w:val="24"/>
          <w:szCs w:val="24"/>
        </w:rPr>
        <w:t xml:space="preserve"> małżeństwom na 1000 mieszkańców. Jest to </w:t>
      </w:r>
      <w:r w:rsidRPr="00535885">
        <w:rPr>
          <w:rFonts w:ascii="Times New Roman" w:eastAsia="Times New Roman" w:hAnsi="Times New Roman" w:cs="Times New Roman"/>
          <w:bCs/>
          <w:color w:val="000000"/>
          <w:sz w:val="24"/>
          <w:szCs w:val="24"/>
        </w:rPr>
        <w:t>nieznacznie mniej od</w:t>
      </w:r>
      <w:r w:rsidRPr="00535885">
        <w:rPr>
          <w:rFonts w:ascii="Times New Roman" w:eastAsia="Times New Roman" w:hAnsi="Times New Roman" w:cs="Times New Roman"/>
          <w:color w:val="000000"/>
          <w:sz w:val="24"/>
          <w:szCs w:val="24"/>
        </w:rPr>
        <w:t xml:space="preserve"> wartości dla województwa podlaskiego oraz </w:t>
      </w:r>
      <w:r w:rsidRPr="00535885">
        <w:rPr>
          <w:rFonts w:ascii="Times New Roman" w:eastAsia="Times New Roman" w:hAnsi="Times New Roman" w:cs="Times New Roman"/>
          <w:bCs/>
          <w:color w:val="000000"/>
          <w:sz w:val="24"/>
          <w:szCs w:val="24"/>
        </w:rPr>
        <w:t>wartość porównywalna do</w:t>
      </w:r>
      <w:r w:rsidRPr="00535885">
        <w:rPr>
          <w:rFonts w:ascii="Times New Roman" w:eastAsia="Times New Roman" w:hAnsi="Times New Roman" w:cs="Times New Roman"/>
          <w:color w:val="000000"/>
          <w:sz w:val="24"/>
          <w:szCs w:val="24"/>
        </w:rPr>
        <w:t xml:space="preserve"> wartości dla Polski. W tym samym okresie odnotowano </w:t>
      </w:r>
      <w:r w:rsidRPr="00535885">
        <w:rPr>
          <w:rFonts w:ascii="Times New Roman" w:eastAsia="Times New Roman" w:hAnsi="Times New Roman" w:cs="Times New Roman"/>
          <w:bCs/>
          <w:color w:val="000000"/>
          <w:sz w:val="24"/>
          <w:szCs w:val="24"/>
        </w:rPr>
        <w:t>1,2</w:t>
      </w:r>
      <w:r w:rsidRPr="00535885">
        <w:rPr>
          <w:rFonts w:ascii="Times New Roman" w:eastAsia="Times New Roman" w:hAnsi="Times New Roman" w:cs="Times New Roman"/>
          <w:color w:val="000000"/>
          <w:sz w:val="24"/>
          <w:szCs w:val="24"/>
        </w:rPr>
        <w:t xml:space="preserve"> rozwodów przypadających na 1000 mieszkańców</w:t>
      </w:r>
      <w:r w:rsidRPr="00535885">
        <w:rPr>
          <w:rStyle w:val="Odwoanieprzypisudolnego"/>
          <w:rFonts w:ascii="Times New Roman" w:eastAsia="Times New Roman" w:hAnsi="Times New Roman" w:cs="Times New Roman"/>
          <w:color w:val="000000"/>
          <w:sz w:val="24"/>
          <w:szCs w:val="24"/>
        </w:rPr>
        <w:footnoteReference w:id="15"/>
      </w:r>
      <w:r w:rsidRPr="00535885">
        <w:rPr>
          <w:rFonts w:ascii="Times New Roman" w:eastAsia="Times New Roman" w:hAnsi="Times New Roman" w:cs="Times New Roman"/>
          <w:color w:val="000000"/>
          <w:sz w:val="24"/>
          <w:szCs w:val="24"/>
        </w:rPr>
        <w:t xml:space="preserve">. </w:t>
      </w:r>
      <w:r w:rsidRPr="00535885">
        <w:rPr>
          <w:rFonts w:ascii="Times New Roman" w:hAnsi="Times New Roman" w:cs="Times New Roman"/>
          <w:bCs/>
          <w:color w:val="000000"/>
          <w:sz w:val="24"/>
          <w:szCs w:val="24"/>
        </w:rPr>
        <w:t>29,6%</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color w:val="000000"/>
          <w:sz w:val="24"/>
          <w:szCs w:val="24"/>
          <w:shd w:val="clear" w:color="auto" w:fill="FFFFFF"/>
        </w:rPr>
        <w:t>mieszkańców gminy Drohiczyn jest stanu wolnego,</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bCs/>
          <w:color w:val="000000"/>
          <w:sz w:val="24"/>
          <w:szCs w:val="24"/>
        </w:rPr>
        <w:t>53,8%</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color w:val="000000"/>
          <w:sz w:val="24"/>
          <w:szCs w:val="24"/>
          <w:shd w:val="clear" w:color="auto" w:fill="FFFFFF"/>
        </w:rPr>
        <w:t>żyje w małżeństwie,</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bCs/>
          <w:color w:val="000000"/>
          <w:sz w:val="24"/>
          <w:szCs w:val="24"/>
        </w:rPr>
        <w:t>3,8%</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color w:val="000000"/>
          <w:sz w:val="24"/>
          <w:szCs w:val="24"/>
          <w:shd w:val="clear" w:color="auto" w:fill="FFFFFF"/>
        </w:rPr>
        <w:t>mieszkańców jest po rozwodzie, a</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bCs/>
          <w:color w:val="000000"/>
          <w:sz w:val="24"/>
          <w:szCs w:val="24"/>
        </w:rPr>
        <w:t>12,1%</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color w:val="000000"/>
          <w:sz w:val="24"/>
          <w:szCs w:val="24"/>
          <w:shd w:val="clear" w:color="auto" w:fill="FFFFFF"/>
        </w:rPr>
        <w:t>to wdowy/wdowcy.</w:t>
      </w:r>
      <w:r w:rsidRPr="00535885">
        <w:rPr>
          <w:rFonts w:ascii="Times New Roman" w:hAnsi="Times New Roman" w:cs="Times New Roman"/>
          <w:color w:val="000000"/>
          <w:sz w:val="24"/>
          <w:szCs w:val="24"/>
        </w:rPr>
        <w:t xml:space="preserve"> </w:t>
      </w:r>
      <w:r w:rsidRPr="00535885">
        <w:rPr>
          <w:rFonts w:ascii="Times New Roman" w:eastAsiaTheme="minorHAnsi" w:hAnsi="Times New Roman" w:cs="Times New Roman"/>
          <w:sz w:val="24"/>
          <w:szCs w:val="24"/>
          <w:lang w:eastAsia="en-US"/>
        </w:rPr>
        <w:t>Za</w:t>
      </w:r>
      <w:r w:rsidRPr="007F4A7E">
        <w:rPr>
          <w:rFonts w:ascii="Times New Roman" w:eastAsiaTheme="minorHAnsi" w:hAnsi="Times New Roman" w:cs="Times New Roman"/>
          <w:sz w:val="24"/>
          <w:szCs w:val="24"/>
          <w:lang w:eastAsia="en-US"/>
        </w:rPr>
        <w:t xml:space="preserve"> przyczynę powstawania rodzin niepełnych</w:t>
      </w:r>
      <w:r>
        <w:rPr>
          <w:rFonts w:ascii="Times New Roman" w:eastAsiaTheme="minorHAnsi" w:hAnsi="Times New Roman" w:cs="Times New Roman"/>
          <w:sz w:val="24"/>
          <w:szCs w:val="24"/>
          <w:lang w:eastAsia="en-US"/>
        </w:rPr>
        <w:t xml:space="preserve"> uznaje sie również</w:t>
      </w:r>
      <w:r w:rsidR="00015E52">
        <w:rPr>
          <w:rFonts w:ascii="Times New Roman" w:eastAsiaTheme="minorHAnsi" w:hAnsi="Times New Roman" w:cs="Times New Roman"/>
          <w:sz w:val="24"/>
          <w:szCs w:val="24"/>
          <w:lang w:eastAsia="en-US"/>
        </w:rPr>
        <w:t xml:space="preserve"> wyjazd zarobkowy członka rodziny za granicę, tak odpowiedziało 10 spośród 33 ankietowanych</w:t>
      </w:r>
      <w:r w:rsidR="00015E52">
        <w:rPr>
          <w:rStyle w:val="Odwoanieprzypisudolnego"/>
          <w:rFonts w:ascii="Times New Roman" w:eastAsiaTheme="minorHAnsi" w:hAnsi="Times New Roman" w:cs="Times New Roman"/>
          <w:sz w:val="24"/>
          <w:szCs w:val="24"/>
          <w:lang w:eastAsia="en-US"/>
        </w:rPr>
        <w:footnoteReference w:id="16"/>
      </w:r>
      <w:r w:rsidR="00015E52">
        <w:rPr>
          <w:rFonts w:ascii="Times New Roman" w:eastAsiaTheme="minorHAnsi" w:hAnsi="Times New Roman" w:cs="Times New Roman"/>
          <w:sz w:val="24"/>
          <w:szCs w:val="24"/>
          <w:lang w:eastAsia="en-US"/>
        </w:rPr>
        <w:t>.</w:t>
      </w:r>
      <w:r w:rsidR="00015E52">
        <w:rPr>
          <w:rFonts w:ascii="Times New Roman" w:eastAsia="Times New Roman" w:hAnsi="Times New Roman" w:cs="Times New Roman"/>
          <w:color w:val="000000"/>
          <w:sz w:val="24"/>
          <w:szCs w:val="24"/>
        </w:rPr>
        <w:tab/>
      </w:r>
      <w:r w:rsidR="00015E52">
        <w:rPr>
          <w:rFonts w:ascii="Times New Roman" w:eastAsia="Times New Roman" w:hAnsi="Times New Roman" w:cs="Times New Roman"/>
          <w:color w:val="000000"/>
          <w:sz w:val="24"/>
          <w:szCs w:val="24"/>
        </w:rPr>
        <w:tab/>
      </w:r>
      <w:r w:rsidR="00015E52">
        <w:rPr>
          <w:rFonts w:ascii="Times New Roman" w:eastAsia="Times New Roman" w:hAnsi="Times New Roman" w:cs="Times New Roman"/>
          <w:color w:val="000000"/>
          <w:sz w:val="24"/>
          <w:szCs w:val="24"/>
        </w:rPr>
        <w:tab/>
      </w:r>
      <w:r w:rsidR="00015E52">
        <w:rPr>
          <w:rFonts w:ascii="Times New Roman" w:eastAsia="Times New Roman" w:hAnsi="Times New Roman" w:cs="Times New Roman"/>
          <w:color w:val="000000"/>
          <w:sz w:val="24"/>
          <w:szCs w:val="24"/>
        </w:rPr>
        <w:tab/>
        <w:t xml:space="preserve">Dopiero na trzecim miejscu </w:t>
      </w:r>
      <w:r w:rsidR="00015E52">
        <w:rPr>
          <w:rFonts w:ascii="Times New Roman" w:eastAsiaTheme="minorHAnsi" w:hAnsi="Times New Roman" w:cs="Times New Roman"/>
          <w:sz w:val="24"/>
          <w:szCs w:val="24"/>
          <w:lang w:eastAsia="en-US"/>
        </w:rPr>
        <w:t>przyczyną powodującą powstawanie rodzin niepełnych, wg ankiety jest</w:t>
      </w:r>
      <w:r w:rsidR="00015E52">
        <w:rPr>
          <w:rFonts w:ascii="Times New Roman" w:eastAsia="Times New Roman" w:hAnsi="Times New Roman" w:cs="Times New Roman"/>
          <w:color w:val="000000"/>
          <w:sz w:val="24"/>
          <w:szCs w:val="24"/>
        </w:rPr>
        <w:t xml:space="preserve"> </w:t>
      </w:r>
      <w:r w:rsidR="00015E52">
        <w:rPr>
          <w:rFonts w:ascii="Times New Roman" w:eastAsiaTheme="minorHAnsi" w:hAnsi="Times New Roman" w:cs="Times New Roman"/>
          <w:sz w:val="24"/>
          <w:szCs w:val="24"/>
          <w:lang w:eastAsia="en-US"/>
        </w:rPr>
        <w:t>ś</w:t>
      </w:r>
      <w:r w:rsidRPr="000D76C7">
        <w:rPr>
          <w:rFonts w:ascii="Times New Roman" w:eastAsiaTheme="minorHAnsi" w:hAnsi="Times New Roman" w:cs="Times New Roman"/>
          <w:sz w:val="24"/>
          <w:szCs w:val="24"/>
          <w:lang w:eastAsia="en-US"/>
        </w:rPr>
        <w:t>mierć jednego z rodziców</w:t>
      </w:r>
      <w:r w:rsidR="00015E52">
        <w:rPr>
          <w:rFonts w:ascii="Times New Roman" w:eastAsiaTheme="minorHAnsi" w:hAnsi="Times New Roman" w:cs="Times New Roman"/>
          <w:sz w:val="24"/>
          <w:szCs w:val="24"/>
          <w:lang w:eastAsia="en-US"/>
        </w:rPr>
        <w:t>.</w:t>
      </w:r>
      <w:r w:rsidRPr="000D76C7">
        <w:rPr>
          <w:rFonts w:ascii="Times New Roman" w:eastAsiaTheme="minorHAnsi" w:hAnsi="Times New Roman" w:cs="Times New Roman"/>
          <w:sz w:val="24"/>
          <w:szCs w:val="24"/>
          <w:lang w:eastAsia="en-US"/>
        </w:rPr>
        <w:t xml:space="preserve"> </w:t>
      </w:r>
      <w:r w:rsidR="00015E52">
        <w:rPr>
          <w:rFonts w:ascii="Times New Roman" w:eastAsiaTheme="minorHAnsi" w:hAnsi="Times New Roman" w:cs="Times New Roman"/>
          <w:sz w:val="24"/>
          <w:szCs w:val="24"/>
          <w:lang w:eastAsia="en-US"/>
        </w:rPr>
        <w:t>W takim przypadku k</w:t>
      </w:r>
      <w:r w:rsidRPr="000D76C7">
        <w:rPr>
          <w:rFonts w:ascii="Times New Roman" w:eastAsiaTheme="minorHAnsi" w:hAnsi="Times New Roman" w:cs="Times New Roman"/>
          <w:sz w:val="24"/>
          <w:szCs w:val="24"/>
          <w:lang w:eastAsia="en-US"/>
        </w:rPr>
        <w:t>ażdy członek rodziny nabiera nowego znaczenia dla reszty jej członków.</w:t>
      </w:r>
      <w:r w:rsidRPr="000D76C7">
        <w:rPr>
          <w:rFonts w:ascii="Times New Roman" w:eastAsia="Times New Roman" w:hAnsi="Times New Roman" w:cs="Times New Roman"/>
          <w:color w:val="000000"/>
          <w:sz w:val="24"/>
          <w:szCs w:val="24"/>
        </w:rPr>
        <w:t xml:space="preserve"> </w:t>
      </w:r>
      <w:r w:rsidRPr="000D76C7">
        <w:rPr>
          <w:rFonts w:ascii="Times New Roman" w:eastAsiaTheme="minorHAnsi" w:hAnsi="Times New Roman" w:cs="Times New Roman"/>
          <w:sz w:val="24"/>
          <w:szCs w:val="24"/>
          <w:lang w:eastAsia="en-US"/>
        </w:rPr>
        <w:t>Jedno z rodziców zostaje "wdową" lub "wdowcem", dziecko zaś swymi przeżyciami i doświadczeniami</w:t>
      </w:r>
      <w:r w:rsidRPr="000D76C7">
        <w:rPr>
          <w:rFonts w:ascii="Times New Roman" w:eastAsia="Times New Roman" w:hAnsi="Times New Roman" w:cs="Times New Roman"/>
          <w:color w:val="000000"/>
          <w:sz w:val="24"/>
          <w:szCs w:val="24"/>
        </w:rPr>
        <w:t xml:space="preserve"> </w:t>
      </w:r>
      <w:r w:rsidRPr="000D76C7">
        <w:rPr>
          <w:rFonts w:ascii="Times New Roman" w:eastAsiaTheme="minorHAnsi" w:hAnsi="Times New Roman" w:cs="Times New Roman"/>
          <w:sz w:val="24"/>
          <w:szCs w:val="24"/>
          <w:lang w:eastAsia="en-US"/>
        </w:rPr>
        <w:t>dzieli sie tylko z jednym z rodziców. Odpowiedzialność za opiekę i wychowanie dziecka lub dzieci, którą</w:t>
      </w:r>
      <w:r w:rsidRPr="000D76C7">
        <w:rPr>
          <w:rFonts w:ascii="Times New Roman" w:eastAsia="Times New Roman" w:hAnsi="Times New Roman" w:cs="Times New Roman"/>
          <w:color w:val="000000"/>
          <w:sz w:val="24"/>
          <w:szCs w:val="24"/>
        </w:rPr>
        <w:t xml:space="preserve"> </w:t>
      </w:r>
      <w:r w:rsidRPr="000D76C7">
        <w:rPr>
          <w:rFonts w:ascii="Times New Roman" w:eastAsiaTheme="minorHAnsi" w:hAnsi="Times New Roman" w:cs="Times New Roman"/>
          <w:sz w:val="24"/>
          <w:szCs w:val="24"/>
          <w:lang w:eastAsia="en-US"/>
        </w:rPr>
        <w:t xml:space="preserve">do tej pory dzielili się współmałżonkowie, owdowiały rodzic musi wziąć na swoje barki. W 2013 roku na terenie Gminy zarejestrowano 85 zgonów. </w:t>
      </w:r>
      <w:r w:rsidRPr="00535885">
        <w:rPr>
          <w:rFonts w:ascii="Times New Roman" w:hAnsi="Times New Roman" w:cs="Times New Roman"/>
          <w:color w:val="000000"/>
          <w:sz w:val="24"/>
          <w:szCs w:val="24"/>
          <w:shd w:val="clear" w:color="auto" w:fill="FFFFFF"/>
        </w:rPr>
        <w:t>Z tego</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bCs/>
          <w:color w:val="000000"/>
          <w:sz w:val="24"/>
          <w:szCs w:val="24"/>
        </w:rPr>
        <w:t>43,3%</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color w:val="000000"/>
          <w:sz w:val="24"/>
          <w:szCs w:val="24"/>
          <w:shd w:val="clear" w:color="auto" w:fill="FFFFFF"/>
        </w:rPr>
        <w:t>zgonów w gminie Drohiczyn spowodowanych było chorobami układu krążenia, przyczyną</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bCs/>
          <w:color w:val="000000"/>
          <w:sz w:val="24"/>
          <w:szCs w:val="24"/>
        </w:rPr>
        <w:t>23,4%</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color w:val="000000"/>
          <w:sz w:val="24"/>
          <w:szCs w:val="24"/>
          <w:shd w:val="clear" w:color="auto" w:fill="FFFFFF"/>
        </w:rPr>
        <w:t>zgonów w g</w:t>
      </w:r>
      <w:r w:rsidR="007A4804" w:rsidRPr="00535885">
        <w:rPr>
          <w:rFonts w:ascii="Times New Roman" w:hAnsi="Times New Roman" w:cs="Times New Roman"/>
          <w:color w:val="000000"/>
          <w:sz w:val="24"/>
          <w:szCs w:val="24"/>
          <w:shd w:val="clear" w:color="auto" w:fill="FFFFFF"/>
        </w:rPr>
        <w:t xml:space="preserve">minie Drohiczyn były nowotwory, </w:t>
      </w:r>
      <w:r w:rsidRPr="00535885">
        <w:rPr>
          <w:rFonts w:ascii="Times New Roman" w:hAnsi="Times New Roman" w:cs="Times New Roman"/>
          <w:color w:val="000000"/>
          <w:sz w:val="24"/>
          <w:szCs w:val="24"/>
          <w:shd w:val="clear" w:color="auto" w:fill="FFFFFF"/>
        </w:rPr>
        <w:t>a</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bCs/>
          <w:color w:val="000000"/>
          <w:sz w:val="24"/>
          <w:szCs w:val="24"/>
        </w:rPr>
        <w:t>6,0%</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color w:val="000000"/>
          <w:sz w:val="24"/>
          <w:szCs w:val="24"/>
          <w:shd w:val="clear" w:color="auto" w:fill="FFFFFF"/>
        </w:rPr>
        <w:t>zgonów spowodowanych było chorobami układu oddechowego. Na 1000 ludności gminy Drohiczyn przypada</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bCs/>
          <w:color w:val="000000"/>
          <w:sz w:val="24"/>
          <w:szCs w:val="24"/>
        </w:rPr>
        <w:t>11.68</w:t>
      </w:r>
      <w:r w:rsidRPr="00535885">
        <w:rPr>
          <w:rStyle w:val="apple-converted-space"/>
          <w:rFonts w:ascii="Times New Roman" w:hAnsi="Times New Roman" w:cs="Times New Roman"/>
          <w:color w:val="000000"/>
          <w:sz w:val="24"/>
          <w:szCs w:val="24"/>
          <w:shd w:val="clear" w:color="auto" w:fill="FFFFFF"/>
        </w:rPr>
        <w:t> </w:t>
      </w:r>
      <w:r w:rsidR="007A4804" w:rsidRPr="00535885">
        <w:rPr>
          <w:rStyle w:val="apple-converted-space"/>
          <w:rFonts w:ascii="Times New Roman" w:hAnsi="Times New Roman" w:cs="Times New Roman"/>
          <w:color w:val="000000"/>
          <w:sz w:val="24"/>
          <w:szCs w:val="24"/>
          <w:shd w:val="clear" w:color="auto" w:fill="FFFFFF"/>
        </w:rPr>
        <w:t xml:space="preserve">% </w:t>
      </w:r>
      <w:r w:rsidRPr="00535885">
        <w:rPr>
          <w:rFonts w:ascii="Times New Roman" w:hAnsi="Times New Roman" w:cs="Times New Roman"/>
          <w:color w:val="000000"/>
          <w:sz w:val="24"/>
          <w:szCs w:val="24"/>
          <w:shd w:val="clear" w:color="auto" w:fill="FFFFFF"/>
        </w:rPr>
        <w:t>zgonów</w:t>
      </w:r>
      <w:r w:rsidRPr="00535885">
        <w:rPr>
          <w:rStyle w:val="Odwoanieprzypisudolnego"/>
          <w:rFonts w:ascii="Times New Roman" w:hAnsi="Times New Roman" w:cs="Times New Roman"/>
          <w:color w:val="000000"/>
          <w:sz w:val="24"/>
          <w:szCs w:val="24"/>
          <w:shd w:val="clear" w:color="auto" w:fill="FFFFFF"/>
        </w:rPr>
        <w:footnoteReference w:id="17"/>
      </w:r>
      <w:r w:rsidRPr="00535885">
        <w:rPr>
          <w:rFonts w:ascii="Times New Roman" w:hAnsi="Times New Roman" w:cs="Times New Roman"/>
          <w:color w:val="000000"/>
          <w:sz w:val="24"/>
          <w:szCs w:val="24"/>
          <w:shd w:val="clear" w:color="auto" w:fill="FFFFFF"/>
        </w:rPr>
        <w:t xml:space="preserve">. Jest to </w:t>
      </w:r>
      <w:r w:rsidRPr="00535885">
        <w:rPr>
          <w:rFonts w:ascii="Times New Roman" w:hAnsi="Times New Roman" w:cs="Times New Roman"/>
          <w:bCs/>
          <w:color w:val="000000"/>
          <w:sz w:val="24"/>
          <w:szCs w:val="24"/>
        </w:rPr>
        <w:t>znacznie więcej od</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color w:val="000000"/>
          <w:sz w:val="24"/>
          <w:szCs w:val="24"/>
          <w:shd w:val="clear" w:color="auto" w:fill="FFFFFF"/>
        </w:rPr>
        <w:t>wartości średniej dla województwa podlaskiego oraz</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bCs/>
          <w:color w:val="000000"/>
          <w:sz w:val="24"/>
          <w:szCs w:val="24"/>
        </w:rPr>
        <w:t>znacznie więcej od</w:t>
      </w:r>
      <w:r w:rsidRPr="00535885">
        <w:rPr>
          <w:rStyle w:val="apple-converted-space"/>
          <w:rFonts w:ascii="Times New Roman" w:hAnsi="Times New Roman" w:cs="Times New Roman"/>
          <w:color w:val="000000"/>
          <w:sz w:val="24"/>
          <w:szCs w:val="24"/>
          <w:shd w:val="clear" w:color="auto" w:fill="FFFFFF"/>
        </w:rPr>
        <w:t> </w:t>
      </w:r>
      <w:r w:rsidRPr="00535885">
        <w:rPr>
          <w:rFonts w:ascii="Times New Roman" w:hAnsi="Times New Roman" w:cs="Times New Roman"/>
          <w:color w:val="000000"/>
          <w:sz w:val="24"/>
          <w:szCs w:val="24"/>
          <w:shd w:val="clear" w:color="auto" w:fill="FFFFFF"/>
        </w:rPr>
        <w:t>wartości średniej dla kraju.</w:t>
      </w:r>
      <w:r w:rsidRPr="00535885">
        <w:rPr>
          <w:rFonts w:ascii="Times New Roman" w:hAnsi="Times New Roman" w:cs="Times New Roman"/>
          <w:color w:val="000000"/>
          <w:sz w:val="24"/>
          <w:szCs w:val="24"/>
        </w:rPr>
        <w:t xml:space="preserve"> </w:t>
      </w:r>
      <w:r w:rsidRPr="00535885">
        <w:rPr>
          <w:rFonts w:ascii="Times New Roman" w:eastAsiaTheme="minorHAnsi" w:hAnsi="Times New Roman" w:cs="Times New Roman"/>
          <w:sz w:val="24"/>
          <w:szCs w:val="24"/>
          <w:lang w:eastAsia="en-US"/>
        </w:rPr>
        <w:t>W roku 2014 liczba ta wynosiła 75 a w roku 2015 już 92</w:t>
      </w:r>
      <w:r w:rsidRPr="00535885">
        <w:rPr>
          <w:rStyle w:val="Odwoanieprzypisudolnego"/>
          <w:rFonts w:ascii="Times New Roman" w:eastAsiaTheme="minorHAnsi" w:hAnsi="Times New Roman" w:cs="Times New Roman"/>
          <w:sz w:val="24"/>
          <w:szCs w:val="24"/>
          <w:lang w:eastAsia="en-US"/>
        </w:rPr>
        <w:footnoteReference w:id="18"/>
      </w:r>
      <w:r w:rsidRPr="00535885">
        <w:rPr>
          <w:rFonts w:ascii="Times New Roman" w:eastAsiaTheme="minorHAnsi" w:hAnsi="Times New Roman" w:cs="Times New Roman"/>
          <w:sz w:val="24"/>
          <w:szCs w:val="24"/>
          <w:lang w:eastAsia="en-US"/>
        </w:rPr>
        <w:t>.</w:t>
      </w:r>
      <w:r w:rsidR="00B306A9" w:rsidRPr="00535885">
        <w:rPr>
          <w:rFonts w:ascii="Times New Roman" w:eastAsiaTheme="minorHAnsi" w:hAnsi="Times New Roman" w:cs="Times New Roman"/>
          <w:sz w:val="24"/>
          <w:szCs w:val="24"/>
          <w:lang w:eastAsia="en-US"/>
        </w:rPr>
        <w:t xml:space="preserve"> </w:t>
      </w:r>
    </w:p>
    <w:p w:rsidR="00B94E00" w:rsidRPr="00620E8D" w:rsidRDefault="007058D8" w:rsidP="00B94E00">
      <w:pPr>
        <w:shd w:val="clear" w:color="auto" w:fill="FFFFFF"/>
        <w:spacing w:line="360" w:lineRule="auto"/>
        <w:ind w:firstLine="360"/>
        <w:jc w:val="both"/>
        <w:rPr>
          <w:rFonts w:ascii="Times New Roman" w:eastAsiaTheme="minorHAnsi" w:hAnsi="Times New Roman" w:cs="Times New Roman"/>
          <w:sz w:val="24"/>
          <w:szCs w:val="24"/>
          <w:lang w:eastAsia="en-US"/>
        </w:rPr>
      </w:pPr>
      <w:r w:rsidRPr="00535885">
        <w:rPr>
          <w:rFonts w:ascii="Times New Roman" w:hAnsi="Times New Roman"/>
          <w:sz w:val="24"/>
          <w:szCs w:val="24"/>
        </w:rPr>
        <w:lastRenderedPageBreak/>
        <w:t>Wśród rodzin zamieszkujących Gminę Drohiczyn w 2014 roku  około 340 pobierało świadczenia rodzinne. Wśród nich około 95 wychowuje 3 i więcej dzieci poniżej 18 roku życia</w:t>
      </w:r>
      <w:r w:rsidR="00765EE5" w:rsidRPr="00535885">
        <w:rPr>
          <w:rStyle w:val="Odwoanieprzypisudolnego"/>
          <w:rFonts w:ascii="Times New Roman" w:hAnsi="Times New Roman"/>
          <w:sz w:val="24"/>
          <w:szCs w:val="24"/>
        </w:rPr>
        <w:footnoteReference w:id="19"/>
      </w:r>
      <w:r w:rsidRPr="00535885">
        <w:rPr>
          <w:rFonts w:ascii="Times New Roman" w:hAnsi="Times New Roman"/>
          <w:sz w:val="24"/>
          <w:szCs w:val="24"/>
        </w:rPr>
        <w:t xml:space="preserve">. Dane te pozwalają na ukierunkowanie planowanej polityki edukacyjnej i kulturowo-rekreacyjnej na tworzenie warunków do rozwoju dzieci i młodzieży oraz wsparcia rodzin </w:t>
      </w:r>
      <w:r w:rsidR="00765EE5" w:rsidRPr="00535885">
        <w:rPr>
          <w:rFonts w:ascii="Times New Roman" w:hAnsi="Times New Roman"/>
          <w:sz w:val="24"/>
          <w:szCs w:val="24"/>
        </w:rPr>
        <w:t xml:space="preserve">niepełnych i </w:t>
      </w:r>
      <w:r w:rsidRPr="00535885">
        <w:rPr>
          <w:rFonts w:ascii="Times New Roman" w:hAnsi="Times New Roman"/>
          <w:sz w:val="24"/>
          <w:szCs w:val="24"/>
        </w:rPr>
        <w:t>wielodzietnych.</w:t>
      </w:r>
      <w:r w:rsidR="00BC5F77" w:rsidRPr="00535885">
        <w:rPr>
          <w:rFonts w:ascii="Times New Roman" w:hAnsi="Times New Roman"/>
          <w:sz w:val="24"/>
          <w:szCs w:val="24"/>
        </w:rPr>
        <w:t xml:space="preserve"> W związku ze wzrostem liczby rodzin potrzebujących</w:t>
      </w:r>
      <w:r w:rsidR="00BC5F77" w:rsidRPr="00BC5F77">
        <w:rPr>
          <w:rFonts w:ascii="Times New Roman" w:hAnsi="Times New Roman"/>
          <w:sz w:val="24"/>
          <w:szCs w:val="24"/>
        </w:rPr>
        <w:t xml:space="preserve"> wsparcia działania ośrodka powinny koncentrować się na specjalistycznym doradztwie, nauce umiejętności wychowawczych w rodzinach, organizacji grup wsparcia/edukacji dla tych</w:t>
      </w:r>
      <w:r w:rsidR="00BC5F77">
        <w:rPr>
          <w:rFonts w:ascii="Times New Roman" w:hAnsi="Times New Roman"/>
          <w:sz w:val="24"/>
          <w:szCs w:val="24"/>
        </w:rPr>
        <w:t xml:space="preserve"> </w:t>
      </w:r>
      <w:r w:rsidR="00BC5F77" w:rsidRPr="00BC5F77">
        <w:rPr>
          <w:rFonts w:ascii="Times New Roman" w:hAnsi="Times New Roman"/>
          <w:sz w:val="24"/>
          <w:szCs w:val="24"/>
        </w:rPr>
        <w:t>rodzin</w:t>
      </w:r>
      <w:r w:rsidR="00BC5F77" w:rsidRPr="00BC5F77">
        <w:rPr>
          <w:rFonts w:ascii="Times New Roman" w:hAnsi="Times New Roman"/>
          <w:b/>
          <w:sz w:val="24"/>
          <w:szCs w:val="24"/>
        </w:rPr>
        <w:t>.</w:t>
      </w:r>
      <w:r w:rsidR="00BC5F77" w:rsidRPr="00BC5F77">
        <w:rPr>
          <w:rFonts w:ascii="Times New Roman" w:hAnsi="Times New Roman"/>
          <w:sz w:val="24"/>
          <w:szCs w:val="24"/>
        </w:rPr>
        <w:t xml:space="preserve"> </w:t>
      </w:r>
      <w:r w:rsidR="00032228" w:rsidRPr="00003D10">
        <w:rPr>
          <w:rFonts w:ascii="Times New Roman" w:hAnsi="Times New Roman" w:cs="Times New Roman"/>
          <w:sz w:val="24"/>
          <w:szCs w:val="24"/>
        </w:rPr>
        <w:t>Ponadto jak wynika z analizy wywiadów środowiskowych MGOPS w Drohiczynie oraz kontaktów z klientami</w:t>
      </w:r>
      <w:r w:rsidR="00032228">
        <w:rPr>
          <w:rFonts w:ascii="Times New Roman" w:hAnsi="Times New Roman" w:cs="Times New Roman"/>
          <w:sz w:val="24"/>
          <w:szCs w:val="24"/>
        </w:rPr>
        <w:t xml:space="preserve"> MGOPS</w:t>
      </w:r>
      <w:r w:rsidR="00032228" w:rsidRPr="00003D10">
        <w:rPr>
          <w:rFonts w:ascii="Times New Roman" w:hAnsi="Times New Roman" w:cs="Times New Roman"/>
          <w:sz w:val="24"/>
          <w:szCs w:val="24"/>
        </w:rPr>
        <w:t xml:space="preserve"> to głównie kobiety zajmują się domem i dziećmi. Rezygnują z własnych aspiracji. Zwykle nie uczestniczą również w procesach decyzyjnych. Trudno im pogodzić życie rodzinne z pracą zawodową. Niezaradność rodziców w opiece i wychowywaniu dzieci łączy się nierzadko również z innymi dysfunkc</w:t>
      </w:r>
      <w:r w:rsidR="00032228">
        <w:rPr>
          <w:rFonts w:ascii="Times New Roman" w:hAnsi="Times New Roman" w:cs="Times New Roman"/>
          <w:sz w:val="24"/>
          <w:szCs w:val="24"/>
        </w:rPr>
        <w:t>jami takimi jak: przemoc domowa</w:t>
      </w:r>
      <w:r w:rsidR="00032228" w:rsidRPr="00003D10">
        <w:rPr>
          <w:rFonts w:ascii="Times New Roman" w:hAnsi="Times New Roman" w:cs="Times New Roman"/>
          <w:sz w:val="24"/>
          <w:szCs w:val="24"/>
        </w:rPr>
        <w:t>,</w:t>
      </w:r>
      <w:r w:rsidR="00032228">
        <w:rPr>
          <w:rFonts w:ascii="Times New Roman" w:hAnsi="Times New Roman" w:cs="Times New Roman"/>
          <w:sz w:val="24"/>
          <w:szCs w:val="24"/>
        </w:rPr>
        <w:t xml:space="preserve"> </w:t>
      </w:r>
      <w:r w:rsidR="00032228" w:rsidRPr="00003D10">
        <w:rPr>
          <w:rFonts w:ascii="Times New Roman" w:hAnsi="Times New Roman" w:cs="Times New Roman"/>
          <w:sz w:val="24"/>
          <w:szCs w:val="24"/>
        </w:rPr>
        <w:t>uzależnienia, zaburzenia w relacjach pomiędzy członkami rodziny czy trudności  w wypełnianiu innych ról sp</w:t>
      </w:r>
      <w:r w:rsidR="00032228">
        <w:rPr>
          <w:rFonts w:ascii="Times New Roman" w:hAnsi="Times New Roman" w:cs="Times New Roman"/>
          <w:sz w:val="24"/>
          <w:szCs w:val="24"/>
        </w:rPr>
        <w:t>ołecznych (pracownika, małżonka</w:t>
      </w:r>
      <w:r w:rsidR="00032228" w:rsidRPr="00003D10">
        <w:rPr>
          <w:rFonts w:ascii="Times New Roman" w:hAnsi="Times New Roman" w:cs="Times New Roman"/>
          <w:sz w:val="24"/>
          <w:szCs w:val="24"/>
        </w:rPr>
        <w:t xml:space="preserve"> itp.).</w:t>
      </w:r>
      <w:r w:rsidR="00032228">
        <w:rPr>
          <w:rFonts w:ascii="Times New Roman" w:hAnsi="Times New Roman" w:cs="Times New Roman"/>
          <w:sz w:val="24"/>
          <w:szCs w:val="24"/>
        </w:rPr>
        <w:t xml:space="preserve"> </w:t>
      </w:r>
      <w:r w:rsidR="00032228" w:rsidRPr="00003D10">
        <w:rPr>
          <w:rFonts w:ascii="Times New Roman" w:hAnsi="Times New Roman" w:cs="Times New Roman"/>
          <w:sz w:val="24"/>
          <w:szCs w:val="24"/>
        </w:rPr>
        <w:t>Osoby te cha</w:t>
      </w:r>
      <w:r w:rsidR="00032228">
        <w:rPr>
          <w:rFonts w:ascii="Times New Roman" w:hAnsi="Times New Roman" w:cs="Times New Roman"/>
          <w:sz w:val="24"/>
          <w:szCs w:val="24"/>
        </w:rPr>
        <w:t xml:space="preserve">rakteryzuje wyuczona bezradność, niska </w:t>
      </w:r>
      <w:r w:rsidR="00032228" w:rsidRPr="00032228">
        <w:rPr>
          <w:rFonts w:ascii="Times New Roman" w:hAnsi="Times New Roman" w:cs="Times New Roman"/>
          <w:sz w:val="24"/>
          <w:szCs w:val="24"/>
        </w:rPr>
        <w:t>samoocena, nieumiejętność radzenia sobie w sytuacjach kryzysowych, czy trudnościach w kontaktach interpersonalnych</w:t>
      </w:r>
      <w:r w:rsidR="00403B26">
        <w:rPr>
          <w:rFonts w:ascii="Times New Roman" w:hAnsi="Times New Roman" w:cs="Times New Roman"/>
          <w:sz w:val="24"/>
          <w:szCs w:val="24"/>
        </w:rPr>
        <w:t>.</w:t>
      </w:r>
      <w:r w:rsidR="00032228">
        <w:rPr>
          <w:rFonts w:ascii="Times New Roman" w:hAnsi="Times New Roman" w:cs="Times New Roman"/>
          <w:sz w:val="24"/>
          <w:szCs w:val="24"/>
        </w:rPr>
        <w:t xml:space="preserve"> </w:t>
      </w:r>
      <w:r w:rsidR="00403B26">
        <w:rPr>
          <w:rFonts w:ascii="Times New Roman" w:hAnsi="Times New Roman" w:cs="Times New Roman"/>
          <w:sz w:val="24"/>
          <w:szCs w:val="24"/>
        </w:rPr>
        <w:t>Występuje również zjawisko</w:t>
      </w:r>
      <w:r w:rsidR="00403B26" w:rsidRPr="00003D10">
        <w:rPr>
          <w:rFonts w:ascii="Times New Roman" w:hAnsi="Times New Roman" w:cs="Times New Roman"/>
          <w:sz w:val="24"/>
          <w:szCs w:val="24"/>
        </w:rPr>
        <w:t xml:space="preserve"> dziedziczenia biedy</w:t>
      </w:r>
      <w:r w:rsidR="00403B26">
        <w:rPr>
          <w:rFonts w:ascii="Times New Roman" w:hAnsi="Times New Roman" w:cs="Times New Roman"/>
          <w:sz w:val="24"/>
          <w:szCs w:val="24"/>
        </w:rPr>
        <w:t xml:space="preserve"> i</w:t>
      </w:r>
      <w:r w:rsidR="00403B26" w:rsidRPr="00003D10">
        <w:rPr>
          <w:rFonts w:ascii="Times New Roman" w:hAnsi="Times New Roman" w:cs="Times New Roman"/>
          <w:sz w:val="24"/>
          <w:szCs w:val="24"/>
        </w:rPr>
        <w:t xml:space="preserve"> </w:t>
      </w:r>
      <w:r w:rsidR="00403B26">
        <w:rPr>
          <w:rFonts w:ascii="Times New Roman" w:hAnsi="Times New Roman" w:cs="Times New Roman"/>
          <w:sz w:val="24"/>
          <w:szCs w:val="24"/>
        </w:rPr>
        <w:t>określonych wzorców zachowań, w tym dotyczących</w:t>
      </w:r>
      <w:r w:rsidR="00403B26" w:rsidRPr="00003D10">
        <w:rPr>
          <w:rFonts w:ascii="Times New Roman" w:hAnsi="Times New Roman" w:cs="Times New Roman"/>
          <w:sz w:val="24"/>
          <w:szCs w:val="24"/>
        </w:rPr>
        <w:t xml:space="preserve"> w</w:t>
      </w:r>
      <w:r w:rsidR="00403B26">
        <w:rPr>
          <w:rFonts w:ascii="Times New Roman" w:hAnsi="Times New Roman" w:cs="Times New Roman"/>
          <w:sz w:val="24"/>
          <w:szCs w:val="24"/>
        </w:rPr>
        <w:t>ypełniania ról rodzicielskich. Kolejne pokolenia są niezaradne życiowo ,niewydolne wychowawczo i</w:t>
      </w:r>
      <w:r w:rsidR="00403B26" w:rsidRPr="00003D10">
        <w:rPr>
          <w:rFonts w:ascii="Times New Roman" w:hAnsi="Times New Roman" w:cs="Times New Roman"/>
          <w:sz w:val="24"/>
          <w:szCs w:val="24"/>
        </w:rPr>
        <w:t xml:space="preserve"> </w:t>
      </w:r>
      <w:r w:rsidR="00403B26">
        <w:rPr>
          <w:rFonts w:ascii="Times New Roman" w:hAnsi="Times New Roman" w:cs="Times New Roman"/>
          <w:sz w:val="24"/>
          <w:szCs w:val="24"/>
        </w:rPr>
        <w:t xml:space="preserve">uzależnione od pomocy społecznej. </w:t>
      </w:r>
      <w:r w:rsidR="00403B26">
        <w:rPr>
          <w:rFonts w:ascii="Times New Roman" w:hAnsi="Times New Roman" w:cs="Times New Roman"/>
          <w:sz w:val="24"/>
          <w:szCs w:val="24"/>
        </w:rPr>
        <w:tab/>
      </w:r>
      <w:r w:rsidR="00403B26">
        <w:rPr>
          <w:rFonts w:ascii="Times New Roman" w:hAnsi="Times New Roman" w:cs="Times New Roman"/>
          <w:sz w:val="24"/>
          <w:szCs w:val="24"/>
        </w:rPr>
        <w:tab/>
      </w:r>
      <w:r w:rsidR="00403B26">
        <w:rPr>
          <w:rFonts w:ascii="Times New Roman" w:hAnsi="Times New Roman" w:cs="Times New Roman"/>
          <w:sz w:val="24"/>
          <w:szCs w:val="24"/>
        </w:rPr>
        <w:tab/>
      </w:r>
      <w:r w:rsidR="00403B26">
        <w:rPr>
          <w:rFonts w:ascii="Times New Roman" w:hAnsi="Times New Roman" w:cs="Times New Roman"/>
          <w:sz w:val="24"/>
          <w:szCs w:val="24"/>
        </w:rPr>
        <w:tab/>
      </w:r>
      <w:r w:rsidR="00085647" w:rsidRPr="0004159A">
        <w:rPr>
          <w:rFonts w:ascii="Times New Roman" w:hAnsi="Times New Roman" w:cs="Times New Roman"/>
          <w:sz w:val="24"/>
          <w:szCs w:val="24"/>
        </w:rPr>
        <w:t>Przedstawiona diagnoza uzasadnia potrzebę realizacji Programu Aktywności Lokalnej dla osób borykających się z problemami opiekuńczo-wychowawczymi i trudnościami w</w:t>
      </w:r>
      <w:r w:rsidR="00085647" w:rsidRPr="00003D10">
        <w:rPr>
          <w:rFonts w:ascii="Times New Roman" w:hAnsi="Times New Roman" w:cs="Times New Roman"/>
          <w:sz w:val="24"/>
          <w:szCs w:val="24"/>
        </w:rPr>
        <w:t xml:space="preserve"> prowadzeniu gospodarstwa domowego, jako grupy zagrożonej wykluczeniem społecznym. Należy pamiętać  o tym, że rodzina, jako podstawowa komórka społeczna, pełni wiele funkcji i</w:t>
      </w:r>
      <w:r w:rsidR="00085647">
        <w:rPr>
          <w:rFonts w:ascii="Times New Roman" w:hAnsi="Times New Roman" w:cs="Times New Roman"/>
          <w:sz w:val="24"/>
          <w:szCs w:val="24"/>
        </w:rPr>
        <w:t xml:space="preserve"> zaspokaja  podstawowe potrzeby</w:t>
      </w:r>
      <w:r w:rsidR="00085647">
        <w:rPr>
          <w:rFonts w:ascii="Times New Roman" w:hAnsi="Times New Roman" w:cs="Times New Roman"/>
        </w:rPr>
        <w:t xml:space="preserve"> swoich członków</w:t>
      </w:r>
      <w:r w:rsidR="00085647" w:rsidRPr="00003D10">
        <w:rPr>
          <w:rFonts w:ascii="Times New Roman" w:hAnsi="Times New Roman" w:cs="Times New Roman"/>
          <w:sz w:val="24"/>
          <w:szCs w:val="24"/>
        </w:rPr>
        <w:t xml:space="preserve">, począwszy od biologicznych  poprzez  psychiczne, społeczne i emocjonalne. Środowisko rodzinne jest również pierwszym  środowiskiem w życiu dziecka, stąd tak ważne jest jego prawidłowe funkcjonowanie. Zdaniem   Janiny  Maciaszkowej rodzina stanowi ,,najbardziej powszechne środowisko życia człowieka. Od niej </w:t>
      </w:r>
      <w:r w:rsidR="00085647">
        <w:rPr>
          <w:rFonts w:ascii="Times New Roman" w:hAnsi="Times New Roman" w:cs="Times New Roman"/>
          <w:sz w:val="24"/>
          <w:szCs w:val="24"/>
        </w:rPr>
        <w:t>zaczyna się biografia człowieka</w:t>
      </w:r>
      <w:r w:rsidR="00085647" w:rsidRPr="00003D10">
        <w:rPr>
          <w:rFonts w:ascii="Times New Roman" w:hAnsi="Times New Roman" w:cs="Times New Roman"/>
          <w:sz w:val="24"/>
          <w:szCs w:val="24"/>
        </w:rPr>
        <w:t>; ona towarzyszy mu przez całe życie</w:t>
      </w:r>
      <w:r w:rsidR="00085647">
        <w:rPr>
          <w:rStyle w:val="Odwoanieprzypisudolnego"/>
          <w:rFonts w:ascii="Times New Roman" w:hAnsi="Times New Roman" w:cs="Times New Roman"/>
        </w:rPr>
        <w:footnoteReference w:id="20"/>
      </w:r>
      <w:r w:rsidR="00085647">
        <w:rPr>
          <w:rFonts w:ascii="Times New Roman" w:hAnsi="Times New Roman" w:cs="Times New Roman"/>
        </w:rPr>
        <w:t xml:space="preserve">. </w:t>
      </w:r>
      <w:r w:rsidR="00085647" w:rsidRPr="00003D10">
        <w:rPr>
          <w:rFonts w:ascii="Times New Roman" w:hAnsi="Times New Roman" w:cs="Times New Roman"/>
          <w:sz w:val="24"/>
          <w:szCs w:val="24"/>
        </w:rPr>
        <w:t>Atmosfera domu rodzinnego</w:t>
      </w:r>
      <w:r w:rsidR="00085647">
        <w:rPr>
          <w:rFonts w:ascii="Times New Roman" w:hAnsi="Times New Roman" w:cs="Times New Roman"/>
          <w:sz w:val="24"/>
          <w:szCs w:val="24"/>
        </w:rPr>
        <w:t>, panujące w nim</w:t>
      </w:r>
      <w:r w:rsidR="00085647" w:rsidRPr="00003D10">
        <w:rPr>
          <w:rFonts w:ascii="Times New Roman" w:hAnsi="Times New Roman" w:cs="Times New Roman"/>
          <w:sz w:val="24"/>
          <w:szCs w:val="24"/>
        </w:rPr>
        <w:t xml:space="preserve"> </w:t>
      </w:r>
      <w:r w:rsidR="00085647">
        <w:rPr>
          <w:rFonts w:ascii="Times New Roman" w:hAnsi="Times New Roman" w:cs="Times New Roman"/>
          <w:sz w:val="24"/>
          <w:szCs w:val="24"/>
        </w:rPr>
        <w:t>relacje</w:t>
      </w:r>
      <w:r w:rsidR="00085647" w:rsidRPr="00003D10">
        <w:rPr>
          <w:rFonts w:ascii="Times New Roman" w:hAnsi="Times New Roman" w:cs="Times New Roman"/>
          <w:sz w:val="24"/>
          <w:szCs w:val="24"/>
        </w:rPr>
        <w:t xml:space="preserve"> oraz przekazywane </w:t>
      </w:r>
      <w:r w:rsidR="00085647">
        <w:rPr>
          <w:rFonts w:ascii="Times New Roman" w:hAnsi="Times New Roman" w:cs="Times New Roman"/>
          <w:sz w:val="24"/>
          <w:szCs w:val="24"/>
        </w:rPr>
        <w:t>przez rodziców wzorce</w:t>
      </w:r>
      <w:r w:rsidR="00085647" w:rsidRPr="00003D10">
        <w:rPr>
          <w:rFonts w:ascii="Times New Roman" w:hAnsi="Times New Roman" w:cs="Times New Roman"/>
          <w:sz w:val="24"/>
          <w:szCs w:val="24"/>
        </w:rPr>
        <w:t xml:space="preserve"> wpływają nie tylk</w:t>
      </w:r>
      <w:r w:rsidR="00085647">
        <w:rPr>
          <w:rFonts w:ascii="Times New Roman" w:hAnsi="Times New Roman" w:cs="Times New Roman"/>
          <w:sz w:val="24"/>
          <w:szCs w:val="24"/>
        </w:rPr>
        <w:t>o na aktualne zachowanie dzieci</w:t>
      </w:r>
      <w:r w:rsidR="00085647" w:rsidRPr="00003D10">
        <w:rPr>
          <w:rFonts w:ascii="Times New Roman" w:hAnsi="Times New Roman" w:cs="Times New Roman"/>
          <w:sz w:val="24"/>
          <w:szCs w:val="24"/>
        </w:rPr>
        <w:t>,</w:t>
      </w:r>
      <w:r w:rsidR="00085647">
        <w:rPr>
          <w:rFonts w:ascii="Times New Roman" w:hAnsi="Times New Roman" w:cs="Times New Roman"/>
          <w:sz w:val="24"/>
          <w:szCs w:val="24"/>
        </w:rPr>
        <w:t xml:space="preserve"> </w:t>
      </w:r>
      <w:r w:rsidR="00085647" w:rsidRPr="00003D10">
        <w:rPr>
          <w:rFonts w:ascii="Times New Roman" w:hAnsi="Times New Roman" w:cs="Times New Roman"/>
          <w:sz w:val="24"/>
          <w:szCs w:val="24"/>
        </w:rPr>
        <w:t xml:space="preserve">ale także na ich późniejsze </w:t>
      </w:r>
      <w:r w:rsidR="00085647" w:rsidRPr="00620E8D">
        <w:rPr>
          <w:rFonts w:ascii="Times New Roman" w:hAnsi="Times New Roman" w:cs="Times New Roman"/>
          <w:sz w:val="24"/>
          <w:szCs w:val="24"/>
        </w:rPr>
        <w:t xml:space="preserve">funkcjonowanie społeczne. Opisane </w:t>
      </w:r>
      <w:r w:rsidR="00403B26" w:rsidRPr="00620E8D">
        <w:rPr>
          <w:rFonts w:ascii="Times New Roman" w:hAnsi="Times New Roman" w:cs="Times New Roman"/>
          <w:sz w:val="24"/>
          <w:szCs w:val="24"/>
        </w:rPr>
        <w:t xml:space="preserve">ww. </w:t>
      </w:r>
      <w:r w:rsidR="00085647" w:rsidRPr="00620E8D">
        <w:rPr>
          <w:rFonts w:ascii="Times New Roman" w:hAnsi="Times New Roman" w:cs="Times New Roman"/>
          <w:sz w:val="24"/>
          <w:szCs w:val="24"/>
        </w:rPr>
        <w:t xml:space="preserve">problemy można zauważyć na przykładzie klientów Ośrodka. </w:t>
      </w:r>
      <w:r w:rsidR="00085647" w:rsidRPr="00620E8D">
        <w:rPr>
          <w:rFonts w:ascii="Times New Roman" w:eastAsiaTheme="minorHAnsi" w:hAnsi="Times New Roman" w:cs="Times New Roman"/>
          <w:sz w:val="24"/>
          <w:szCs w:val="24"/>
          <w:lang w:eastAsia="en-US"/>
        </w:rPr>
        <w:tab/>
      </w:r>
      <w:r w:rsidR="00B94E00" w:rsidRPr="00620E8D">
        <w:rPr>
          <w:rFonts w:ascii="Times New Roman" w:eastAsiaTheme="minorHAnsi" w:hAnsi="Times New Roman" w:cs="Times New Roman"/>
          <w:sz w:val="24"/>
          <w:szCs w:val="24"/>
          <w:lang w:eastAsia="en-US"/>
        </w:rPr>
        <w:tab/>
      </w:r>
      <w:r w:rsidR="00B94E00" w:rsidRPr="00620E8D">
        <w:rPr>
          <w:rFonts w:ascii="Times New Roman" w:eastAsiaTheme="minorHAnsi" w:hAnsi="Times New Roman" w:cs="Times New Roman"/>
          <w:sz w:val="24"/>
          <w:szCs w:val="24"/>
          <w:lang w:eastAsia="en-US"/>
        </w:rPr>
        <w:tab/>
      </w:r>
      <w:r w:rsidR="00B94E00" w:rsidRPr="00620E8D">
        <w:rPr>
          <w:rFonts w:ascii="Times New Roman" w:eastAsiaTheme="minorHAnsi" w:hAnsi="Times New Roman" w:cs="Times New Roman"/>
          <w:sz w:val="24"/>
          <w:szCs w:val="24"/>
          <w:lang w:eastAsia="en-US"/>
        </w:rPr>
        <w:tab/>
      </w:r>
      <w:r w:rsidR="00B94E00" w:rsidRPr="00620E8D">
        <w:rPr>
          <w:rFonts w:ascii="Times New Roman" w:eastAsiaTheme="minorHAnsi" w:hAnsi="Times New Roman" w:cs="Times New Roman"/>
          <w:sz w:val="24"/>
          <w:szCs w:val="24"/>
          <w:lang w:eastAsia="en-US"/>
        </w:rPr>
        <w:tab/>
      </w:r>
      <w:r w:rsidR="00B94E00" w:rsidRPr="00620E8D">
        <w:rPr>
          <w:rFonts w:ascii="Times New Roman" w:eastAsiaTheme="minorHAnsi" w:hAnsi="Times New Roman" w:cs="Times New Roman"/>
          <w:sz w:val="24"/>
          <w:szCs w:val="24"/>
          <w:lang w:eastAsia="en-US"/>
        </w:rPr>
        <w:tab/>
      </w:r>
      <w:r w:rsidR="00B94E00" w:rsidRPr="00620E8D">
        <w:rPr>
          <w:rFonts w:ascii="Times New Roman" w:eastAsiaTheme="minorHAnsi" w:hAnsi="Times New Roman" w:cs="Times New Roman"/>
          <w:sz w:val="24"/>
          <w:szCs w:val="24"/>
          <w:lang w:eastAsia="en-US"/>
        </w:rPr>
        <w:tab/>
      </w:r>
      <w:r w:rsidR="00B94E00" w:rsidRPr="00620E8D">
        <w:rPr>
          <w:rFonts w:ascii="Times New Roman" w:eastAsiaTheme="minorHAnsi" w:hAnsi="Times New Roman" w:cs="Times New Roman"/>
          <w:sz w:val="24"/>
          <w:szCs w:val="24"/>
          <w:lang w:eastAsia="en-US"/>
        </w:rPr>
        <w:tab/>
      </w:r>
      <w:r w:rsidR="00B94E00" w:rsidRPr="00620E8D">
        <w:rPr>
          <w:rFonts w:ascii="Times New Roman" w:eastAsiaTheme="minorHAnsi" w:hAnsi="Times New Roman" w:cs="Times New Roman"/>
          <w:sz w:val="24"/>
          <w:szCs w:val="24"/>
          <w:lang w:eastAsia="en-US"/>
        </w:rPr>
        <w:lastRenderedPageBreak/>
        <w:tab/>
      </w:r>
      <w:r w:rsidR="00B94E00" w:rsidRPr="00620E8D">
        <w:rPr>
          <w:rFonts w:ascii="Times New Roman" w:eastAsiaTheme="minorHAnsi" w:hAnsi="Times New Roman" w:cs="Times New Roman"/>
          <w:sz w:val="24"/>
          <w:szCs w:val="24"/>
          <w:lang w:eastAsia="en-US"/>
        </w:rPr>
        <w:tab/>
      </w:r>
      <w:r w:rsidR="00B94E00" w:rsidRPr="00620E8D">
        <w:rPr>
          <w:rFonts w:ascii="Times New Roman" w:eastAsiaTheme="minorHAnsi" w:hAnsi="Times New Roman" w:cs="Times New Roman"/>
          <w:sz w:val="24"/>
          <w:szCs w:val="24"/>
          <w:lang w:eastAsia="en-US"/>
        </w:rPr>
        <w:tab/>
      </w:r>
      <w:r w:rsidR="00B94E00" w:rsidRPr="003F38D2">
        <w:rPr>
          <w:rFonts w:ascii="Times New Roman" w:hAnsi="Times New Roman" w:cs="Times New Roman"/>
          <w:sz w:val="24"/>
          <w:szCs w:val="24"/>
        </w:rPr>
        <w:t xml:space="preserve">Istotnym problemem demograficznym, z jakim boryka się gmina jest </w:t>
      </w:r>
      <w:r w:rsidR="00B94E00" w:rsidRPr="003F38D2">
        <w:rPr>
          <w:rFonts w:ascii="Times New Roman" w:hAnsi="Times New Roman" w:cs="Times New Roman"/>
          <w:bCs/>
          <w:sz w:val="24"/>
          <w:szCs w:val="24"/>
        </w:rPr>
        <w:t xml:space="preserve">odpływ młodych ludzi do miast. </w:t>
      </w:r>
      <w:r w:rsidR="00B94E00" w:rsidRPr="003F38D2">
        <w:rPr>
          <w:rFonts w:ascii="Times New Roman" w:hAnsi="Times New Roman" w:cs="Times New Roman"/>
          <w:sz w:val="24"/>
          <w:szCs w:val="24"/>
        </w:rPr>
        <w:t>Nie jest to zjawisko znamienne tylko dla gminy Drohiczyn, ale też i</w:t>
      </w:r>
      <w:r w:rsidR="00B94E00" w:rsidRPr="00620E8D">
        <w:rPr>
          <w:rFonts w:ascii="Times New Roman" w:hAnsi="Times New Roman" w:cs="Times New Roman"/>
          <w:sz w:val="24"/>
          <w:szCs w:val="24"/>
        </w:rPr>
        <w:t xml:space="preserve"> dla innych gmin wiejskich. Młodzi ludzie wyjeżdżają w celu kształcenia się w ośrodkach edukacyjnych zlokalizowanych w mieście powiatowym, wojewódzkim. Proces ten spowodowany jest różnymi czynnikami, między innymi: </w:t>
      </w:r>
    </w:p>
    <w:p w:rsidR="00B94E00" w:rsidRPr="00620E8D" w:rsidRDefault="00B94E00" w:rsidP="00B94E00">
      <w:pPr>
        <w:pStyle w:val="Default"/>
        <w:numPr>
          <w:ilvl w:val="0"/>
          <w:numId w:val="9"/>
        </w:numPr>
        <w:spacing w:line="360" w:lineRule="auto"/>
        <w:jc w:val="both"/>
        <w:rPr>
          <w:rFonts w:ascii="Times New Roman" w:hAnsi="Times New Roman" w:cs="Times New Roman"/>
        </w:rPr>
      </w:pPr>
      <w:r w:rsidRPr="00620E8D">
        <w:rPr>
          <w:rFonts w:ascii="Times New Roman" w:hAnsi="Times New Roman" w:cs="Times New Roman"/>
        </w:rPr>
        <w:t xml:space="preserve">niskimi dochodami w rolnictwie, </w:t>
      </w:r>
    </w:p>
    <w:p w:rsidR="00B94E00" w:rsidRPr="00620E8D" w:rsidRDefault="00B94E00" w:rsidP="00B94E00">
      <w:pPr>
        <w:pStyle w:val="Default"/>
        <w:numPr>
          <w:ilvl w:val="0"/>
          <w:numId w:val="10"/>
        </w:numPr>
        <w:spacing w:line="360" w:lineRule="auto"/>
        <w:jc w:val="both"/>
        <w:rPr>
          <w:rFonts w:ascii="Times New Roman" w:hAnsi="Times New Roman" w:cs="Times New Roman"/>
        </w:rPr>
      </w:pPr>
      <w:r w:rsidRPr="00620E8D">
        <w:rPr>
          <w:rFonts w:ascii="Times New Roman" w:hAnsi="Times New Roman" w:cs="Times New Roman"/>
        </w:rPr>
        <w:t xml:space="preserve">brakiem miejsc pracy, </w:t>
      </w:r>
    </w:p>
    <w:p w:rsidR="00B94E00" w:rsidRPr="00620E8D" w:rsidRDefault="00B94E00" w:rsidP="00B94E00">
      <w:pPr>
        <w:pStyle w:val="Default"/>
        <w:numPr>
          <w:ilvl w:val="0"/>
          <w:numId w:val="11"/>
        </w:numPr>
        <w:spacing w:line="360" w:lineRule="auto"/>
        <w:jc w:val="both"/>
        <w:rPr>
          <w:rFonts w:ascii="Times New Roman" w:hAnsi="Times New Roman" w:cs="Times New Roman"/>
        </w:rPr>
      </w:pPr>
      <w:r w:rsidRPr="00620E8D">
        <w:rPr>
          <w:rFonts w:ascii="Times New Roman" w:hAnsi="Times New Roman" w:cs="Times New Roman"/>
        </w:rPr>
        <w:t xml:space="preserve">gorszymi warunkami życia na wsi czy w niewielkim mieście </w:t>
      </w:r>
    </w:p>
    <w:p w:rsidR="00DD0B98" w:rsidRDefault="00B94E00" w:rsidP="00B94E00">
      <w:pPr>
        <w:spacing w:after="0" w:line="360" w:lineRule="auto"/>
        <w:ind w:firstLine="426"/>
        <w:jc w:val="both"/>
        <w:rPr>
          <w:rFonts w:ascii="Times New Roman" w:hAnsi="Times New Roman" w:cs="Times New Roman"/>
          <w:sz w:val="24"/>
          <w:szCs w:val="24"/>
        </w:rPr>
      </w:pPr>
      <w:r w:rsidRPr="00620E8D">
        <w:rPr>
          <w:rFonts w:ascii="Times New Roman" w:hAnsi="Times New Roman" w:cs="Times New Roman"/>
          <w:sz w:val="24"/>
          <w:szCs w:val="24"/>
        </w:rPr>
        <w:t xml:space="preserve">Głównym działem gospodarki gminy i zajęciem ludności jest rolnictwo oparte o indywidualne gospodarstwa rolne rodzinne. Przesądza o tym liczba ponad 1200 gospodarstw rolnych dających zatrudnienie dla ok. </w:t>
      </w:r>
      <w:r w:rsidRPr="00620E8D">
        <w:rPr>
          <w:rFonts w:ascii="Times New Roman" w:hAnsi="Times New Roman" w:cs="Times New Roman"/>
          <w:bCs/>
          <w:sz w:val="24"/>
          <w:szCs w:val="24"/>
        </w:rPr>
        <w:t>70 %</w:t>
      </w:r>
      <w:r w:rsidRPr="003812DA">
        <w:rPr>
          <w:rFonts w:ascii="Times New Roman" w:hAnsi="Times New Roman" w:cs="Times New Roman"/>
          <w:bCs/>
          <w:sz w:val="24"/>
          <w:szCs w:val="24"/>
        </w:rPr>
        <w:t xml:space="preserve"> ludności czynnej zawodowo</w:t>
      </w:r>
      <w:r w:rsidRPr="002848C4">
        <w:rPr>
          <w:rFonts w:ascii="Times New Roman" w:hAnsi="Times New Roman" w:cs="Times New Roman"/>
          <w:sz w:val="24"/>
          <w:szCs w:val="24"/>
        </w:rPr>
        <w:t>. Średnia powierzchnia jednego gospodarstwa wynosi od 12 do 16 ha. Większość użytkowników gospodarstw rolnych to rolnicy z wykształceniem podstawowym i zasadniczym zawodowym. Znaczna część z nich ukończyła kursy rolnicze, a</w:t>
      </w:r>
      <w:r>
        <w:rPr>
          <w:rFonts w:ascii="Times New Roman" w:hAnsi="Times New Roman" w:cs="Times New Roman"/>
          <w:sz w:val="24"/>
          <w:szCs w:val="24"/>
        </w:rPr>
        <w:t xml:space="preserve"> nieznaczna część</w:t>
      </w:r>
      <w:r w:rsidRPr="002848C4">
        <w:rPr>
          <w:rFonts w:ascii="Times New Roman" w:hAnsi="Times New Roman" w:cs="Times New Roman"/>
          <w:sz w:val="24"/>
          <w:szCs w:val="24"/>
        </w:rPr>
        <w:t xml:space="preserve"> mło</w:t>
      </w:r>
      <w:r>
        <w:rPr>
          <w:rFonts w:ascii="Times New Roman" w:hAnsi="Times New Roman" w:cs="Times New Roman"/>
          <w:sz w:val="24"/>
          <w:szCs w:val="24"/>
        </w:rPr>
        <w:t>dych</w:t>
      </w:r>
      <w:r w:rsidRPr="002848C4">
        <w:rPr>
          <w:rFonts w:ascii="Times New Roman" w:hAnsi="Times New Roman" w:cs="Times New Roman"/>
          <w:sz w:val="24"/>
          <w:szCs w:val="24"/>
        </w:rPr>
        <w:t xml:space="preserve"> rolni</w:t>
      </w:r>
      <w:r>
        <w:rPr>
          <w:rFonts w:ascii="Times New Roman" w:hAnsi="Times New Roman" w:cs="Times New Roman"/>
          <w:sz w:val="24"/>
          <w:szCs w:val="24"/>
        </w:rPr>
        <w:t>ków</w:t>
      </w:r>
      <w:r w:rsidRPr="002848C4">
        <w:rPr>
          <w:rFonts w:ascii="Times New Roman" w:hAnsi="Times New Roman" w:cs="Times New Roman"/>
          <w:sz w:val="24"/>
          <w:szCs w:val="24"/>
        </w:rPr>
        <w:t xml:space="preserve"> posiada wykształcenie wyższe. Poza sektorem rolniczym i publicznym (urząd gminy, szkoły, służba zdrowia) mieszkańcy gminy zajmują się turystyką (leczniczą, sportową, rekreacyjną i agroturystyką), drobnymi usługami </w:t>
      </w:r>
      <w:r w:rsidRPr="00B94E00">
        <w:rPr>
          <w:rFonts w:ascii="Times New Roman" w:hAnsi="Times New Roman" w:cs="Times New Roman"/>
          <w:sz w:val="24"/>
          <w:szCs w:val="24"/>
        </w:rPr>
        <w:t xml:space="preserve">dla ludności miejscowej. W roku 2016 na terenie gminy </w:t>
      </w:r>
      <w:r w:rsidRPr="00B94E00">
        <w:rPr>
          <w:rFonts w:ascii="Times New Roman" w:hAnsi="Times New Roman" w:cs="Times New Roman"/>
          <w:bCs/>
          <w:sz w:val="24"/>
          <w:szCs w:val="24"/>
        </w:rPr>
        <w:t>zarejestrowanych było 199 podmiotów</w:t>
      </w:r>
      <w:r w:rsidRPr="00B94E00">
        <w:rPr>
          <w:rFonts w:ascii="Times New Roman" w:hAnsi="Times New Roman" w:cs="Times New Roman"/>
          <w:b/>
          <w:bCs/>
          <w:sz w:val="24"/>
          <w:szCs w:val="24"/>
        </w:rPr>
        <w:t xml:space="preserve"> </w:t>
      </w:r>
      <w:r w:rsidRPr="00B94E00">
        <w:rPr>
          <w:rFonts w:ascii="Times New Roman" w:hAnsi="Times New Roman" w:cs="Times New Roman"/>
          <w:sz w:val="24"/>
          <w:szCs w:val="24"/>
        </w:rPr>
        <w:t>gospodarczych</w:t>
      </w:r>
      <w:r w:rsidRPr="00B94E00">
        <w:rPr>
          <w:rStyle w:val="Odwoanieprzypisudolnego"/>
          <w:rFonts w:ascii="Times New Roman" w:hAnsi="Times New Roman" w:cs="Times New Roman"/>
          <w:sz w:val="24"/>
          <w:szCs w:val="24"/>
        </w:rPr>
        <w:footnoteReference w:id="21"/>
      </w:r>
      <w:r w:rsidRPr="00B94E0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3157" w:rsidRPr="0004159A">
        <w:rPr>
          <w:rFonts w:ascii="Times New Roman" w:hAnsi="Times New Roman" w:cs="Times New Roman"/>
          <w:sz w:val="24"/>
          <w:szCs w:val="24"/>
        </w:rPr>
        <w:t>Wyniki te jed</w:t>
      </w:r>
      <w:r w:rsidR="009D3157">
        <w:rPr>
          <w:rFonts w:ascii="Times New Roman" w:hAnsi="Times New Roman" w:cs="Times New Roman"/>
          <w:sz w:val="24"/>
          <w:szCs w:val="24"/>
        </w:rPr>
        <w:t>noznacznie wskazują na potrzebę jak najszybszego podjęcia działań zarówno dla osób młodych jak i pomocy rodzinie przez wprowadzenie zmian w życiu społecznym i zawodowym.</w:t>
      </w:r>
      <w:r w:rsidR="003812DA" w:rsidRPr="003812DA">
        <w:rPr>
          <w:rFonts w:ascii="Times New Roman" w:hAnsi="Times New Roman" w:cs="Times New Roman"/>
          <w:sz w:val="24"/>
          <w:szCs w:val="24"/>
        </w:rPr>
        <w:t xml:space="preserve"> </w:t>
      </w:r>
      <w:r w:rsidR="003812DA">
        <w:rPr>
          <w:rFonts w:ascii="Times New Roman" w:hAnsi="Times New Roman" w:cs="Times New Roman"/>
          <w:sz w:val="24"/>
          <w:szCs w:val="24"/>
        </w:rPr>
        <w:t xml:space="preserve">Aby przeciwdziałać </w:t>
      </w:r>
      <w:r w:rsidR="003812DA" w:rsidRPr="00B94E00">
        <w:rPr>
          <w:rFonts w:ascii="Times New Roman" w:hAnsi="Times New Roman" w:cs="Times New Roman"/>
          <w:sz w:val="24"/>
          <w:szCs w:val="24"/>
        </w:rPr>
        <w:t>zagrożeniom wynikającym z zamieszkiwania na wsi (wykluczenie transportowe),  niedostępność do edukacji i usług zagospodarowania czasu wolnego, a co za tym idzie niemożność podnoszenia kwalifikacji, bierność i niskie</w:t>
      </w:r>
      <w:r w:rsidR="003812DA">
        <w:rPr>
          <w:rFonts w:ascii="Times New Roman" w:hAnsi="Times New Roman" w:cs="Times New Roman"/>
          <w:sz w:val="24"/>
          <w:szCs w:val="24"/>
        </w:rPr>
        <w:t>mu</w:t>
      </w:r>
      <w:r w:rsidR="003812DA" w:rsidRPr="00B94E00">
        <w:rPr>
          <w:rFonts w:ascii="Times New Roman" w:hAnsi="Times New Roman" w:cs="Times New Roman"/>
          <w:sz w:val="24"/>
          <w:szCs w:val="24"/>
        </w:rPr>
        <w:t xml:space="preserve"> poczuci</w:t>
      </w:r>
      <w:r w:rsidR="003812DA">
        <w:rPr>
          <w:rFonts w:ascii="Times New Roman" w:hAnsi="Times New Roman" w:cs="Times New Roman"/>
          <w:sz w:val="24"/>
          <w:szCs w:val="24"/>
        </w:rPr>
        <w:t>u</w:t>
      </w:r>
      <w:r w:rsidR="003812DA" w:rsidRPr="00B94E00">
        <w:rPr>
          <w:rFonts w:ascii="Times New Roman" w:hAnsi="Times New Roman" w:cs="Times New Roman"/>
          <w:sz w:val="24"/>
          <w:szCs w:val="24"/>
        </w:rPr>
        <w:t xml:space="preserve"> sprawstwa oraz wartości</w:t>
      </w:r>
      <w:r w:rsidR="003812DA">
        <w:rPr>
          <w:rFonts w:ascii="Times New Roman" w:hAnsi="Times New Roman" w:cs="Times New Roman"/>
          <w:sz w:val="24"/>
          <w:szCs w:val="24"/>
        </w:rPr>
        <w:t>, należałoby priorytetowo zaplanować system działań w kierunku wsparcia rodziny w szczególności rodzin przeżywających trudności w wypełnianiu funkcji opiekuńczo</w:t>
      </w:r>
      <w:r w:rsidR="00DD0B98">
        <w:rPr>
          <w:rFonts w:ascii="Times New Roman" w:hAnsi="Times New Roman" w:cs="Times New Roman"/>
          <w:sz w:val="24"/>
          <w:szCs w:val="24"/>
        </w:rPr>
        <w:t xml:space="preserve"> – wychowawczych uwzględniając potrzeby zarówno dzieci, młodzieży jak i ich opiekunów. </w:t>
      </w:r>
    </w:p>
    <w:p w:rsidR="007058D8" w:rsidRPr="003F38D2" w:rsidRDefault="00DD0B98" w:rsidP="003F38D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Wg ankiet przeprowadzonych wśród mieszkańców gminy, dużym zainteresowaniem cieszą się różnego rodzaju kursy, szkolenia</w:t>
      </w:r>
      <w:r w:rsidR="001D4379">
        <w:rPr>
          <w:rFonts w:ascii="Times New Roman" w:hAnsi="Times New Roman" w:cs="Times New Roman"/>
          <w:sz w:val="24"/>
          <w:szCs w:val="24"/>
        </w:rPr>
        <w:t>, pogadanki jak również spotkania z psychologiem czy prawnikiem</w:t>
      </w:r>
      <w:r w:rsidR="001D4379">
        <w:rPr>
          <w:rStyle w:val="Odwoanieprzypisudolnego"/>
          <w:rFonts w:ascii="Times New Roman" w:hAnsi="Times New Roman" w:cs="Times New Roman"/>
          <w:sz w:val="24"/>
          <w:szCs w:val="24"/>
        </w:rPr>
        <w:footnoteReference w:id="22"/>
      </w:r>
      <w:r>
        <w:rPr>
          <w:rFonts w:ascii="Times New Roman" w:hAnsi="Times New Roman" w:cs="Times New Roman"/>
          <w:sz w:val="24"/>
          <w:szCs w:val="24"/>
        </w:rPr>
        <w:t>.</w:t>
      </w:r>
      <w:r w:rsidR="00920FF0">
        <w:rPr>
          <w:rFonts w:ascii="Times New Roman" w:hAnsi="Times New Roman" w:cs="Times New Roman"/>
          <w:sz w:val="24"/>
          <w:szCs w:val="24"/>
        </w:rPr>
        <w:t xml:space="preserve"> Wśród 40 ankietowanych (z podziałem </w:t>
      </w:r>
      <w:r w:rsidR="00637D7E">
        <w:rPr>
          <w:rFonts w:ascii="Times New Roman" w:hAnsi="Times New Roman" w:cs="Times New Roman"/>
          <w:sz w:val="24"/>
          <w:szCs w:val="24"/>
        </w:rPr>
        <w:t>kobiety</w:t>
      </w:r>
      <w:r w:rsidR="008E18F5">
        <w:rPr>
          <w:rFonts w:ascii="Times New Roman" w:hAnsi="Times New Roman" w:cs="Times New Roman"/>
          <w:sz w:val="24"/>
          <w:szCs w:val="24"/>
        </w:rPr>
        <w:t>/</w:t>
      </w:r>
      <w:r w:rsidR="00920FF0">
        <w:rPr>
          <w:rFonts w:ascii="Times New Roman" w:hAnsi="Times New Roman" w:cs="Times New Roman"/>
          <w:sz w:val="24"/>
          <w:szCs w:val="24"/>
        </w:rPr>
        <w:t>mężczy</w:t>
      </w:r>
      <w:r w:rsidR="008E18F5">
        <w:rPr>
          <w:rFonts w:ascii="Times New Roman" w:hAnsi="Times New Roman" w:cs="Times New Roman"/>
          <w:sz w:val="24"/>
          <w:szCs w:val="24"/>
        </w:rPr>
        <w:t>źni</w:t>
      </w:r>
      <w:r w:rsidR="00920FF0">
        <w:rPr>
          <w:rFonts w:ascii="Times New Roman" w:hAnsi="Times New Roman" w:cs="Times New Roman"/>
          <w:sz w:val="24"/>
          <w:szCs w:val="24"/>
        </w:rPr>
        <w:t>, młodzież</w:t>
      </w:r>
      <w:r w:rsidR="00637D7E">
        <w:rPr>
          <w:rFonts w:ascii="Times New Roman" w:hAnsi="Times New Roman" w:cs="Times New Roman"/>
          <w:sz w:val="24"/>
          <w:szCs w:val="24"/>
        </w:rPr>
        <w:t xml:space="preserve">/dorośli) 99% osób wykazało chęć wzięcia udziału w różnego rodzaju kursach </w:t>
      </w:r>
      <w:r w:rsidR="00637D7E">
        <w:rPr>
          <w:rFonts w:ascii="Times New Roman" w:hAnsi="Times New Roman" w:cs="Times New Roman"/>
          <w:sz w:val="24"/>
          <w:szCs w:val="24"/>
        </w:rPr>
        <w:lastRenderedPageBreak/>
        <w:t>zawodowych, 83% wyraziło zainteresowanie poradami psychologa, doradcy zawodowego czy też prawnika.</w:t>
      </w:r>
      <w:r w:rsidR="00B94E00" w:rsidRPr="00B94E00">
        <w:rPr>
          <w:rFonts w:ascii="Times New Roman" w:hAnsi="Times New Roman" w:cs="Times New Roman"/>
          <w:sz w:val="24"/>
          <w:szCs w:val="24"/>
        </w:rPr>
        <w:tab/>
      </w:r>
    </w:p>
    <w:p w:rsidR="00592791" w:rsidRPr="003F38D2" w:rsidRDefault="0006064E" w:rsidP="003F38D2">
      <w:pPr>
        <w:pStyle w:val="Tekstpodstawowywcity"/>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E14975" w:rsidRPr="003F38D2">
        <w:rPr>
          <w:rFonts w:ascii="Times New Roman" w:hAnsi="Times New Roman" w:cs="Times New Roman"/>
          <w:sz w:val="24"/>
          <w:szCs w:val="24"/>
        </w:rPr>
        <w:t xml:space="preserve">Kolejnym problemem społecznym jest przewaga osób starszych w wieku poprodukcyjnym w stosunku do osób w wieku produkcyjnym, w tym dwukrotnie wyższa jest </w:t>
      </w:r>
      <w:r w:rsidR="00E14975" w:rsidRPr="003F38D2">
        <w:rPr>
          <w:rFonts w:ascii="Times New Roman" w:hAnsi="Times New Roman" w:cs="Times New Roman"/>
          <w:bCs/>
          <w:sz w:val="24"/>
          <w:szCs w:val="24"/>
        </w:rPr>
        <w:t xml:space="preserve">liczba kobiet niż mężczyzn (tendencja ogólnopolska, gdzie kobiety żyją znacznie dłużej od mężczyzn). </w:t>
      </w:r>
      <w:r w:rsidR="00D84766" w:rsidRPr="00B306A9">
        <w:rPr>
          <w:rFonts w:ascii="Times New Roman" w:hAnsi="Times New Roman" w:cs="Times New Roman"/>
          <w:sz w:val="24"/>
          <w:szCs w:val="24"/>
        </w:rPr>
        <w:t>Grupa osób starszych z perspektywy systemu zabezpieczenia społecznego wymaga dostosowania do jej potrzeb odpowiedniej sfery usług społecznych. Osoby ze starszych grup wiekowych są bardziej narażone na ryzyko niepełnosprawności – obecnie prawie 60% osób z</w:t>
      </w:r>
      <w:r w:rsidR="00D84766" w:rsidRPr="00295760">
        <w:rPr>
          <w:rFonts w:ascii="Times New Roman" w:hAnsi="Times New Roman" w:cs="Times New Roman"/>
          <w:sz w:val="24"/>
          <w:szCs w:val="24"/>
        </w:rPr>
        <w:t xml:space="preserve"> niepełnosprawnością jest wśród osób powyżej 55 roku życia</w:t>
      </w:r>
      <w:r w:rsidR="00335E3D">
        <w:rPr>
          <w:rStyle w:val="Odwoanieprzypisudolnego"/>
          <w:rFonts w:ascii="Times New Roman" w:hAnsi="Times New Roman" w:cs="Times New Roman"/>
          <w:sz w:val="24"/>
          <w:szCs w:val="24"/>
        </w:rPr>
        <w:footnoteReference w:id="23"/>
      </w:r>
      <w:r w:rsidR="00D84766" w:rsidRPr="00295760">
        <w:rPr>
          <w:rFonts w:ascii="Times New Roman" w:hAnsi="Times New Roman" w:cs="Times New Roman"/>
          <w:sz w:val="24"/>
          <w:szCs w:val="24"/>
        </w:rPr>
        <w:t>. Proces starzenia się lokalnej społeczności wynika także z pozytywnej przesłanki – wydłużania się średniego czasokresu życia. Mimo znaczących – jak wykazują badania - zmian w trybie życia Polaków, nadal wysoki odsetek osób pali papierosy, znaczna liczba osób zmaga się z nadwagą, co ma również negatywny wpływ na poziom umieralności. Różnica między przeciętnym dalszym trwaniem życia kobiet i mężczyzn z obecnych 8,7 lat zmniejszy się do 5,8 lat. Zatem nadal będzie utrzymywać się nadumieralność mężczyzn, jednak jej skala będzie znacznie mniejsza.</w:t>
      </w:r>
      <w:r w:rsidR="003F38D2">
        <w:rPr>
          <w:rFonts w:ascii="Times New Roman" w:hAnsi="Times New Roman" w:cs="Times New Roman"/>
          <w:sz w:val="24"/>
          <w:szCs w:val="24"/>
        </w:rPr>
        <w:t xml:space="preserve"> </w:t>
      </w:r>
      <w:r w:rsidR="004C7F37" w:rsidRPr="00582044">
        <w:rPr>
          <w:rFonts w:ascii="Times New Roman" w:hAnsi="Times New Roman" w:cs="Times New Roman"/>
          <w:sz w:val="24"/>
          <w:szCs w:val="24"/>
        </w:rPr>
        <w:t>W</w:t>
      </w:r>
      <w:r w:rsidR="003F38D2">
        <w:rPr>
          <w:rFonts w:ascii="Times New Roman" w:hAnsi="Times New Roman" w:cs="Times New Roman"/>
          <w:sz w:val="24"/>
          <w:szCs w:val="24"/>
        </w:rPr>
        <w:t>śród osób starszych istotnym problemem</w:t>
      </w:r>
      <w:r w:rsidR="004C7F37" w:rsidRPr="00582044">
        <w:rPr>
          <w:rFonts w:ascii="Times New Roman" w:hAnsi="Times New Roman" w:cs="Times New Roman"/>
          <w:sz w:val="24"/>
          <w:szCs w:val="24"/>
        </w:rPr>
        <w:t xml:space="preserve"> </w:t>
      </w:r>
      <w:r w:rsidR="003F38D2">
        <w:rPr>
          <w:rFonts w:ascii="Times New Roman" w:hAnsi="Times New Roman" w:cs="Times New Roman"/>
          <w:sz w:val="24"/>
          <w:szCs w:val="24"/>
        </w:rPr>
        <w:t>jest</w:t>
      </w:r>
      <w:r w:rsidR="004C7F37" w:rsidRPr="00582044">
        <w:rPr>
          <w:rFonts w:ascii="Times New Roman" w:hAnsi="Times New Roman" w:cs="Times New Roman"/>
          <w:sz w:val="24"/>
          <w:szCs w:val="24"/>
        </w:rPr>
        <w:t xml:space="preserve"> </w:t>
      </w:r>
      <w:r w:rsidR="009C34D1" w:rsidRPr="00582044">
        <w:rPr>
          <w:rFonts w:ascii="Times New Roman" w:hAnsi="Times New Roman" w:cs="Times New Roman"/>
          <w:sz w:val="24"/>
          <w:szCs w:val="24"/>
        </w:rPr>
        <w:t>długotrwałą lub ciężką chorobą</w:t>
      </w:r>
      <w:r w:rsidR="003F38D2">
        <w:rPr>
          <w:rFonts w:ascii="Times New Roman" w:hAnsi="Times New Roman" w:cs="Times New Roman"/>
          <w:sz w:val="24"/>
          <w:szCs w:val="24"/>
        </w:rPr>
        <w:t xml:space="preserve"> oraz niepełnosprawność</w:t>
      </w:r>
      <w:r w:rsidR="009C34D1" w:rsidRPr="00582044">
        <w:rPr>
          <w:rFonts w:ascii="Times New Roman" w:hAnsi="Times New Roman" w:cs="Times New Roman"/>
          <w:sz w:val="24"/>
          <w:szCs w:val="24"/>
        </w:rPr>
        <w:t>.</w:t>
      </w:r>
      <w:r w:rsidR="001C4F4D" w:rsidRPr="00582044">
        <w:rPr>
          <w:rFonts w:ascii="Times New Roman" w:hAnsi="Times New Roman" w:cs="Times New Roman"/>
          <w:sz w:val="24"/>
          <w:szCs w:val="24"/>
        </w:rPr>
        <w:t xml:space="preserve"> </w:t>
      </w:r>
      <w:r w:rsidR="00362CCD">
        <w:rPr>
          <w:rFonts w:ascii="Times New Roman" w:eastAsiaTheme="minorHAnsi" w:hAnsi="Times New Roman" w:cs="Times New Roman"/>
          <w:sz w:val="24"/>
          <w:szCs w:val="24"/>
          <w:lang w:eastAsia="en-US"/>
        </w:rPr>
        <w:t>W</w:t>
      </w:r>
      <w:r w:rsidR="009B143C">
        <w:rPr>
          <w:rFonts w:ascii="Times New Roman" w:eastAsiaTheme="minorHAnsi" w:hAnsi="Times New Roman" w:cs="Times New Roman"/>
          <w:sz w:val="24"/>
          <w:szCs w:val="24"/>
          <w:lang w:eastAsia="en-US"/>
        </w:rPr>
        <w:t xml:space="preserve"> celu pełnego zobrazowania sytuacji osób z </w:t>
      </w:r>
      <w:r w:rsidR="00362CCD">
        <w:rPr>
          <w:rFonts w:ascii="Times New Roman" w:eastAsiaTheme="minorHAnsi" w:hAnsi="Times New Roman" w:cs="Times New Roman"/>
          <w:sz w:val="24"/>
          <w:szCs w:val="24"/>
          <w:lang w:eastAsia="en-US"/>
        </w:rPr>
        <w:t xml:space="preserve">niepełnosprawnością, ze szczególnym uwzględnieniem osób z zaburzeniami psychicznymi, dokonano rozpoznania środowiska przez pracowników socjalnych w terenach prowadzenia pracy socjalnej gminy Drohiczyn. </w:t>
      </w:r>
      <w:r w:rsidR="003F38D2">
        <w:rPr>
          <w:rFonts w:ascii="Times New Roman" w:eastAsiaTheme="minorHAnsi" w:hAnsi="Times New Roman" w:cs="Times New Roman"/>
          <w:sz w:val="24"/>
          <w:szCs w:val="24"/>
          <w:lang w:eastAsia="en-US"/>
        </w:rPr>
        <w:t>P</w:t>
      </w:r>
      <w:r w:rsidR="00362CCD">
        <w:rPr>
          <w:rFonts w:ascii="Times New Roman" w:eastAsiaTheme="minorHAnsi" w:hAnsi="Times New Roman" w:cs="Times New Roman"/>
          <w:sz w:val="24"/>
          <w:szCs w:val="24"/>
          <w:lang w:eastAsia="en-US"/>
        </w:rPr>
        <w:t>rzeprowadzone rozpoznanie pozwoliło ustalić, iż:</w:t>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sidRPr="00362CCD">
        <w:rPr>
          <w:rFonts w:ascii="Times New Roman" w:eastAsiaTheme="minorHAnsi" w:hAnsi="Times New Roman" w:cs="Times New Roman"/>
          <w:b/>
          <w:sz w:val="24"/>
          <w:szCs w:val="24"/>
          <w:lang w:eastAsia="en-US"/>
        </w:rPr>
        <w:t>1. osoby przewlekle psychicznie chore, to:</w:t>
      </w:r>
      <w:r w:rsidR="00362CCD">
        <w:rPr>
          <w:rFonts w:ascii="Times New Roman" w:eastAsiaTheme="minorHAnsi" w:hAnsi="Times New Roman" w:cs="Times New Roman"/>
          <w:b/>
          <w:sz w:val="24"/>
          <w:szCs w:val="24"/>
          <w:lang w:eastAsia="en-US"/>
        </w:rPr>
        <w:tab/>
      </w:r>
      <w:r w:rsidR="00362CCD">
        <w:rPr>
          <w:rFonts w:ascii="Times New Roman" w:eastAsiaTheme="minorHAnsi" w:hAnsi="Times New Roman" w:cs="Times New Roman"/>
          <w:b/>
          <w:sz w:val="24"/>
          <w:szCs w:val="24"/>
          <w:lang w:eastAsia="en-US"/>
        </w:rPr>
        <w:tab/>
      </w:r>
      <w:r w:rsidR="00362CCD">
        <w:rPr>
          <w:rFonts w:ascii="Times New Roman" w:eastAsiaTheme="minorHAnsi" w:hAnsi="Times New Roman" w:cs="Times New Roman"/>
          <w:b/>
          <w:sz w:val="24"/>
          <w:szCs w:val="24"/>
          <w:lang w:eastAsia="en-US"/>
        </w:rPr>
        <w:tab/>
      </w:r>
      <w:r w:rsidR="00362CCD">
        <w:rPr>
          <w:rFonts w:ascii="Times New Roman" w:eastAsiaTheme="minorHAnsi" w:hAnsi="Times New Roman" w:cs="Times New Roman"/>
          <w:b/>
          <w:sz w:val="24"/>
          <w:szCs w:val="24"/>
          <w:lang w:eastAsia="en-US"/>
        </w:rPr>
        <w:tab/>
      </w:r>
      <w:r w:rsidR="00362CCD">
        <w:rPr>
          <w:rFonts w:ascii="Times New Roman" w:eastAsiaTheme="minorHAnsi" w:hAnsi="Times New Roman" w:cs="Times New Roman"/>
          <w:b/>
          <w:sz w:val="24"/>
          <w:szCs w:val="24"/>
          <w:lang w:eastAsia="en-US"/>
        </w:rPr>
        <w:tab/>
      </w:r>
      <w:r w:rsidR="00362CCD">
        <w:rPr>
          <w:rFonts w:ascii="Times New Roman" w:eastAsiaTheme="minorHAnsi" w:hAnsi="Times New Roman" w:cs="Times New Roman"/>
          <w:b/>
          <w:sz w:val="24"/>
          <w:szCs w:val="24"/>
          <w:lang w:eastAsia="en-US"/>
        </w:rPr>
        <w:tab/>
      </w:r>
      <w:r w:rsidR="00362CCD" w:rsidRPr="00362CCD">
        <w:rPr>
          <w:rFonts w:ascii="Times New Roman" w:eastAsiaTheme="minorHAnsi" w:hAnsi="Times New Roman" w:cs="Times New Roman"/>
          <w:sz w:val="24"/>
          <w:szCs w:val="24"/>
          <w:lang w:eastAsia="en-US"/>
        </w:rPr>
        <w:t>- 8 osób na terenie miasta</w:t>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t>- 22 osoby na terenie sołectw</w:t>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b/>
          <w:sz w:val="24"/>
          <w:szCs w:val="24"/>
          <w:lang w:eastAsia="en-US"/>
        </w:rPr>
        <w:t>2</w:t>
      </w:r>
      <w:r w:rsidR="00362CCD" w:rsidRPr="00362CCD">
        <w:rPr>
          <w:rFonts w:ascii="Times New Roman" w:eastAsiaTheme="minorHAnsi" w:hAnsi="Times New Roman" w:cs="Times New Roman"/>
          <w:b/>
          <w:sz w:val="24"/>
          <w:szCs w:val="24"/>
          <w:lang w:eastAsia="en-US"/>
        </w:rPr>
        <w:t xml:space="preserve">. osoby </w:t>
      </w:r>
      <w:r w:rsidR="00362CCD">
        <w:rPr>
          <w:rFonts w:ascii="Times New Roman" w:eastAsiaTheme="minorHAnsi" w:hAnsi="Times New Roman" w:cs="Times New Roman"/>
          <w:b/>
          <w:sz w:val="24"/>
          <w:szCs w:val="24"/>
          <w:lang w:eastAsia="en-US"/>
        </w:rPr>
        <w:t>upośledzone umysłowo</w:t>
      </w:r>
      <w:r w:rsidR="00362CCD" w:rsidRPr="00362CCD">
        <w:rPr>
          <w:rFonts w:ascii="Times New Roman" w:eastAsiaTheme="minorHAnsi" w:hAnsi="Times New Roman" w:cs="Times New Roman"/>
          <w:b/>
          <w:sz w:val="24"/>
          <w:szCs w:val="24"/>
          <w:lang w:eastAsia="en-US"/>
        </w:rPr>
        <w:t>, to:</w:t>
      </w:r>
      <w:r w:rsidR="00362CCD">
        <w:rPr>
          <w:rFonts w:ascii="Times New Roman" w:eastAsiaTheme="minorHAnsi" w:hAnsi="Times New Roman" w:cs="Times New Roman"/>
          <w:b/>
          <w:sz w:val="24"/>
          <w:szCs w:val="24"/>
          <w:lang w:eastAsia="en-US"/>
        </w:rPr>
        <w:tab/>
      </w:r>
      <w:r w:rsidR="00362CCD">
        <w:rPr>
          <w:rFonts w:ascii="Times New Roman" w:eastAsiaTheme="minorHAnsi" w:hAnsi="Times New Roman" w:cs="Times New Roman"/>
          <w:b/>
          <w:sz w:val="24"/>
          <w:szCs w:val="24"/>
          <w:lang w:eastAsia="en-US"/>
        </w:rPr>
        <w:tab/>
      </w:r>
      <w:r w:rsidR="00362CCD">
        <w:rPr>
          <w:rFonts w:ascii="Times New Roman" w:eastAsiaTheme="minorHAnsi" w:hAnsi="Times New Roman" w:cs="Times New Roman"/>
          <w:b/>
          <w:sz w:val="24"/>
          <w:szCs w:val="24"/>
          <w:lang w:eastAsia="en-US"/>
        </w:rPr>
        <w:tab/>
      </w:r>
      <w:r w:rsidR="00362CCD">
        <w:rPr>
          <w:rFonts w:ascii="Times New Roman" w:eastAsiaTheme="minorHAnsi" w:hAnsi="Times New Roman" w:cs="Times New Roman"/>
          <w:b/>
          <w:sz w:val="24"/>
          <w:szCs w:val="24"/>
          <w:lang w:eastAsia="en-US"/>
        </w:rPr>
        <w:tab/>
      </w:r>
      <w:r w:rsidR="00362CCD">
        <w:rPr>
          <w:rFonts w:ascii="Times New Roman" w:eastAsiaTheme="minorHAnsi" w:hAnsi="Times New Roman" w:cs="Times New Roman"/>
          <w:b/>
          <w:sz w:val="24"/>
          <w:szCs w:val="24"/>
          <w:lang w:eastAsia="en-US"/>
        </w:rPr>
        <w:tab/>
      </w:r>
      <w:r w:rsidR="00362CCD">
        <w:rPr>
          <w:rFonts w:ascii="Times New Roman" w:eastAsiaTheme="minorHAnsi" w:hAnsi="Times New Roman" w:cs="Times New Roman"/>
          <w:b/>
          <w:sz w:val="24"/>
          <w:szCs w:val="24"/>
          <w:lang w:eastAsia="en-US"/>
        </w:rPr>
        <w:tab/>
      </w:r>
      <w:r w:rsidR="00362CCD">
        <w:rPr>
          <w:rFonts w:ascii="Times New Roman" w:eastAsiaTheme="minorHAnsi" w:hAnsi="Times New Roman" w:cs="Times New Roman"/>
          <w:b/>
          <w:sz w:val="24"/>
          <w:szCs w:val="24"/>
          <w:lang w:eastAsia="en-US"/>
        </w:rPr>
        <w:tab/>
      </w:r>
      <w:r w:rsidR="00362CCD" w:rsidRPr="00362CCD">
        <w:rPr>
          <w:rFonts w:ascii="Times New Roman" w:eastAsiaTheme="minorHAnsi" w:hAnsi="Times New Roman" w:cs="Times New Roman"/>
          <w:sz w:val="24"/>
          <w:szCs w:val="24"/>
          <w:lang w:eastAsia="en-US"/>
        </w:rPr>
        <w:t xml:space="preserve">- </w:t>
      </w:r>
      <w:r w:rsidR="00362CCD">
        <w:rPr>
          <w:rFonts w:ascii="Times New Roman" w:eastAsiaTheme="minorHAnsi" w:hAnsi="Times New Roman" w:cs="Times New Roman"/>
          <w:sz w:val="24"/>
          <w:szCs w:val="24"/>
          <w:lang w:eastAsia="en-US"/>
        </w:rPr>
        <w:t>16</w:t>
      </w:r>
      <w:r w:rsidR="00362CCD" w:rsidRPr="00362CCD">
        <w:rPr>
          <w:rFonts w:ascii="Times New Roman" w:eastAsiaTheme="minorHAnsi" w:hAnsi="Times New Roman" w:cs="Times New Roman"/>
          <w:sz w:val="24"/>
          <w:szCs w:val="24"/>
          <w:lang w:eastAsia="en-US"/>
        </w:rPr>
        <w:t xml:space="preserve"> osób na terenie miasta</w:t>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t>- 27 osób na terenie sołectw</w:t>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b/>
          <w:sz w:val="24"/>
          <w:szCs w:val="24"/>
          <w:lang w:eastAsia="en-US"/>
        </w:rPr>
        <w:t>3</w:t>
      </w:r>
      <w:r w:rsidR="00362CCD" w:rsidRPr="00362CCD">
        <w:rPr>
          <w:rFonts w:ascii="Times New Roman" w:eastAsiaTheme="minorHAnsi" w:hAnsi="Times New Roman" w:cs="Times New Roman"/>
          <w:b/>
          <w:sz w:val="24"/>
          <w:szCs w:val="24"/>
          <w:lang w:eastAsia="en-US"/>
        </w:rPr>
        <w:t xml:space="preserve">. osoby </w:t>
      </w:r>
      <w:r w:rsidR="00362CCD">
        <w:rPr>
          <w:rFonts w:ascii="Times New Roman" w:eastAsiaTheme="minorHAnsi" w:hAnsi="Times New Roman" w:cs="Times New Roman"/>
          <w:b/>
          <w:sz w:val="24"/>
          <w:szCs w:val="24"/>
          <w:lang w:eastAsia="en-US"/>
        </w:rPr>
        <w:t>wykazujące inne przewlekłe zaburzenia czynności psychicznych</w:t>
      </w:r>
      <w:r w:rsidR="00362CCD" w:rsidRPr="00362CCD">
        <w:rPr>
          <w:rFonts w:ascii="Times New Roman" w:eastAsiaTheme="minorHAnsi" w:hAnsi="Times New Roman" w:cs="Times New Roman"/>
          <w:b/>
          <w:sz w:val="24"/>
          <w:szCs w:val="24"/>
          <w:lang w:eastAsia="en-US"/>
        </w:rPr>
        <w:t>, to:</w:t>
      </w:r>
      <w:r w:rsidR="00362CCD">
        <w:rPr>
          <w:rFonts w:ascii="Times New Roman" w:eastAsiaTheme="minorHAnsi" w:hAnsi="Times New Roman" w:cs="Times New Roman"/>
          <w:b/>
          <w:sz w:val="24"/>
          <w:szCs w:val="24"/>
          <w:lang w:eastAsia="en-US"/>
        </w:rPr>
        <w:tab/>
      </w:r>
      <w:r w:rsidR="00362CCD" w:rsidRPr="00362CCD">
        <w:rPr>
          <w:rFonts w:ascii="Times New Roman" w:eastAsiaTheme="minorHAnsi" w:hAnsi="Times New Roman" w:cs="Times New Roman"/>
          <w:sz w:val="24"/>
          <w:szCs w:val="24"/>
          <w:lang w:eastAsia="en-US"/>
        </w:rPr>
        <w:t xml:space="preserve">- </w:t>
      </w:r>
      <w:r w:rsidR="00362CCD">
        <w:rPr>
          <w:rFonts w:ascii="Times New Roman" w:eastAsiaTheme="minorHAnsi" w:hAnsi="Times New Roman" w:cs="Times New Roman"/>
          <w:sz w:val="24"/>
          <w:szCs w:val="24"/>
          <w:lang w:eastAsia="en-US"/>
        </w:rPr>
        <w:t>23 osoby</w:t>
      </w:r>
      <w:r w:rsidR="00362CCD" w:rsidRPr="00362CCD">
        <w:rPr>
          <w:rFonts w:ascii="Times New Roman" w:eastAsiaTheme="minorHAnsi" w:hAnsi="Times New Roman" w:cs="Times New Roman"/>
          <w:sz w:val="24"/>
          <w:szCs w:val="24"/>
          <w:lang w:eastAsia="en-US"/>
        </w:rPr>
        <w:t xml:space="preserve"> na terenie miasta</w:t>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r>
      <w:r w:rsidR="00362CCD">
        <w:rPr>
          <w:rFonts w:ascii="Times New Roman" w:eastAsiaTheme="minorHAnsi" w:hAnsi="Times New Roman" w:cs="Times New Roman"/>
          <w:sz w:val="24"/>
          <w:szCs w:val="24"/>
          <w:lang w:eastAsia="en-US"/>
        </w:rPr>
        <w:tab/>
        <w:t>- 48 os</w:t>
      </w:r>
      <w:r w:rsidR="00592791">
        <w:rPr>
          <w:rFonts w:ascii="Times New Roman" w:eastAsiaTheme="minorHAnsi" w:hAnsi="Times New Roman" w:cs="Times New Roman"/>
          <w:sz w:val="24"/>
          <w:szCs w:val="24"/>
          <w:lang w:eastAsia="en-US"/>
        </w:rPr>
        <w:t>ób</w:t>
      </w:r>
      <w:r w:rsidR="00362CCD">
        <w:rPr>
          <w:rFonts w:ascii="Times New Roman" w:eastAsiaTheme="minorHAnsi" w:hAnsi="Times New Roman" w:cs="Times New Roman"/>
          <w:sz w:val="24"/>
          <w:szCs w:val="24"/>
          <w:lang w:eastAsia="en-US"/>
        </w:rPr>
        <w:t xml:space="preserve"> na terenie sołectw</w:t>
      </w:r>
      <w:r w:rsidR="00362CCD">
        <w:rPr>
          <w:rFonts w:ascii="Times New Roman" w:eastAsiaTheme="minorHAnsi" w:hAnsi="Times New Roman" w:cs="Times New Roman"/>
          <w:sz w:val="24"/>
          <w:szCs w:val="24"/>
          <w:lang w:eastAsia="en-US"/>
        </w:rPr>
        <w:tab/>
      </w:r>
      <w:r w:rsidR="00592791">
        <w:rPr>
          <w:rFonts w:ascii="Times New Roman" w:eastAsiaTheme="minorHAnsi" w:hAnsi="Times New Roman" w:cs="Times New Roman"/>
          <w:sz w:val="24"/>
          <w:szCs w:val="24"/>
          <w:lang w:eastAsia="en-US"/>
        </w:rPr>
        <w:tab/>
      </w:r>
      <w:r w:rsidR="00592791">
        <w:rPr>
          <w:rFonts w:ascii="Times New Roman" w:eastAsiaTheme="minorHAnsi" w:hAnsi="Times New Roman" w:cs="Times New Roman"/>
          <w:sz w:val="24"/>
          <w:szCs w:val="24"/>
          <w:lang w:eastAsia="en-US"/>
        </w:rPr>
        <w:tab/>
      </w:r>
      <w:r w:rsidR="00592791">
        <w:rPr>
          <w:rFonts w:ascii="Times New Roman" w:eastAsiaTheme="minorHAnsi" w:hAnsi="Times New Roman" w:cs="Times New Roman"/>
          <w:sz w:val="24"/>
          <w:szCs w:val="24"/>
          <w:lang w:eastAsia="en-US"/>
        </w:rPr>
        <w:tab/>
      </w:r>
      <w:r w:rsidR="00592791">
        <w:rPr>
          <w:rFonts w:ascii="Times New Roman" w:eastAsiaTheme="minorHAnsi" w:hAnsi="Times New Roman" w:cs="Times New Roman"/>
          <w:sz w:val="24"/>
          <w:szCs w:val="24"/>
          <w:lang w:eastAsia="en-US"/>
        </w:rPr>
        <w:tab/>
      </w:r>
      <w:r w:rsidR="00592791">
        <w:rPr>
          <w:rFonts w:ascii="Times New Roman" w:eastAsiaTheme="minorHAnsi" w:hAnsi="Times New Roman" w:cs="Times New Roman"/>
          <w:sz w:val="24"/>
          <w:szCs w:val="24"/>
          <w:lang w:eastAsia="en-US"/>
        </w:rPr>
        <w:tab/>
      </w:r>
      <w:r w:rsidR="00592791">
        <w:rPr>
          <w:rFonts w:ascii="Times New Roman" w:eastAsiaTheme="minorHAnsi" w:hAnsi="Times New Roman" w:cs="Times New Roman"/>
          <w:sz w:val="24"/>
          <w:szCs w:val="24"/>
          <w:lang w:eastAsia="en-US"/>
        </w:rPr>
        <w:tab/>
      </w:r>
      <w:r w:rsidR="00592791">
        <w:rPr>
          <w:rFonts w:ascii="Times New Roman" w:eastAsiaTheme="minorHAnsi" w:hAnsi="Times New Roman" w:cs="Times New Roman"/>
          <w:sz w:val="24"/>
          <w:szCs w:val="24"/>
          <w:lang w:eastAsia="en-US"/>
        </w:rPr>
        <w:tab/>
      </w:r>
    </w:p>
    <w:p w:rsidR="00212218" w:rsidRDefault="00592791" w:rsidP="0004159A">
      <w:pPr>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Ponadto na potrzeby diagnozy uzyskano dane z NZOZ w Drohiczynie</w:t>
      </w:r>
      <w:r w:rsidR="008A5372">
        <w:rPr>
          <w:rStyle w:val="Odwoanieprzypisudolnego"/>
          <w:rFonts w:ascii="Times New Roman" w:eastAsiaTheme="minorHAnsi" w:hAnsi="Times New Roman" w:cs="Times New Roman"/>
          <w:sz w:val="24"/>
          <w:szCs w:val="24"/>
          <w:lang w:eastAsia="en-US"/>
        </w:rPr>
        <w:footnoteReference w:id="24"/>
      </w:r>
      <w:r>
        <w:rPr>
          <w:rFonts w:ascii="Times New Roman" w:eastAsiaTheme="minorHAnsi" w:hAnsi="Times New Roman" w:cs="Times New Roman"/>
          <w:sz w:val="24"/>
          <w:szCs w:val="24"/>
          <w:lang w:eastAsia="en-US"/>
        </w:rPr>
        <w:t xml:space="preserve"> o stanie zdrowia mieszkańców gminy ze wskazaniem grup dyspanseryjnych w zakresie chorób i zaburzeń </w:t>
      </w:r>
      <w:r>
        <w:rPr>
          <w:rFonts w:ascii="Times New Roman" w:eastAsiaTheme="minorHAnsi" w:hAnsi="Times New Roman" w:cs="Times New Roman"/>
          <w:sz w:val="24"/>
          <w:szCs w:val="24"/>
          <w:lang w:eastAsia="en-US"/>
        </w:rPr>
        <w:lastRenderedPageBreak/>
        <w:t>psy</w:t>
      </w:r>
      <w:r w:rsidR="003F38D2">
        <w:rPr>
          <w:rFonts w:ascii="Times New Roman" w:eastAsiaTheme="minorHAnsi" w:hAnsi="Times New Roman" w:cs="Times New Roman"/>
          <w:sz w:val="24"/>
          <w:szCs w:val="24"/>
          <w:lang w:eastAsia="en-US"/>
        </w:rPr>
        <w:t>chicznych, ustalono iż:</w:t>
      </w:r>
      <w:r w:rsidR="003F38D2">
        <w:rPr>
          <w:rFonts w:ascii="Times New Roman" w:eastAsiaTheme="minorHAnsi" w:hAnsi="Times New Roman" w:cs="Times New Roman"/>
          <w:sz w:val="24"/>
          <w:szCs w:val="24"/>
          <w:lang w:eastAsia="en-US"/>
        </w:rPr>
        <w:tab/>
      </w:r>
      <w:r w:rsidR="003F38D2">
        <w:rPr>
          <w:rFonts w:ascii="Times New Roman" w:eastAsiaTheme="minorHAnsi" w:hAnsi="Times New Roman" w:cs="Times New Roman"/>
          <w:sz w:val="24"/>
          <w:szCs w:val="24"/>
          <w:lang w:eastAsia="en-US"/>
        </w:rPr>
        <w:tab/>
      </w:r>
      <w:r w:rsidR="003F38D2">
        <w:rPr>
          <w:rFonts w:ascii="Times New Roman" w:eastAsiaTheme="minorHAnsi" w:hAnsi="Times New Roman" w:cs="Times New Roman"/>
          <w:sz w:val="24"/>
          <w:szCs w:val="24"/>
          <w:lang w:eastAsia="en-US"/>
        </w:rPr>
        <w:tab/>
      </w:r>
      <w:r w:rsidR="003F38D2">
        <w:rPr>
          <w:rFonts w:ascii="Times New Roman" w:eastAsiaTheme="minorHAnsi" w:hAnsi="Times New Roman" w:cs="Times New Roman"/>
          <w:sz w:val="24"/>
          <w:szCs w:val="24"/>
          <w:lang w:eastAsia="en-US"/>
        </w:rPr>
        <w:tab/>
      </w:r>
      <w:r w:rsidR="003F38D2">
        <w:rPr>
          <w:rFonts w:ascii="Times New Roman" w:eastAsiaTheme="minorHAnsi" w:hAnsi="Times New Roman" w:cs="Times New Roman"/>
          <w:sz w:val="24"/>
          <w:szCs w:val="24"/>
          <w:lang w:eastAsia="en-US"/>
        </w:rPr>
        <w:tab/>
      </w:r>
      <w:r w:rsidR="003F38D2">
        <w:rPr>
          <w:rFonts w:ascii="Times New Roman" w:eastAsiaTheme="minorHAnsi" w:hAnsi="Times New Roman" w:cs="Times New Roman"/>
          <w:sz w:val="24"/>
          <w:szCs w:val="24"/>
          <w:lang w:eastAsia="en-US"/>
        </w:rPr>
        <w:tab/>
      </w:r>
      <w:r w:rsidR="003F38D2">
        <w:rPr>
          <w:rFonts w:ascii="Times New Roman" w:eastAsiaTheme="minorHAnsi" w:hAnsi="Times New Roman" w:cs="Times New Roman"/>
          <w:sz w:val="24"/>
          <w:szCs w:val="24"/>
          <w:lang w:eastAsia="en-US"/>
        </w:rPr>
        <w:tab/>
      </w:r>
      <w:r w:rsidR="003F38D2">
        <w:rPr>
          <w:rFonts w:ascii="Times New Roman" w:eastAsiaTheme="minorHAnsi" w:hAnsi="Times New Roman" w:cs="Times New Roman"/>
          <w:sz w:val="24"/>
          <w:szCs w:val="24"/>
          <w:lang w:eastAsia="en-US"/>
        </w:rPr>
        <w:tab/>
      </w:r>
      <w:r w:rsidR="003F38D2">
        <w:rPr>
          <w:rFonts w:ascii="Times New Roman" w:eastAsiaTheme="minorHAnsi" w:hAnsi="Times New Roman" w:cs="Times New Roman"/>
          <w:sz w:val="24"/>
          <w:szCs w:val="24"/>
          <w:lang w:eastAsia="en-US"/>
        </w:rPr>
        <w:tab/>
      </w:r>
      <w:r w:rsidRPr="00362CC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osoby z chorobami obwodowego układu nerwowego – 32 osoby;</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t>- osoby z zaburzeniami psychicznymi- 83 osoby;</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t>- osoby z depresją- 21 osób;</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t xml:space="preserve">- osoby </w:t>
      </w:r>
      <w:r w:rsidR="008579C7">
        <w:rPr>
          <w:rFonts w:ascii="Times New Roman" w:eastAsiaTheme="minorHAnsi" w:hAnsi="Times New Roman" w:cs="Times New Roman"/>
          <w:sz w:val="24"/>
          <w:szCs w:val="24"/>
          <w:lang w:eastAsia="en-US"/>
        </w:rPr>
        <w:t>po przebytych wylewach i udarach – z chorobami naczyń mózgowych –</w:t>
      </w:r>
      <w:r>
        <w:rPr>
          <w:rFonts w:ascii="Times New Roman" w:eastAsiaTheme="minorHAnsi" w:hAnsi="Times New Roman" w:cs="Times New Roman"/>
          <w:sz w:val="24"/>
          <w:szCs w:val="24"/>
          <w:lang w:eastAsia="en-US"/>
        </w:rPr>
        <w:t xml:space="preserve"> </w:t>
      </w:r>
      <w:r w:rsidR="008579C7">
        <w:rPr>
          <w:rFonts w:ascii="Times New Roman" w:eastAsiaTheme="minorHAnsi" w:hAnsi="Times New Roman" w:cs="Times New Roman"/>
          <w:sz w:val="24"/>
          <w:szCs w:val="24"/>
          <w:lang w:eastAsia="en-US"/>
        </w:rPr>
        <w:t xml:space="preserve">68 </w:t>
      </w:r>
      <w:r>
        <w:rPr>
          <w:rFonts w:ascii="Times New Roman" w:eastAsiaTheme="minorHAnsi" w:hAnsi="Times New Roman" w:cs="Times New Roman"/>
          <w:sz w:val="24"/>
          <w:szCs w:val="24"/>
          <w:lang w:eastAsia="en-US"/>
        </w:rPr>
        <w:t>os</w:t>
      </w:r>
      <w:r w:rsidR="008579C7">
        <w:rPr>
          <w:rFonts w:ascii="Times New Roman" w:eastAsiaTheme="minorHAnsi" w:hAnsi="Times New Roman" w:cs="Times New Roman"/>
          <w:sz w:val="24"/>
          <w:szCs w:val="24"/>
          <w:lang w:eastAsia="en-US"/>
        </w:rPr>
        <w:t>ób.</w:t>
      </w:r>
      <w:r w:rsidR="008579C7">
        <w:rPr>
          <w:rFonts w:ascii="Times New Roman" w:eastAsiaTheme="minorHAnsi" w:hAnsi="Times New Roman" w:cs="Times New Roman"/>
          <w:sz w:val="24"/>
          <w:szCs w:val="24"/>
          <w:lang w:eastAsia="en-US"/>
        </w:rPr>
        <w:tab/>
      </w:r>
      <w:r w:rsidR="008579C7">
        <w:rPr>
          <w:rFonts w:ascii="Times New Roman" w:eastAsiaTheme="minorHAnsi" w:hAnsi="Times New Roman" w:cs="Times New Roman"/>
          <w:sz w:val="24"/>
          <w:szCs w:val="24"/>
          <w:lang w:eastAsia="en-US"/>
        </w:rPr>
        <w:tab/>
      </w:r>
      <w:r w:rsidR="008579C7">
        <w:rPr>
          <w:rFonts w:ascii="Times New Roman" w:eastAsiaTheme="minorHAnsi" w:hAnsi="Times New Roman" w:cs="Times New Roman"/>
          <w:sz w:val="24"/>
          <w:szCs w:val="24"/>
          <w:lang w:eastAsia="en-US"/>
        </w:rPr>
        <w:tab/>
      </w:r>
      <w:r w:rsidR="008579C7">
        <w:rPr>
          <w:rFonts w:ascii="Times New Roman" w:eastAsiaTheme="minorHAnsi" w:hAnsi="Times New Roman" w:cs="Times New Roman"/>
          <w:sz w:val="24"/>
          <w:szCs w:val="24"/>
          <w:lang w:eastAsia="en-US"/>
        </w:rPr>
        <w:tab/>
      </w:r>
      <w:r w:rsidR="008579C7">
        <w:rPr>
          <w:rFonts w:ascii="Times New Roman" w:eastAsiaTheme="minorHAnsi" w:hAnsi="Times New Roman" w:cs="Times New Roman"/>
          <w:sz w:val="24"/>
          <w:szCs w:val="24"/>
          <w:lang w:eastAsia="en-US"/>
        </w:rPr>
        <w:tab/>
      </w:r>
      <w:r w:rsidR="008579C7">
        <w:rPr>
          <w:rFonts w:ascii="Times New Roman" w:eastAsiaTheme="minorHAnsi" w:hAnsi="Times New Roman" w:cs="Times New Roman"/>
          <w:sz w:val="24"/>
          <w:szCs w:val="24"/>
          <w:lang w:eastAsia="en-US"/>
        </w:rPr>
        <w:tab/>
      </w:r>
      <w:r w:rsidR="008579C7">
        <w:rPr>
          <w:rFonts w:ascii="Times New Roman" w:eastAsiaTheme="minorHAnsi" w:hAnsi="Times New Roman" w:cs="Times New Roman"/>
          <w:sz w:val="24"/>
          <w:szCs w:val="24"/>
          <w:lang w:eastAsia="en-US"/>
        </w:rPr>
        <w:tab/>
      </w:r>
      <w:r w:rsidR="008579C7">
        <w:rPr>
          <w:rFonts w:ascii="Times New Roman" w:eastAsiaTheme="minorHAnsi" w:hAnsi="Times New Roman" w:cs="Times New Roman"/>
          <w:sz w:val="24"/>
          <w:szCs w:val="24"/>
          <w:lang w:eastAsia="en-US"/>
        </w:rPr>
        <w:tab/>
      </w:r>
      <w:r w:rsidR="008579C7">
        <w:rPr>
          <w:rFonts w:ascii="Times New Roman" w:eastAsiaTheme="minorHAnsi" w:hAnsi="Times New Roman" w:cs="Times New Roman"/>
          <w:sz w:val="24"/>
          <w:szCs w:val="24"/>
          <w:lang w:eastAsia="en-US"/>
        </w:rPr>
        <w:tab/>
      </w:r>
      <w:r w:rsidR="008579C7">
        <w:rPr>
          <w:rFonts w:ascii="Times New Roman" w:eastAsiaTheme="minorHAnsi" w:hAnsi="Times New Roman" w:cs="Times New Roman"/>
          <w:sz w:val="24"/>
          <w:szCs w:val="24"/>
          <w:lang w:eastAsia="en-US"/>
        </w:rPr>
        <w:tab/>
      </w:r>
      <w:r w:rsidR="008579C7">
        <w:rPr>
          <w:rFonts w:ascii="Times New Roman" w:eastAsiaTheme="minorHAnsi" w:hAnsi="Times New Roman" w:cs="Times New Roman"/>
          <w:sz w:val="24"/>
          <w:szCs w:val="24"/>
          <w:lang w:eastAsia="en-US"/>
        </w:rPr>
        <w:tab/>
      </w:r>
      <w:r w:rsidR="008579C7">
        <w:rPr>
          <w:rFonts w:ascii="Times New Roman" w:eastAsiaTheme="minorHAnsi" w:hAnsi="Times New Roman" w:cs="Times New Roman"/>
          <w:sz w:val="24"/>
          <w:szCs w:val="24"/>
          <w:lang w:eastAsia="en-US"/>
        </w:rPr>
        <w:tab/>
      </w:r>
      <w:r w:rsidR="008579C7">
        <w:rPr>
          <w:rFonts w:ascii="Times New Roman" w:eastAsiaTheme="minorHAnsi" w:hAnsi="Times New Roman" w:cs="Times New Roman"/>
          <w:sz w:val="24"/>
          <w:szCs w:val="24"/>
          <w:lang w:eastAsia="en-US"/>
        </w:rPr>
        <w:tab/>
      </w:r>
      <w:r w:rsidR="008579C7" w:rsidRPr="008A5372">
        <w:rPr>
          <w:rFonts w:ascii="Times New Roman" w:eastAsiaTheme="minorHAnsi" w:hAnsi="Times New Roman" w:cs="Times New Roman"/>
          <w:sz w:val="24"/>
          <w:szCs w:val="24"/>
          <w:lang w:eastAsia="en-US"/>
        </w:rPr>
        <w:t>Mając na uwadze przedstawione rozpoznanie środowiska należy stwierdzić, iż na terenie gminy jest znacząca liczba osób wymagających wsparcia z zakresu oparcia Społecznego dla osó</w:t>
      </w:r>
      <w:r w:rsidR="003F38D2">
        <w:rPr>
          <w:rFonts w:ascii="Times New Roman" w:eastAsiaTheme="minorHAnsi" w:hAnsi="Times New Roman" w:cs="Times New Roman"/>
          <w:sz w:val="24"/>
          <w:szCs w:val="24"/>
          <w:lang w:eastAsia="en-US"/>
        </w:rPr>
        <w:t>b z zaburzeniami psychicznymi. W</w:t>
      </w:r>
      <w:r w:rsidR="008579C7" w:rsidRPr="008A5372">
        <w:rPr>
          <w:rFonts w:ascii="Times New Roman" w:eastAsiaTheme="minorHAnsi" w:hAnsi="Times New Roman" w:cs="Times New Roman"/>
          <w:sz w:val="24"/>
          <w:szCs w:val="24"/>
          <w:lang w:eastAsia="en-US"/>
        </w:rPr>
        <w:t xml:space="preserve">ystępujące schorzenia i niepełnosprawność oraz zaburzenia, powodują, iż osoby wymagają </w:t>
      </w:r>
      <w:r w:rsidR="001D4BFC">
        <w:rPr>
          <w:rFonts w:ascii="Times New Roman" w:eastAsiaTheme="minorHAnsi" w:hAnsi="Times New Roman" w:cs="Times New Roman"/>
          <w:sz w:val="24"/>
          <w:szCs w:val="24"/>
          <w:lang w:eastAsia="en-US"/>
        </w:rPr>
        <w:t xml:space="preserve">niezbędnej </w:t>
      </w:r>
      <w:r w:rsidR="008579C7" w:rsidRPr="008A5372">
        <w:rPr>
          <w:rFonts w:ascii="Times New Roman" w:eastAsiaTheme="minorHAnsi" w:hAnsi="Times New Roman" w:cs="Times New Roman"/>
          <w:sz w:val="24"/>
          <w:szCs w:val="24"/>
          <w:lang w:eastAsia="en-US"/>
        </w:rPr>
        <w:t>pomocy do życia w środowisku rodzinnym i społecznym, w szczególności w ce</w:t>
      </w:r>
      <w:r w:rsidR="008A5372" w:rsidRPr="008A5372">
        <w:rPr>
          <w:rFonts w:ascii="Times New Roman" w:eastAsiaTheme="minorHAnsi" w:hAnsi="Times New Roman" w:cs="Times New Roman"/>
          <w:sz w:val="24"/>
          <w:szCs w:val="24"/>
          <w:lang w:eastAsia="en-US"/>
        </w:rPr>
        <w:t>lu zwiększenia zaradności i sam</w:t>
      </w:r>
      <w:r w:rsidR="008579C7" w:rsidRPr="008A5372">
        <w:rPr>
          <w:rFonts w:ascii="Times New Roman" w:eastAsiaTheme="minorHAnsi" w:hAnsi="Times New Roman" w:cs="Times New Roman"/>
          <w:sz w:val="24"/>
          <w:szCs w:val="24"/>
          <w:lang w:eastAsia="en-US"/>
        </w:rPr>
        <w:t>odzielności życiowej</w:t>
      </w:r>
      <w:r w:rsidR="008A5372" w:rsidRPr="008A5372">
        <w:rPr>
          <w:rFonts w:ascii="Times New Roman" w:eastAsiaTheme="minorHAnsi" w:hAnsi="Times New Roman" w:cs="Times New Roman"/>
          <w:sz w:val="24"/>
          <w:szCs w:val="24"/>
          <w:lang w:eastAsia="en-US"/>
        </w:rPr>
        <w:t xml:space="preserve">, a także ich integracji społecznej. </w:t>
      </w:r>
    </w:p>
    <w:p w:rsidR="00212218" w:rsidRPr="00651740" w:rsidRDefault="00212218" w:rsidP="00212218">
      <w:pPr>
        <w:pStyle w:val="Akapitzlist"/>
        <w:spacing w:after="0"/>
        <w:ind w:left="1560" w:hanging="2126"/>
        <w:rPr>
          <w:rFonts w:ascii="Times New Roman" w:hAnsi="Times New Roman" w:cs="Times New Roman"/>
          <w:b/>
          <w:sz w:val="24"/>
          <w:szCs w:val="24"/>
        </w:rPr>
      </w:pPr>
      <w:r w:rsidRPr="00651740">
        <w:rPr>
          <w:rFonts w:ascii="Times New Roman" w:hAnsi="Times New Roman" w:cs="Times New Roman"/>
          <w:b/>
          <w:sz w:val="24"/>
          <w:szCs w:val="24"/>
        </w:rPr>
        <w:t xml:space="preserve">Tabela </w:t>
      </w:r>
      <w:r>
        <w:rPr>
          <w:rFonts w:ascii="Times New Roman" w:hAnsi="Times New Roman" w:cs="Times New Roman"/>
          <w:b/>
          <w:sz w:val="24"/>
          <w:szCs w:val="24"/>
        </w:rPr>
        <w:t>3</w:t>
      </w:r>
      <w:r w:rsidRPr="00651740">
        <w:rPr>
          <w:rFonts w:ascii="Times New Roman" w:hAnsi="Times New Roman" w:cs="Times New Roman"/>
          <w:b/>
          <w:sz w:val="24"/>
          <w:szCs w:val="24"/>
        </w:rPr>
        <w:t xml:space="preserve">. </w:t>
      </w:r>
      <w:r>
        <w:rPr>
          <w:rFonts w:ascii="Times New Roman" w:hAnsi="Times New Roman" w:cs="Times New Roman"/>
          <w:b/>
          <w:sz w:val="24"/>
          <w:szCs w:val="24"/>
          <w:u w:val="single"/>
        </w:rPr>
        <w:t>D</w:t>
      </w:r>
      <w:r w:rsidR="00E25D47">
        <w:rPr>
          <w:rFonts w:ascii="Times New Roman" w:hAnsi="Times New Roman" w:cs="Times New Roman"/>
          <w:b/>
          <w:sz w:val="24"/>
          <w:szCs w:val="24"/>
          <w:u w:val="single"/>
        </w:rPr>
        <w:t>ane dotyczące osób niepełnosprawnych na terenie gminy Drohiczyn</w:t>
      </w:r>
      <w:r>
        <w:rPr>
          <w:rStyle w:val="Odwoanieprzypisudolnego"/>
          <w:rFonts w:ascii="Times New Roman" w:hAnsi="Times New Roman" w:cs="Times New Roman"/>
          <w:b/>
          <w:sz w:val="24"/>
          <w:szCs w:val="24"/>
          <w:u w:val="single"/>
        </w:rPr>
        <w:footnoteReference w:id="25"/>
      </w:r>
    </w:p>
    <w:p w:rsidR="00212218" w:rsidRPr="00AB31DD" w:rsidRDefault="008A5372" w:rsidP="00212218">
      <w:pPr>
        <w:autoSpaceDE w:val="0"/>
        <w:autoSpaceDN w:val="0"/>
        <w:adjustRightInd w:val="0"/>
        <w:spacing w:after="0" w:line="360" w:lineRule="auto"/>
        <w:rPr>
          <w:rFonts w:ascii="Times New Roman" w:hAnsi="Times New Roman" w:cs="Times New Roman"/>
          <w:sz w:val="24"/>
          <w:szCs w:val="24"/>
        </w:rPr>
      </w:pP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p>
    <w:tbl>
      <w:tblPr>
        <w:tblStyle w:val="Tabela-Siatka"/>
        <w:tblW w:w="10065" w:type="dxa"/>
        <w:tblInd w:w="-318" w:type="dxa"/>
        <w:tblLayout w:type="fixed"/>
        <w:tblLook w:val="04A0" w:firstRow="1" w:lastRow="0" w:firstColumn="1" w:lastColumn="0" w:noHBand="0" w:noVBand="1"/>
      </w:tblPr>
      <w:tblGrid>
        <w:gridCol w:w="710"/>
        <w:gridCol w:w="709"/>
        <w:gridCol w:w="708"/>
        <w:gridCol w:w="709"/>
        <w:gridCol w:w="709"/>
        <w:gridCol w:w="670"/>
        <w:gridCol w:w="647"/>
        <w:gridCol w:w="667"/>
        <w:gridCol w:w="709"/>
        <w:gridCol w:w="709"/>
        <w:gridCol w:w="709"/>
        <w:gridCol w:w="708"/>
        <w:gridCol w:w="709"/>
        <w:gridCol w:w="992"/>
      </w:tblGrid>
      <w:tr w:rsidR="00212218" w:rsidTr="00212218">
        <w:trPr>
          <w:trHeight w:val="421"/>
        </w:trPr>
        <w:tc>
          <w:tcPr>
            <w:tcW w:w="10065" w:type="dxa"/>
            <w:gridSpan w:val="14"/>
          </w:tcPr>
          <w:p w:rsidR="00212218" w:rsidRDefault="00212218" w:rsidP="00AE1CEA">
            <w:r>
              <w:t>Osoby niepełnosprawne posiadające orzeczenie o stopniu niepełnosprawności (po 16-  tym roku życia)</w:t>
            </w:r>
          </w:p>
        </w:tc>
      </w:tr>
      <w:tr w:rsidR="00212218" w:rsidTr="00212218">
        <w:trPr>
          <w:trHeight w:val="421"/>
        </w:trPr>
        <w:tc>
          <w:tcPr>
            <w:tcW w:w="710" w:type="dxa"/>
          </w:tcPr>
          <w:p w:rsidR="00212218" w:rsidRDefault="00212218" w:rsidP="00AE1CEA">
            <w:r>
              <w:t>rok</w:t>
            </w:r>
          </w:p>
        </w:tc>
        <w:tc>
          <w:tcPr>
            <w:tcW w:w="709" w:type="dxa"/>
          </w:tcPr>
          <w:p w:rsidR="00212218" w:rsidRDefault="00212218" w:rsidP="00AE1CEA">
            <w:r>
              <w:t>01-U</w:t>
            </w:r>
          </w:p>
        </w:tc>
        <w:tc>
          <w:tcPr>
            <w:tcW w:w="708" w:type="dxa"/>
          </w:tcPr>
          <w:p w:rsidR="00212218" w:rsidRDefault="00212218" w:rsidP="00AE1CEA">
            <w:r>
              <w:t>02-P</w:t>
            </w:r>
          </w:p>
        </w:tc>
        <w:tc>
          <w:tcPr>
            <w:tcW w:w="709" w:type="dxa"/>
          </w:tcPr>
          <w:p w:rsidR="00212218" w:rsidRDefault="00212218" w:rsidP="00AE1CEA">
            <w:r>
              <w:t>03-L</w:t>
            </w:r>
          </w:p>
        </w:tc>
        <w:tc>
          <w:tcPr>
            <w:tcW w:w="709" w:type="dxa"/>
          </w:tcPr>
          <w:p w:rsidR="00212218" w:rsidRDefault="00212218" w:rsidP="00AE1CEA">
            <w:r>
              <w:t>04-O</w:t>
            </w:r>
          </w:p>
        </w:tc>
        <w:tc>
          <w:tcPr>
            <w:tcW w:w="670" w:type="dxa"/>
          </w:tcPr>
          <w:p w:rsidR="00212218" w:rsidRDefault="00212218" w:rsidP="00AE1CEA">
            <w:r>
              <w:t>05-R</w:t>
            </w:r>
          </w:p>
        </w:tc>
        <w:tc>
          <w:tcPr>
            <w:tcW w:w="647" w:type="dxa"/>
          </w:tcPr>
          <w:p w:rsidR="00212218" w:rsidRDefault="00212218" w:rsidP="00AE1CEA">
            <w:r>
              <w:t>06-E</w:t>
            </w:r>
          </w:p>
        </w:tc>
        <w:tc>
          <w:tcPr>
            <w:tcW w:w="667" w:type="dxa"/>
          </w:tcPr>
          <w:p w:rsidR="00212218" w:rsidRDefault="00212218" w:rsidP="00AE1CEA">
            <w:r>
              <w:t>07-S</w:t>
            </w:r>
          </w:p>
        </w:tc>
        <w:tc>
          <w:tcPr>
            <w:tcW w:w="709" w:type="dxa"/>
          </w:tcPr>
          <w:p w:rsidR="00212218" w:rsidRDefault="00212218" w:rsidP="00AE1CEA">
            <w:r>
              <w:t>08-T</w:t>
            </w:r>
          </w:p>
        </w:tc>
        <w:tc>
          <w:tcPr>
            <w:tcW w:w="709" w:type="dxa"/>
          </w:tcPr>
          <w:p w:rsidR="00212218" w:rsidRDefault="00212218" w:rsidP="00AE1CEA">
            <w:r>
              <w:t>09-M</w:t>
            </w:r>
          </w:p>
        </w:tc>
        <w:tc>
          <w:tcPr>
            <w:tcW w:w="709" w:type="dxa"/>
          </w:tcPr>
          <w:p w:rsidR="00212218" w:rsidRDefault="00212218" w:rsidP="00AE1CEA">
            <w:r>
              <w:t>10-N</w:t>
            </w:r>
          </w:p>
        </w:tc>
        <w:tc>
          <w:tcPr>
            <w:tcW w:w="708" w:type="dxa"/>
          </w:tcPr>
          <w:p w:rsidR="00212218" w:rsidRDefault="00212218" w:rsidP="00AE1CEA">
            <w:r>
              <w:t>11-I</w:t>
            </w:r>
          </w:p>
        </w:tc>
        <w:tc>
          <w:tcPr>
            <w:tcW w:w="709" w:type="dxa"/>
          </w:tcPr>
          <w:p w:rsidR="00212218" w:rsidRDefault="00212218" w:rsidP="00AE1CEA">
            <w:r>
              <w:t>12-C</w:t>
            </w:r>
          </w:p>
        </w:tc>
        <w:tc>
          <w:tcPr>
            <w:tcW w:w="992" w:type="dxa"/>
          </w:tcPr>
          <w:p w:rsidR="00212218" w:rsidRDefault="00212218" w:rsidP="00AE1CEA">
            <w:r>
              <w:t>RAZEM</w:t>
            </w:r>
          </w:p>
        </w:tc>
      </w:tr>
      <w:tr w:rsidR="00212218" w:rsidTr="00212218">
        <w:trPr>
          <w:trHeight w:val="421"/>
        </w:trPr>
        <w:tc>
          <w:tcPr>
            <w:tcW w:w="710" w:type="dxa"/>
          </w:tcPr>
          <w:p w:rsidR="00212218" w:rsidRDefault="00212218" w:rsidP="00AE1CEA">
            <w:r>
              <w:t>2013</w:t>
            </w:r>
          </w:p>
        </w:tc>
        <w:tc>
          <w:tcPr>
            <w:tcW w:w="709" w:type="dxa"/>
          </w:tcPr>
          <w:p w:rsidR="00212218" w:rsidRDefault="00212218" w:rsidP="00AE1CEA">
            <w:r>
              <w:t>3</w:t>
            </w:r>
          </w:p>
        </w:tc>
        <w:tc>
          <w:tcPr>
            <w:tcW w:w="708" w:type="dxa"/>
          </w:tcPr>
          <w:p w:rsidR="00212218" w:rsidRDefault="00212218" w:rsidP="00AE1CEA">
            <w:r>
              <w:t>1</w:t>
            </w:r>
          </w:p>
        </w:tc>
        <w:tc>
          <w:tcPr>
            <w:tcW w:w="709" w:type="dxa"/>
          </w:tcPr>
          <w:p w:rsidR="00212218" w:rsidRDefault="00212218" w:rsidP="00AE1CEA">
            <w:r>
              <w:t>2</w:t>
            </w:r>
          </w:p>
        </w:tc>
        <w:tc>
          <w:tcPr>
            <w:tcW w:w="709" w:type="dxa"/>
          </w:tcPr>
          <w:p w:rsidR="00212218" w:rsidRDefault="00212218" w:rsidP="00AE1CEA">
            <w:r>
              <w:t>3</w:t>
            </w:r>
          </w:p>
        </w:tc>
        <w:tc>
          <w:tcPr>
            <w:tcW w:w="670" w:type="dxa"/>
          </w:tcPr>
          <w:p w:rsidR="00212218" w:rsidRDefault="00212218" w:rsidP="00AE1CEA">
            <w:r>
              <w:t>18</w:t>
            </w:r>
          </w:p>
        </w:tc>
        <w:tc>
          <w:tcPr>
            <w:tcW w:w="647" w:type="dxa"/>
          </w:tcPr>
          <w:p w:rsidR="00212218" w:rsidRDefault="00212218" w:rsidP="00AE1CEA">
            <w:r>
              <w:t>2</w:t>
            </w:r>
          </w:p>
        </w:tc>
        <w:tc>
          <w:tcPr>
            <w:tcW w:w="667" w:type="dxa"/>
          </w:tcPr>
          <w:p w:rsidR="00212218" w:rsidRDefault="00212218" w:rsidP="00AE1CEA">
            <w:r>
              <w:t>8</w:t>
            </w:r>
          </w:p>
        </w:tc>
        <w:tc>
          <w:tcPr>
            <w:tcW w:w="709" w:type="dxa"/>
          </w:tcPr>
          <w:p w:rsidR="00212218" w:rsidRDefault="00212218" w:rsidP="00AE1CEA">
            <w:r>
              <w:t>3</w:t>
            </w:r>
          </w:p>
        </w:tc>
        <w:tc>
          <w:tcPr>
            <w:tcW w:w="709" w:type="dxa"/>
          </w:tcPr>
          <w:p w:rsidR="00212218" w:rsidRDefault="00212218" w:rsidP="00AE1CEA">
            <w:r>
              <w:t>4</w:t>
            </w:r>
          </w:p>
        </w:tc>
        <w:tc>
          <w:tcPr>
            <w:tcW w:w="709" w:type="dxa"/>
          </w:tcPr>
          <w:p w:rsidR="00212218" w:rsidRDefault="00212218" w:rsidP="00AE1CEA">
            <w:r>
              <w:t>8</w:t>
            </w:r>
          </w:p>
        </w:tc>
        <w:tc>
          <w:tcPr>
            <w:tcW w:w="708" w:type="dxa"/>
          </w:tcPr>
          <w:p w:rsidR="00212218" w:rsidRDefault="00212218" w:rsidP="00AE1CEA">
            <w:r>
              <w:t>7</w:t>
            </w:r>
          </w:p>
        </w:tc>
        <w:tc>
          <w:tcPr>
            <w:tcW w:w="709" w:type="dxa"/>
          </w:tcPr>
          <w:p w:rsidR="00212218" w:rsidRDefault="00212218" w:rsidP="00AE1CEA">
            <w:r>
              <w:t>0</w:t>
            </w:r>
          </w:p>
        </w:tc>
        <w:tc>
          <w:tcPr>
            <w:tcW w:w="992" w:type="dxa"/>
          </w:tcPr>
          <w:p w:rsidR="00212218" w:rsidRDefault="00212218" w:rsidP="00AE1CEA">
            <w:r>
              <w:t>59</w:t>
            </w:r>
          </w:p>
        </w:tc>
      </w:tr>
      <w:tr w:rsidR="00212218" w:rsidTr="00212218">
        <w:trPr>
          <w:trHeight w:val="421"/>
        </w:trPr>
        <w:tc>
          <w:tcPr>
            <w:tcW w:w="710" w:type="dxa"/>
          </w:tcPr>
          <w:p w:rsidR="00212218" w:rsidRDefault="00212218" w:rsidP="00AE1CEA">
            <w:r>
              <w:t>2014</w:t>
            </w:r>
          </w:p>
        </w:tc>
        <w:tc>
          <w:tcPr>
            <w:tcW w:w="709" w:type="dxa"/>
          </w:tcPr>
          <w:p w:rsidR="00212218" w:rsidRDefault="00212218" w:rsidP="00AE1CEA">
            <w:r>
              <w:t>1</w:t>
            </w:r>
          </w:p>
        </w:tc>
        <w:tc>
          <w:tcPr>
            <w:tcW w:w="708" w:type="dxa"/>
          </w:tcPr>
          <w:p w:rsidR="00212218" w:rsidRDefault="00212218" w:rsidP="00AE1CEA">
            <w:r>
              <w:t>7</w:t>
            </w:r>
          </w:p>
        </w:tc>
        <w:tc>
          <w:tcPr>
            <w:tcW w:w="709" w:type="dxa"/>
          </w:tcPr>
          <w:p w:rsidR="00212218" w:rsidRDefault="00212218" w:rsidP="00AE1CEA">
            <w:r>
              <w:t>0</w:t>
            </w:r>
          </w:p>
        </w:tc>
        <w:tc>
          <w:tcPr>
            <w:tcW w:w="709" w:type="dxa"/>
          </w:tcPr>
          <w:p w:rsidR="00212218" w:rsidRDefault="00212218" w:rsidP="00AE1CEA">
            <w:r>
              <w:t>1</w:t>
            </w:r>
          </w:p>
        </w:tc>
        <w:tc>
          <w:tcPr>
            <w:tcW w:w="670" w:type="dxa"/>
          </w:tcPr>
          <w:p w:rsidR="00212218" w:rsidRDefault="00212218" w:rsidP="00AE1CEA">
            <w:r>
              <w:t>13</w:t>
            </w:r>
          </w:p>
        </w:tc>
        <w:tc>
          <w:tcPr>
            <w:tcW w:w="647" w:type="dxa"/>
          </w:tcPr>
          <w:p w:rsidR="00212218" w:rsidRDefault="00212218" w:rsidP="00AE1CEA">
            <w:r>
              <w:t>3</w:t>
            </w:r>
          </w:p>
        </w:tc>
        <w:tc>
          <w:tcPr>
            <w:tcW w:w="667" w:type="dxa"/>
          </w:tcPr>
          <w:p w:rsidR="00212218" w:rsidRDefault="00212218" w:rsidP="00AE1CEA">
            <w:r>
              <w:t>10</w:t>
            </w:r>
          </w:p>
        </w:tc>
        <w:tc>
          <w:tcPr>
            <w:tcW w:w="709" w:type="dxa"/>
          </w:tcPr>
          <w:p w:rsidR="00212218" w:rsidRDefault="00212218" w:rsidP="00AE1CEA">
            <w:r>
              <w:t>1</w:t>
            </w:r>
          </w:p>
        </w:tc>
        <w:tc>
          <w:tcPr>
            <w:tcW w:w="709" w:type="dxa"/>
          </w:tcPr>
          <w:p w:rsidR="00212218" w:rsidRDefault="00212218" w:rsidP="00AE1CEA">
            <w:r>
              <w:t>1</w:t>
            </w:r>
          </w:p>
        </w:tc>
        <w:tc>
          <w:tcPr>
            <w:tcW w:w="709" w:type="dxa"/>
          </w:tcPr>
          <w:p w:rsidR="00212218" w:rsidRDefault="00212218" w:rsidP="00AE1CEA">
            <w:r>
              <w:t>11</w:t>
            </w:r>
          </w:p>
        </w:tc>
        <w:tc>
          <w:tcPr>
            <w:tcW w:w="708" w:type="dxa"/>
          </w:tcPr>
          <w:p w:rsidR="00212218" w:rsidRDefault="00212218" w:rsidP="00AE1CEA">
            <w:r>
              <w:t>7</w:t>
            </w:r>
          </w:p>
        </w:tc>
        <w:tc>
          <w:tcPr>
            <w:tcW w:w="709" w:type="dxa"/>
          </w:tcPr>
          <w:p w:rsidR="00212218" w:rsidRDefault="00212218" w:rsidP="00AE1CEA">
            <w:r>
              <w:t>0</w:t>
            </w:r>
          </w:p>
        </w:tc>
        <w:tc>
          <w:tcPr>
            <w:tcW w:w="992" w:type="dxa"/>
          </w:tcPr>
          <w:p w:rsidR="00212218" w:rsidRDefault="00212218" w:rsidP="00AE1CEA">
            <w:r>
              <w:t>55</w:t>
            </w:r>
          </w:p>
        </w:tc>
      </w:tr>
      <w:tr w:rsidR="00212218" w:rsidTr="00212218">
        <w:trPr>
          <w:trHeight w:val="435"/>
        </w:trPr>
        <w:tc>
          <w:tcPr>
            <w:tcW w:w="710" w:type="dxa"/>
          </w:tcPr>
          <w:p w:rsidR="00212218" w:rsidRDefault="00212218" w:rsidP="00AE1CEA">
            <w:r>
              <w:t>2015</w:t>
            </w:r>
          </w:p>
        </w:tc>
        <w:tc>
          <w:tcPr>
            <w:tcW w:w="709" w:type="dxa"/>
          </w:tcPr>
          <w:p w:rsidR="00212218" w:rsidRDefault="00212218" w:rsidP="00AE1CEA">
            <w:r>
              <w:t>4</w:t>
            </w:r>
          </w:p>
        </w:tc>
        <w:tc>
          <w:tcPr>
            <w:tcW w:w="708" w:type="dxa"/>
          </w:tcPr>
          <w:p w:rsidR="00212218" w:rsidRDefault="00212218" w:rsidP="00AE1CEA">
            <w:r>
              <w:t>1</w:t>
            </w:r>
          </w:p>
        </w:tc>
        <w:tc>
          <w:tcPr>
            <w:tcW w:w="709" w:type="dxa"/>
          </w:tcPr>
          <w:p w:rsidR="00212218" w:rsidRDefault="00212218" w:rsidP="00AE1CEA">
            <w:r>
              <w:t>4</w:t>
            </w:r>
          </w:p>
        </w:tc>
        <w:tc>
          <w:tcPr>
            <w:tcW w:w="709" w:type="dxa"/>
          </w:tcPr>
          <w:p w:rsidR="00212218" w:rsidRDefault="00212218" w:rsidP="00AE1CEA">
            <w:r>
              <w:t>2</w:t>
            </w:r>
          </w:p>
        </w:tc>
        <w:tc>
          <w:tcPr>
            <w:tcW w:w="670" w:type="dxa"/>
          </w:tcPr>
          <w:p w:rsidR="00212218" w:rsidRDefault="00212218" w:rsidP="00AE1CEA">
            <w:r>
              <w:t>18</w:t>
            </w:r>
          </w:p>
        </w:tc>
        <w:tc>
          <w:tcPr>
            <w:tcW w:w="647" w:type="dxa"/>
          </w:tcPr>
          <w:p w:rsidR="00212218" w:rsidRDefault="00212218" w:rsidP="00AE1CEA">
            <w:r>
              <w:t>2</w:t>
            </w:r>
          </w:p>
        </w:tc>
        <w:tc>
          <w:tcPr>
            <w:tcW w:w="667" w:type="dxa"/>
          </w:tcPr>
          <w:p w:rsidR="00212218" w:rsidRDefault="00212218" w:rsidP="00AE1CEA">
            <w:r>
              <w:t>9</w:t>
            </w:r>
          </w:p>
        </w:tc>
        <w:tc>
          <w:tcPr>
            <w:tcW w:w="709" w:type="dxa"/>
          </w:tcPr>
          <w:p w:rsidR="00212218" w:rsidRDefault="00212218" w:rsidP="00AE1CEA">
            <w:r>
              <w:t>3</w:t>
            </w:r>
          </w:p>
        </w:tc>
        <w:tc>
          <w:tcPr>
            <w:tcW w:w="709" w:type="dxa"/>
          </w:tcPr>
          <w:p w:rsidR="00212218" w:rsidRDefault="00212218" w:rsidP="00AE1CEA">
            <w:r>
              <w:t>6</w:t>
            </w:r>
          </w:p>
        </w:tc>
        <w:tc>
          <w:tcPr>
            <w:tcW w:w="709" w:type="dxa"/>
          </w:tcPr>
          <w:p w:rsidR="00212218" w:rsidRDefault="00212218" w:rsidP="00AE1CEA">
            <w:r>
              <w:t>17</w:t>
            </w:r>
          </w:p>
        </w:tc>
        <w:tc>
          <w:tcPr>
            <w:tcW w:w="708" w:type="dxa"/>
          </w:tcPr>
          <w:p w:rsidR="00212218" w:rsidRDefault="00212218" w:rsidP="00AE1CEA">
            <w:r>
              <w:t>4</w:t>
            </w:r>
          </w:p>
        </w:tc>
        <w:tc>
          <w:tcPr>
            <w:tcW w:w="709" w:type="dxa"/>
          </w:tcPr>
          <w:p w:rsidR="00212218" w:rsidRDefault="00212218" w:rsidP="00AE1CEA">
            <w:r>
              <w:t>1</w:t>
            </w:r>
          </w:p>
        </w:tc>
        <w:tc>
          <w:tcPr>
            <w:tcW w:w="992" w:type="dxa"/>
          </w:tcPr>
          <w:p w:rsidR="00212218" w:rsidRDefault="00212218" w:rsidP="00AE1CEA">
            <w:r>
              <w:t>71</w:t>
            </w:r>
          </w:p>
        </w:tc>
      </w:tr>
    </w:tbl>
    <w:p w:rsidR="00212218" w:rsidRPr="00AB31DD" w:rsidRDefault="00212218" w:rsidP="00212218">
      <w:pPr>
        <w:autoSpaceDE w:val="0"/>
        <w:autoSpaceDN w:val="0"/>
        <w:adjustRightInd w:val="0"/>
        <w:spacing w:after="0"/>
        <w:jc w:val="both"/>
        <w:rPr>
          <w:rFonts w:ascii="Times New Roman" w:hAnsi="Times New Roman" w:cs="Times New Roman"/>
          <w:sz w:val="24"/>
          <w:szCs w:val="24"/>
        </w:rPr>
      </w:pPr>
    </w:p>
    <w:tbl>
      <w:tblPr>
        <w:tblStyle w:val="Tabela-Siatka"/>
        <w:tblW w:w="10065" w:type="dxa"/>
        <w:tblInd w:w="-318" w:type="dxa"/>
        <w:tblLayout w:type="fixed"/>
        <w:tblLook w:val="04A0" w:firstRow="1" w:lastRow="0" w:firstColumn="1" w:lastColumn="0" w:noHBand="0" w:noVBand="1"/>
      </w:tblPr>
      <w:tblGrid>
        <w:gridCol w:w="710"/>
        <w:gridCol w:w="709"/>
        <w:gridCol w:w="708"/>
        <w:gridCol w:w="709"/>
        <w:gridCol w:w="709"/>
        <w:gridCol w:w="670"/>
        <w:gridCol w:w="647"/>
        <w:gridCol w:w="667"/>
        <w:gridCol w:w="709"/>
        <w:gridCol w:w="709"/>
        <w:gridCol w:w="709"/>
        <w:gridCol w:w="708"/>
        <w:gridCol w:w="709"/>
        <w:gridCol w:w="992"/>
      </w:tblGrid>
      <w:tr w:rsidR="00212218" w:rsidTr="00AE1CEA">
        <w:tc>
          <w:tcPr>
            <w:tcW w:w="10065" w:type="dxa"/>
            <w:gridSpan w:val="14"/>
          </w:tcPr>
          <w:p w:rsidR="00212218" w:rsidRDefault="00212218" w:rsidP="00AE1CEA">
            <w:r>
              <w:t>Osoby niepełnosprawne posiadające orzeczenie o stopniu niepełnosprawności (do 16 – tego roku życia)</w:t>
            </w:r>
          </w:p>
        </w:tc>
      </w:tr>
      <w:tr w:rsidR="00212218" w:rsidTr="00AE1CEA">
        <w:tc>
          <w:tcPr>
            <w:tcW w:w="710" w:type="dxa"/>
          </w:tcPr>
          <w:p w:rsidR="00212218" w:rsidRDefault="00212218" w:rsidP="00AE1CEA">
            <w:r>
              <w:t>rok</w:t>
            </w:r>
          </w:p>
        </w:tc>
        <w:tc>
          <w:tcPr>
            <w:tcW w:w="709" w:type="dxa"/>
          </w:tcPr>
          <w:p w:rsidR="00212218" w:rsidRDefault="00212218" w:rsidP="00AE1CEA">
            <w:r>
              <w:t>01-U</w:t>
            </w:r>
          </w:p>
        </w:tc>
        <w:tc>
          <w:tcPr>
            <w:tcW w:w="708" w:type="dxa"/>
          </w:tcPr>
          <w:p w:rsidR="00212218" w:rsidRDefault="00212218" w:rsidP="00AE1CEA">
            <w:r>
              <w:t>02-P</w:t>
            </w:r>
          </w:p>
        </w:tc>
        <w:tc>
          <w:tcPr>
            <w:tcW w:w="709" w:type="dxa"/>
          </w:tcPr>
          <w:p w:rsidR="00212218" w:rsidRDefault="00212218" w:rsidP="00AE1CEA">
            <w:r>
              <w:t>03-L</w:t>
            </w:r>
          </w:p>
        </w:tc>
        <w:tc>
          <w:tcPr>
            <w:tcW w:w="709" w:type="dxa"/>
          </w:tcPr>
          <w:p w:rsidR="00212218" w:rsidRDefault="00212218" w:rsidP="00AE1CEA">
            <w:r>
              <w:t>04-O</w:t>
            </w:r>
          </w:p>
        </w:tc>
        <w:tc>
          <w:tcPr>
            <w:tcW w:w="670" w:type="dxa"/>
          </w:tcPr>
          <w:p w:rsidR="00212218" w:rsidRDefault="00212218" w:rsidP="00AE1CEA">
            <w:r>
              <w:t>05-R</w:t>
            </w:r>
          </w:p>
        </w:tc>
        <w:tc>
          <w:tcPr>
            <w:tcW w:w="647" w:type="dxa"/>
          </w:tcPr>
          <w:p w:rsidR="00212218" w:rsidRDefault="00212218" w:rsidP="00AE1CEA">
            <w:r>
              <w:t>06-E</w:t>
            </w:r>
          </w:p>
        </w:tc>
        <w:tc>
          <w:tcPr>
            <w:tcW w:w="667" w:type="dxa"/>
          </w:tcPr>
          <w:p w:rsidR="00212218" w:rsidRDefault="00212218" w:rsidP="00AE1CEA">
            <w:r>
              <w:t>07-S</w:t>
            </w:r>
          </w:p>
        </w:tc>
        <w:tc>
          <w:tcPr>
            <w:tcW w:w="709" w:type="dxa"/>
          </w:tcPr>
          <w:p w:rsidR="00212218" w:rsidRDefault="00212218" w:rsidP="00AE1CEA">
            <w:r>
              <w:t>08-T</w:t>
            </w:r>
          </w:p>
        </w:tc>
        <w:tc>
          <w:tcPr>
            <w:tcW w:w="709" w:type="dxa"/>
          </w:tcPr>
          <w:p w:rsidR="00212218" w:rsidRDefault="00212218" w:rsidP="00AE1CEA">
            <w:r>
              <w:t>09-M</w:t>
            </w:r>
          </w:p>
        </w:tc>
        <w:tc>
          <w:tcPr>
            <w:tcW w:w="709" w:type="dxa"/>
          </w:tcPr>
          <w:p w:rsidR="00212218" w:rsidRDefault="00212218" w:rsidP="00AE1CEA">
            <w:r>
              <w:t>10-N</w:t>
            </w:r>
          </w:p>
        </w:tc>
        <w:tc>
          <w:tcPr>
            <w:tcW w:w="708" w:type="dxa"/>
          </w:tcPr>
          <w:p w:rsidR="00212218" w:rsidRDefault="00212218" w:rsidP="00AE1CEA">
            <w:r>
              <w:t>11-I</w:t>
            </w:r>
          </w:p>
        </w:tc>
        <w:tc>
          <w:tcPr>
            <w:tcW w:w="709" w:type="dxa"/>
          </w:tcPr>
          <w:p w:rsidR="00212218" w:rsidRDefault="00212218" w:rsidP="00AE1CEA">
            <w:r>
              <w:t>12-C</w:t>
            </w:r>
          </w:p>
        </w:tc>
        <w:tc>
          <w:tcPr>
            <w:tcW w:w="992" w:type="dxa"/>
          </w:tcPr>
          <w:p w:rsidR="00212218" w:rsidRDefault="00212218" w:rsidP="00AE1CEA">
            <w:r>
              <w:t>RAZEM</w:t>
            </w:r>
          </w:p>
        </w:tc>
      </w:tr>
      <w:tr w:rsidR="00212218" w:rsidTr="00AE1CEA">
        <w:tc>
          <w:tcPr>
            <w:tcW w:w="710" w:type="dxa"/>
          </w:tcPr>
          <w:p w:rsidR="00212218" w:rsidRDefault="00212218" w:rsidP="00AE1CEA">
            <w:r>
              <w:t>2013</w:t>
            </w:r>
          </w:p>
        </w:tc>
        <w:tc>
          <w:tcPr>
            <w:tcW w:w="709" w:type="dxa"/>
          </w:tcPr>
          <w:p w:rsidR="00212218" w:rsidRDefault="00212218" w:rsidP="00AE1CEA">
            <w:r>
              <w:t>0</w:t>
            </w:r>
          </w:p>
        </w:tc>
        <w:tc>
          <w:tcPr>
            <w:tcW w:w="708" w:type="dxa"/>
          </w:tcPr>
          <w:p w:rsidR="00212218" w:rsidRDefault="00212218" w:rsidP="00AE1CEA">
            <w:r>
              <w:t>0</w:t>
            </w:r>
          </w:p>
        </w:tc>
        <w:tc>
          <w:tcPr>
            <w:tcW w:w="709" w:type="dxa"/>
          </w:tcPr>
          <w:p w:rsidR="00212218" w:rsidRDefault="00212218" w:rsidP="00AE1CEA">
            <w:r>
              <w:t>1</w:t>
            </w:r>
          </w:p>
        </w:tc>
        <w:tc>
          <w:tcPr>
            <w:tcW w:w="709" w:type="dxa"/>
          </w:tcPr>
          <w:p w:rsidR="00212218" w:rsidRDefault="00212218" w:rsidP="00AE1CEA">
            <w:r>
              <w:t>1</w:t>
            </w:r>
          </w:p>
        </w:tc>
        <w:tc>
          <w:tcPr>
            <w:tcW w:w="670" w:type="dxa"/>
          </w:tcPr>
          <w:p w:rsidR="00212218" w:rsidRDefault="00212218" w:rsidP="00AE1CEA">
            <w:r>
              <w:t>1</w:t>
            </w:r>
          </w:p>
        </w:tc>
        <w:tc>
          <w:tcPr>
            <w:tcW w:w="647" w:type="dxa"/>
          </w:tcPr>
          <w:p w:rsidR="00212218" w:rsidRDefault="00212218" w:rsidP="00AE1CEA">
            <w:r>
              <w:t>0</w:t>
            </w:r>
          </w:p>
        </w:tc>
        <w:tc>
          <w:tcPr>
            <w:tcW w:w="667" w:type="dxa"/>
          </w:tcPr>
          <w:p w:rsidR="00212218" w:rsidRDefault="00212218" w:rsidP="00AE1CEA">
            <w:r>
              <w:t>1</w:t>
            </w:r>
          </w:p>
        </w:tc>
        <w:tc>
          <w:tcPr>
            <w:tcW w:w="709" w:type="dxa"/>
          </w:tcPr>
          <w:p w:rsidR="00212218" w:rsidRDefault="00212218" w:rsidP="00AE1CEA">
            <w:r>
              <w:t>0</w:t>
            </w:r>
          </w:p>
        </w:tc>
        <w:tc>
          <w:tcPr>
            <w:tcW w:w="709" w:type="dxa"/>
          </w:tcPr>
          <w:p w:rsidR="00212218" w:rsidRDefault="00212218" w:rsidP="00AE1CEA">
            <w:r>
              <w:t>0</w:t>
            </w:r>
          </w:p>
        </w:tc>
        <w:tc>
          <w:tcPr>
            <w:tcW w:w="709" w:type="dxa"/>
          </w:tcPr>
          <w:p w:rsidR="00212218" w:rsidRDefault="00212218" w:rsidP="00AE1CEA">
            <w:r>
              <w:t>1</w:t>
            </w:r>
          </w:p>
        </w:tc>
        <w:tc>
          <w:tcPr>
            <w:tcW w:w="708" w:type="dxa"/>
          </w:tcPr>
          <w:p w:rsidR="00212218" w:rsidRDefault="00212218" w:rsidP="00AE1CEA">
            <w:r>
              <w:t>1</w:t>
            </w:r>
          </w:p>
        </w:tc>
        <w:tc>
          <w:tcPr>
            <w:tcW w:w="709" w:type="dxa"/>
          </w:tcPr>
          <w:p w:rsidR="00212218" w:rsidRDefault="00212218" w:rsidP="00AE1CEA">
            <w:r>
              <w:t>1</w:t>
            </w:r>
          </w:p>
        </w:tc>
        <w:tc>
          <w:tcPr>
            <w:tcW w:w="992" w:type="dxa"/>
          </w:tcPr>
          <w:p w:rsidR="00212218" w:rsidRDefault="00212218" w:rsidP="00AE1CEA">
            <w:r>
              <w:t>7</w:t>
            </w:r>
          </w:p>
        </w:tc>
      </w:tr>
      <w:tr w:rsidR="00212218" w:rsidTr="00AE1CEA">
        <w:tc>
          <w:tcPr>
            <w:tcW w:w="710" w:type="dxa"/>
          </w:tcPr>
          <w:p w:rsidR="00212218" w:rsidRDefault="00212218" w:rsidP="00AE1CEA">
            <w:r>
              <w:t>2014</w:t>
            </w:r>
          </w:p>
        </w:tc>
        <w:tc>
          <w:tcPr>
            <w:tcW w:w="709" w:type="dxa"/>
          </w:tcPr>
          <w:p w:rsidR="00212218" w:rsidRDefault="00212218" w:rsidP="00AE1CEA">
            <w:r>
              <w:t>1</w:t>
            </w:r>
          </w:p>
        </w:tc>
        <w:tc>
          <w:tcPr>
            <w:tcW w:w="708" w:type="dxa"/>
          </w:tcPr>
          <w:p w:rsidR="00212218" w:rsidRDefault="00212218" w:rsidP="00AE1CEA">
            <w:r>
              <w:t>0</w:t>
            </w:r>
          </w:p>
        </w:tc>
        <w:tc>
          <w:tcPr>
            <w:tcW w:w="709" w:type="dxa"/>
          </w:tcPr>
          <w:p w:rsidR="00212218" w:rsidRDefault="00212218" w:rsidP="00AE1CEA">
            <w:r>
              <w:t>0</w:t>
            </w:r>
          </w:p>
        </w:tc>
        <w:tc>
          <w:tcPr>
            <w:tcW w:w="709" w:type="dxa"/>
          </w:tcPr>
          <w:p w:rsidR="00212218" w:rsidRDefault="00212218" w:rsidP="00AE1CEA">
            <w:r>
              <w:t>0</w:t>
            </w:r>
          </w:p>
        </w:tc>
        <w:tc>
          <w:tcPr>
            <w:tcW w:w="670" w:type="dxa"/>
          </w:tcPr>
          <w:p w:rsidR="00212218" w:rsidRDefault="00212218" w:rsidP="00AE1CEA">
            <w:r>
              <w:t>3</w:t>
            </w:r>
          </w:p>
        </w:tc>
        <w:tc>
          <w:tcPr>
            <w:tcW w:w="647" w:type="dxa"/>
          </w:tcPr>
          <w:p w:rsidR="00212218" w:rsidRDefault="00212218" w:rsidP="00AE1CEA">
            <w:r>
              <w:t>0</w:t>
            </w:r>
          </w:p>
        </w:tc>
        <w:tc>
          <w:tcPr>
            <w:tcW w:w="667" w:type="dxa"/>
          </w:tcPr>
          <w:p w:rsidR="00212218" w:rsidRDefault="00212218" w:rsidP="00AE1CEA">
            <w:r>
              <w:t>0</w:t>
            </w:r>
          </w:p>
        </w:tc>
        <w:tc>
          <w:tcPr>
            <w:tcW w:w="709" w:type="dxa"/>
          </w:tcPr>
          <w:p w:rsidR="00212218" w:rsidRDefault="00212218" w:rsidP="00AE1CEA">
            <w:r>
              <w:t>0</w:t>
            </w:r>
          </w:p>
        </w:tc>
        <w:tc>
          <w:tcPr>
            <w:tcW w:w="709" w:type="dxa"/>
          </w:tcPr>
          <w:p w:rsidR="00212218" w:rsidRDefault="00212218" w:rsidP="00AE1CEA">
            <w:r>
              <w:t>0</w:t>
            </w:r>
          </w:p>
        </w:tc>
        <w:tc>
          <w:tcPr>
            <w:tcW w:w="709" w:type="dxa"/>
          </w:tcPr>
          <w:p w:rsidR="00212218" w:rsidRDefault="00212218" w:rsidP="00AE1CEA">
            <w:r>
              <w:t>4</w:t>
            </w:r>
          </w:p>
        </w:tc>
        <w:tc>
          <w:tcPr>
            <w:tcW w:w="708" w:type="dxa"/>
          </w:tcPr>
          <w:p w:rsidR="00212218" w:rsidRDefault="00212218" w:rsidP="00AE1CEA">
            <w:r>
              <w:t>2</w:t>
            </w:r>
          </w:p>
        </w:tc>
        <w:tc>
          <w:tcPr>
            <w:tcW w:w="709" w:type="dxa"/>
          </w:tcPr>
          <w:p w:rsidR="00212218" w:rsidRDefault="00212218" w:rsidP="00AE1CEA">
            <w:r>
              <w:t>0</w:t>
            </w:r>
          </w:p>
        </w:tc>
        <w:tc>
          <w:tcPr>
            <w:tcW w:w="992" w:type="dxa"/>
          </w:tcPr>
          <w:p w:rsidR="00212218" w:rsidRDefault="00212218" w:rsidP="00AE1CEA">
            <w:r>
              <w:t>10</w:t>
            </w:r>
          </w:p>
        </w:tc>
      </w:tr>
      <w:tr w:rsidR="00212218" w:rsidTr="00AE1CEA">
        <w:tc>
          <w:tcPr>
            <w:tcW w:w="710" w:type="dxa"/>
          </w:tcPr>
          <w:p w:rsidR="00212218" w:rsidRDefault="00212218" w:rsidP="00AE1CEA">
            <w:r>
              <w:t>2015</w:t>
            </w:r>
          </w:p>
        </w:tc>
        <w:tc>
          <w:tcPr>
            <w:tcW w:w="709" w:type="dxa"/>
          </w:tcPr>
          <w:p w:rsidR="00212218" w:rsidRDefault="00212218" w:rsidP="00AE1CEA">
            <w:r>
              <w:t>0</w:t>
            </w:r>
          </w:p>
        </w:tc>
        <w:tc>
          <w:tcPr>
            <w:tcW w:w="708" w:type="dxa"/>
          </w:tcPr>
          <w:p w:rsidR="00212218" w:rsidRDefault="00212218" w:rsidP="00AE1CEA">
            <w:r>
              <w:t>1</w:t>
            </w:r>
          </w:p>
        </w:tc>
        <w:tc>
          <w:tcPr>
            <w:tcW w:w="709" w:type="dxa"/>
          </w:tcPr>
          <w:p w:rsidR="00212218" w:rsidRDefault="00212218" w:rsidP="00AE1CEA">
            <w:r>
              <w:t>0</w:t>
            </w:r>
          </w:p>
        </w:tc>
        <w:tc>
          <w:tcPr>
            <w:tcW w:w="709" w:type="dxa"/>
          </w:tcPr>
          <w:p w:rsidR="00212218" w:rsidRDefault="00212218" w:rsidP="00AE1CEA">
            <w:r>
              <w:t>0</w:t>
            </w:r>
          </w:p>
        </w:tc>
        <w:tc>
          <w:tcPr>
            <w:tcW w:w="670" w:type="dxa"/>
          </w:tcPr>
          <w:p w:rsidR="00212218" w:rsidRDefault="00212218" w:rsidP="00AE1CEA">
            <w:r>
              <w:t>1</w:t>
            </w:r>
          </w:p>
        </w:tc>
        <w:tc>
          <w:tcPr>
            <w:tcW w:w="647" w:type="dxa"/>
          </w:tcPr>
          <w:p w:rsidR="00212218" w:rsidRDefault="00212218" w:rsidP="00AE1CEA">
            <w:r>
              <w:t>1</w:t>
            </w:r>
          </w:p>
        </w:tc>
        <w:tc>
          <w:tcPr>
            <w:tcW w:w="667" w:type="dxa"/>
          </w:tcPr>
          <w:p w:rsidR="00212218" w:rsidRDefault="00212218" w:rsidP="00AE1CEA">
            <w:r>
              <w:t>1</w:t>
            </w:r>
          </w:p>
        </w:tc>
        <w:tc>
          <w:tcPr>
            <w:tcW w:w="709" w:type="dxa"/>
          </w:tcPr>
          <w:p w:rsidR="00212218" w:rsidRDefault="00212218" w:rsidP="00AE1CEA">
            <w:r>
              <w:t>1</w:t>
            </w:r>
          </w:p>
        </w:tc>
        <w:tc>
          <w:tcPr>
            <w:tcW w:w="709" w:type="dxa"/>
          </w:tcPr>
          <w:p w:rsidR="00212218" w:rsidRDefault="00212218" w:rsidP="00AE1CEA">
            <w:r>
              <w:t>0</w:t>
            </w:r>
          </w:p>
        </w:tc>
        <w:tc>
          <w:tcPr>
            <w:tcW w:w="709" w:type="dxa"/>
          </w:tcPr>
          <w:p w:rsidR="00212218" w:rsidRDefault="00212218" w:rsidP="00AE1CEA">
            <w:r>
              <w:t>2</w:t>
            </w:r>
          </w:p>
        </w:tc>
        <w:tc>
          <w:tcPr>
            <w:tcW w:w="708" w:type="dxa"/>
          </w:tcPr>
          <w:p w:rsidR="00212218" w:rsidRDefault="00212218" w:rsidP="00AE1CEA">
            <w:r>
              <w:t>2</w:t>
            </w:r>
          </w:p>
        </w:tc>
        <w:tc>
          <w:tcPr>
            <w:tcW w:w="709" w:type="dxa"/>
          </w:tcPr>
          <w:p w:rsidR="00212218" w:rsidRDefault="00212218" w:rsidP="00AE1CEA">
            <w:r>
              <w:t>1</w:t>
            </w:r>
          </w:p>
        </w:tc>
        <w:tc>
          <w:tcPr>
            <w:tcW w:w="992" w:type="dxa"/>
          </w:tcPr>
          <w:p w:rsidR="00212218" w:rsidRDefault="00212218" w:rsidP="00AE1CEA">
            <w:r>
              <w:t>10</w:t>
            </w:r>
          </w:p>
        </w:tc>
      </w:tr>
    </w:tbl>
    <w:p w:rsidR="00212218" w:rsidRDefault="00212218" w:rsidP="00212218"/>
    <w:p w:rsidR="00212218" w:rsidRPr="00212218" w:rsidRDefault="00212218" w:rsidP="00212218">
      <w:pPr>
        <w:numPr>
          <w:ilvl w:val="0"/>
          <w:numId w:val="17"/>
        </w:numPr>
        <w:shd w:val="clear" w:color="auto" w:fill="FFFFFF"/>
        <w:spacing w:after="0" w:line="216" w:lineRule="atLeast"/>
        <w:ind w:left="240" w:right="240"/>
        <w:rPr>
          <w:rFonts w:ascii="Times New Roman" w:eastAsia="Times New Roman" w:hAnsi="Times New Roman" w:cs="Times New Roman"/>
          <w:color w:val="010101"/>
          <w:sz w:val="18"/>
          <w:szCs w:val="18"/>
        </w:rPr>
      </w:pPr>
      <w:r w:rsidRPr="00212218">
        <w:rPr>
          <w:rFonts w:ascii="Times New Roman" w:eastAsia="Times New Roman" w:hAnsi="Times New Roman" w:cs="Times New Roman"/>
          <w:color w:val="010101"/>
          <w:sz w:val="18"/>
          <w:szCs w:val="18"/>
        </w:rPr>
        <w:t>01-U – upośledzenie umysłowe;</w:t>
      </w:r>
    </w:p>
    <w:p w:rsidR="00212218" w:rsidRPr="00212218" w:rsidRDefault="00212218" w:rsidP="00212218">
      <w:pPr>
        <w:numPr>
          <w:ilvl w:val="0"/>
          <w:numId w:val="17"/>
        </w:numPr>
        <w:shd w:val="clear" w:color="auto" w:fill="FFFFFF"/>
        <w:spacing w:after="0" w:line="216" w:lineRule="atLeast"/>
        <w:ind w:left="240" w:right="240"/>
        <w:rPr>
          <w:rFonts w:ascii="Times New Roman" w:eastAsia="Times New Roman" w:hAnsi="Times New Roman" w:cs="Times New Roman"/>
          <w:color w:val="010101"/>
          <w:sz w:val="18"/>
          <w:szCs w:val="18"/>
        </w:rPr>
      </w:pPr>
      <w:r w:rsidRPr="00212218">
        <w:rPr>
          <w:rFonts w:ascii="Times New Roman" w:eastAsia="Times New Roman" w:hAnsi="Times New Roman" w:cs="Times New Roman"/>
          <w:color w:val="010101"/>
          <w:sz w:val="18"/>
          <w:szCs w:val="18"/>
        </w:rPr>
        <w:t>02-P – choroby psychiczne;</w:t>
      </w:r>
    </w:p>
    <w:p w:rsidR="00212218" w:rsidRPr="00212218" w:rsidRDefault="00212218" w:rsidP="00212218">
      <w:pPr>
        <w:numPr>
          <w:ilvl w:val="0"/>
          <w:numId w:val="17"/>
        </w:numPr>
        <w:shd w:val="clear" w:color="auto" w:fill="FFFFFF"/>
        <w:spacing w:after="0" w:line="216" w:lineRule="atLeast"/>
        <w:ind w:left="240" w:right="240"/>
        <w:rPr>
          <w:rFonts w:ascii="Times New Roman" w:eastAsia="Times New Roman" w:hAnsi="Times New Roman" w:cs="Times New Roman"/>
          <w:color w:val="010101"/>
          <w:sz w:val="18"/>
          <w:szCs w:val="18"/>
        </w:rPr>
      </w:pPr>
      <w:r w:rsidRPr="00212218">
        <w:rPr>
          <w:rFonts w:ascii="Times New Roman" w:eastAsia="Times New Roman" w:hAnsi="Times New Roman" w:cs="Times New Roman"/>
          <w:color w:val="010101"/>
          <w:sz w:val="18"/>
          <w:szCs w:val="18"/>
        </w:rPr>
        <w:t>03-L – zaburzenia głosu, mowy i choroby słuchu;</w:t>
      </w:r>
    </w:p>
    <w:p w:rsidR="00212218" w:rsidRPr="00212218" w:rsidRDefault="00212218" w:rsidP="00212218">
      <w:pPr>
        <w:numPr>
          <w:ilvl w:val="0"/>
          <w:numId w:val="17"/>
        </w:numPr>
        <w:shd w:val="clear" w:color="auto" w:fill="FFFFFF"/>
        <w:spacing w:after="0" w:line="216" w:lineRule="atLeast"/>
        <w:ind w:left="240" w:right="240"/>
        <w:rPr>
          <w:rFonts w:ascii="Times New Roman" w:eastAsia="Times New Roman" w:hAnsi="Times New Roman" w:cs="Times New Roman"/>
          <w:color w:val="010101"/>
          <w:sz w:val="18"/>
          <w:szCs w:val="18"/>
        </w:rPr>
      </w:pPr>
      <w:r w:rsidRPr="00212218">
        <w:rPr>
          <w:rFonts w:ascii="Times New Roman" w:eastAsia="Times New Roman" w:hAnsi="Times New Roman" w:cs="Times New Roman"/>
          <w:color w:val="010101"/>
          <w:sz w:val="18"/>
          <w:szCs w:val="18"/>
        </w:rPr>
        <w:t>04-O – choroby narządu wzroku;</w:t>
      </w:r>
    </w:p>
    <w:p w:rsidR="00212218" w:rsidRPr="00212218" w:rsidRDefault="00212218" w:rsidP="00212218">
      <w:pPr>
        <w:numPr>
          <w:ilvl w:val="0"/>
          <w:numId w:val="17"/>
        </w:numPr>
        <w:shd w:val="clear" w:color="auto" w:fill="FFFFFF"/>
        <w:spacing w:after="0" w:line="216" w:lineRule="atLeast"/>
        <w:ind w:left="240" w:right="240"/>
        <w:rPr>
          <w:rFonts w:ascii="Times New Roman" w:eastAsia="Times New Roman" w:hAnsi="Times New Roman" w:cs="Times New Roman"/>
          <w:color w:val="010101"/>
          <w:sz w:val="18"/>
          <w:szCs w:val="18"/>
        </w:rPr>
      </w:pPr>
      <w:r w:rsidRPr="00212218">
        <w:rPr>
          <w:rFonts w:ascii="Times New Roman" w:eastAsia="Times New Roman" w:hAnsi="Times New Roman" w:cs="Times New Roman"/>
          <w:color w:val="010101"/>
          <w:sz w:val="18"/>
          <w:szCs w:val="18"/>
        </w:rPr>
        <w:t>05-R - upośledzenie narządu ruchu;</w:t>
      </w:r>
    </w:p>
    <w:p w:rsidR="00212218" w:rsidRPr="00212218" w:rsidRDefault="00212218" w:rsidP="00212218">
      <w:pPr>
        <w:numPr>
          <w:ilvl w:val="0"/>
          <w:numId w:val="17"/>
        </w:numPr>
        <w:shd w:val="clear" w:color="auto" w:fill="FFFFFF"/>
        <w:spacing w:after="0" w:line="216" w:lineRule="atLeast"/>
        <w:ind w:left="240" w:right="240"/>
        <w:rPr>
          <w:rFonts w:ascii="Times New Roman" w:eastAsia="Times New Roman" w:hAnsi="Times New Roman" w:cs="Times New Roman"/>
          <w:color w:val="010101"/>
          <w:sz w:val="18"/>
          <w:szCs w:val="18"/>
        </w:rPr>
      </w:pPr>
      <w:r w:rsidRPr="00212218">
        <w:rPr>
          <w:rFonts w:ascii="Times New Roman" w:eastAsia="Times New Roman" w:hAnsi="Times New Roman" w:cs="Times New Roman"/>
          <w:color w:val="010101"/>
          <w:sz w:val="18"/>
          <w:szCs w:val="18"/>
        </w:rPr>
        <w:t>06-E – epilepsja,</w:t>
      </w:r>
    </w:p>
    <w:p w:rsidR="00212218" w:rsidRPr="00212218" w:rsidRDefault="00212218" w:rsidP="00212218">
      <w:pPr>
        <w:numPr>
          <w:ilvl w:val="0"/>
          <w:numId w:val="17"/>
        </w:numPr>
        <w:shd w:val="clear" w:color="auto" w:fill="FFFFFF"/>
        <w:spacing w:after="0" w:line="216" w:lineRule="atLeast"/>
        <w:ind w:left="240" w:right="240"/>
        <w:rPr>
          <w:rFonts w:ascii="Times New Roman" w:eastAsia="Times New Roman" w:hAnsi="Times New Roman" w:cs="Times New Roman"/>
          <w:color w:val="010101"/>
          <w:sz w:val="18"/>
          <w:szCs w:val="18"/>
        </w:rPr>
      </w:pPr>
      <w:r w:rsidRPr="00212218">
        <w:rPr>
          <w:rFonts w:ascii="Times New Roman" w:eastAsia="Times New Roman" w:hAnsi="Times New Roman" w:cs="Times New Roman"/>
          <w:color w:val="010101"/>
          <w:sz w:val="18"/>
          <w:szCs w:val="18"/>
        </w:rPr>
        <w:t>07-S – choroby układu oddechowego i krążenia;</w:t>
      </w:r>
    </w:p>
    <w:p w:rsidR="00212218" w:rsidRPr="00212218" w:rsidRDefault="00212218" w:rsidP="00212218">
      <w:pPr>
        <w:numPr>
          <w:ilvl w:val="0"/>
          <w:numId w:val="17"/>
        </w:numPr>
        <w:shd w:val="clear" w:color="auto" w:fill="FFFFFF"/>
        <w:spacing w:after="0" w:line="216" w:lineRule="atLeast"/>
        <w:ind w:left="240" w:right="240"/>
        <w:rPr>
          <w:rFonts w:ascii="Times New Roman" w:eastAsia="Times New Roman" w:hAnsi="Times New Roman" w:cs="Times New Roman"/>
          <w:color w:val="010101"/>
          <w:sz w:val="18"/>
          <w:szCs w:val="18"/>
        </w:rPr>
      </w:pPr>
      <w:r w:rsidRPr="00212218">
        <w:rPr>
          <w:rFonts w:ascii="Times New Roman" w:eastAsia="Times New Roman" w:hAnsi="Times New Roman" w:cs="Times New Roman"/>
          <w:color w:val="010101"/>
          <w:sz w:val="18"/>
          <w:szCs w:val="18"/>
        </w:rPr>
        <w:lastRenderedPageBreak/>
        <w:t>08-T – choroby układu pokarmowego;</w:t>
      </w:r>
    </w:p>
    <w:p w:rsidR="00212218" w:rsidRPr="00212218" w:rsidRDefault="00212218" w:rsidP="00212218">
      <w:pPr>
        <w:numPr>
          <w:ilvl w:val="0"/>
          <w:numId w:val="17"/>
        </w:numPr>
        <w:shd w:val="clear" w:color="auto" w:fill="FFFFFF"/>
        <w:spacing w:after="0" w:line="216" w:lineRule="atLeast"/>
        <w:ind w:left="240" w:right="240"/>
        <w:rPr>
          <w:rFonts w:ascii="Times New Roman" w:eastAsia="Times New Roman" w:hAnsi="Times New Roman" w:cs="Times New Roman"/>
          <w:color w:val="010101"/>
          <w:sz w:val="18"/>
          <w:szCs w:val="18"/>
        </w:rPr>
      </w:pPr>
      <w:r w:rsidRPr="00212218">
        <w:rPr>
          <w:rFonts w:ascii="Times New Roman" w:eastAsia="Times New Roman" w:hAnsi="Times New Roman" w:cs="Times New Roman"/>
          <w:color w:val="010101"/>
          <w:sz w:val="18"/>
          <w:szCs w:val="18"/>
        </w:rPr>
        <w:t>09-M – choroby układu moczowo-płciowego;</w:t>
      </w:r>
    </w:p>
    <w:p w:rsidR="00212218" w:rsidRPr="00212218" w:rsidRDefault="00212218" w:rsidP="00212218">
      <w:pPr>
        <w:numPr>
          <w:ilvl w:val="0"/>
          <w:numId w:val="17"/>
        </w:numPr>
        <w:shd w:val="clear" w:color="auto" w:fill="FFFFFF"/>
        <w:spacing w:after="0" w:line="216" w:lineRule="atLeast"/>
        <w:ind w:left="240" w:right="240"/>
        <w:rPr>
          <w:rFonts w:ascii="Times New Roman" w:eastAsia="Times New Roman" w:hAnsi="Times New Roman" w:cs="Times New Roman"/>
          <w:color w:val="010101"/>
          <w:sz w:val="18"/>
          <w:szCs w:val="18"/>
        </w:rPr>
      </w:pPr>
      <w:r w:rsidRPr="00212218">
        <w:rPr>
          <w:rFonts w:ascii="Times New Roman" w:eastAsia="Times New Roman" w:hAnsi="Times New Roman" w:cs="Times New Roman"/>
          <w:color w:val="010101"/>
          <w:sz w:val="18"/>
          <w:szCs w:val="18"/>
        </w:rPr>
        <w:t>10-N – choroby neurologiczne;</w:t>
      </w:r>
    </w:p>
    <w:p w:rsidR="00212218" w:rsidRPr="00212218" w:rsidRDefault="00212218" w:rsidP="00212218">
      <w:pPr>
        <w:numPr>
          <w:ilvl w:val="0"/>
          <w:numId w:val="17"/>
        </w:numPr>
        <w:shd w:val="clear" w:color="auto" w:fill="FFFFFF"/>
        <w:spacing w:after="0" w:line="216" w:lineRule="atLeast"/>
        <w:ind w:left="240" w:right="240"/>
        <w:rPr>
          <w:rFonts w:ascii="Times New Roman" w:eastAsia="Times New Roman" w:hAnsi="Times New Roman" w:cs="Times New Roman"/>
          <w:color w:val="010101"/>
          <w:sz w:val="18"/>
          <w:szCs w:val="18"/>
        </w:rPr>
      </w:pPr>
      <w:r w:rsidRPr="00212218">
        <w:rPr>
          <w:rFonts w:ascii="Times New Roman" w:eastAsia="Times New Roman" w:hAnsi="Times New Roman" w:cs="Times New Roman"/>
          <w:color w:val="010101"/>
          <w:sz w:val="18"/>
          <w:szCs w:val="18"/>
        </w:rPr>
        <w:t>11-I – inne, w tym schorzenia: endokrynologiczne, metaboliczne, zaburzenia enzymatyczne, choroby zakaźne i odzwierzęce, zeszpecenia, choroby układu krwiotwórczego;</w:t>
      </w:r>
    </w:p>
    <w:p w:rsidR="00212218" w:rsidRPr="00212218" w:rsidRDefault="00212218" w:rsidP="00212218">
      <w:pPr>
        <w:numPr>
          <w:ilvl w:val="0"/>
          <w:numId w:val="17"/>
        </w:numPr>
        <w:shd w:val="clear" w:color="auto" w:fill="FFFFFF"/>
        <w:spacing w:after="0" w:line="216" w:lineRule="atLeast"/>
        <w:ind w:left="240" w:right="240"/>
        <w:rPr>
          <w:rFonts w:ascii="Times New Roman" w:eastAsia="Times New Roman" w:hAnsi="Times New Roman" w:cs="Times New Roman"/>
          <w:color w:val="010101"/>
          <w:sz w:val="18"/>
          <w:szCs w:val="18"/>
        </w:rPr>
      </w:pPr>
      <w:r w:rsidRPr="00212218">
        <w:rPr>
          <w:rFonts w:ascii="Times New Roman" w:eastAsia="Times New Roman" w:hAnsi="Times New Roman" w:cs="Times New Roman"/>
          <w:color w:val="010101"/>
          <w:sz w:val="18"/>
          <w:szCs w:val="18"/>
        </w:rPr>
        <w:t>12-C – całościowe zaburzenia rozwojowe.</w:t>
      </w:r>
    </w:p>
    <w:p w:rsidR="00212218" w:rsidRDefault="00212218" w:rsidP="0004159A">
      <w:pPr>
        <w:shd w:val="clear" w:color="auto" w:fill="FFFFFF"/>
        <w:spacing w:line="360" w:lineRule="auto"/>
        <w:jc w:val="both"/>
        <w:rPr>
          <w:rFonts w:ascii="Times New Roman" w:eastAsiaTheme="minorHAnsi" w:hAnsi="Times New Roman" w:cs="Times New Roman"/>
          <w:sz w:val="24"/>
          <w:szCs w:val="24"/>
          <w:lang w:eastAsia="en-US"/>
        </w:rPr>
      </w:pPr>
    </w:p>
    <w:p w:rsidR="001E55DF" w:rsidRPr="00E25D47" w:rsidRDefault="00E9351F" w:rsidP="00E25D47">
      <w:pPr>
        <w:shd w:val="clear" w:color="auto" w:fill="FFFFFF"/>
        <w:spacing w:line="360" w:lineRule="auto"/>
        <w:ind w:firstLine="708"/>
        <w:jc w:val="both"/>
        <w:rPr>
          <w:rFonts w:ascii="Times New Roman" w:eastAsiaTheme="minorHAnsi" w:hAnsi="Times New Roman" w:cs="Times New Roman"/>
          <w:sz w:val="24"/>
          <w:szCs w:val="24"/>
          <w:lang w:eastAsia="en-US"/>
        </w:rPr>
      </w:pPr>
      <w:r w:rsidRPr="008A5372">
        <w:rPr>
          <w:rFonts w:ascii="Times New Roman" w:hAnsi="Times New Roman" w:cs="Times New Roman"/>
          <w:sz w:val="24"/>
          <w:szCs w:val="24"/>
        </w:rPr>
        <w:t xml:space="preserve">W kluczowej kwestii aktywności w przestrzeni miasta i gminy (poza domem) wyniki badań respondentów indywidualnych (66 osób wzięło udział w ankiecie) wskazują na dominację biernego spędzania czasu wolnego, przed telewizorem, na spotkaniach z rodziną lub znajomymi w domach, rzadko zaś korzystają z oferty kulturalnej miasta. Stosunkowo często, jako forma spędzania czasu wolnego występuje </w:t>
      </w:r>
      <w:r w:rsidR="00C63B3E" w:rsidRPr="008A5372">
        <w:rPr>
          <w:rFonts w:ascii="Times New Roman" w:hAnsi="Times New Roman" w:cs="Times New Roman"/>
          <w:sz w:val="24"/>
          <w:szCs w:val="24"/>
        </w:rPr>
        <w:t xml:space="preserve">u nich </w:t>
      </w:r>
      <w:r w:rsidRPr="008A5372">
        <w:rPr>
          <w:rFonts w:ascii="Times New Roman" w:hAnsi="Times New Roman" w:cs="Times New Roman"/>
          <w:sz w:val="24"/>
          <w:szCs w:val="24"/>
        </w:rPr>
        <w:t>u</w:t>
      </w:r>
      <w:r w:rsidR="00C63B3E" w:rsidRPr="008A5372">
        <w:rPr>
          <w:rFonts w:ascii="Times New Roman" w:hAnsi="Times New Roman" w:cs="Times New Roman"/>
          <w:sz w:val="24"/>
          <w:szCs w:val="24"/>
        </w:rPr>
        <w:t>prawianie działki, ogródków przy</w:t>
      </w:r>
      <w:r w:rsidRPr="008A5372">
        <w:rPr>
          <w:rFonts w:ascii="Times New Roman" w:hAnsi="Times New Roman" w:cs="Times New Roman"/>
          <w:sz w:val="24"/>
          <w:szCs w:val="24"/>
        </w:rPr>
        <w:t>domowych. Jest to model biernej (pasywnej) konsumpcji czasu wolnego, który nie sprzyja podtrzymywaniu więzi</w:t>
      </w:r>
      <w:r w:rsidR="002A23E8" w:rsidRPr="008A5372">
        <w:rPr>
          <w:rFonts w:ascii="Times New Roman" w:hAnsi="Times New Roman" w:cs="Times New Roman"/>
          <w:sz w:val="24"/>
          <w:szCs w:val="24"/>
        </w:rPr>
        <w:t xml:space="preserve"> w kręgach znajomych </w:t>
      </w:r>
      <w:r w:rsidR="00C63B3E" w:rsidRPr="008A5372">
        <w:rPr>
          <w:rFonts w:ascii="Times New Roman" w:hAnsi="Times New Roman" w:cs="Times New Roman"/>
          <w:sz w:val="24"/>
          <w:szCs w:val="24"/>
        </w:rPr>
        <w:t xml:space="preserve">i </w:t>
      </w:r>
      <w:r w:rsidR="002A23E8" w:rsidRPr="008A5372">
        <w:rPr>
          <w:rFonts w:ascii="Times New Roman" w:hAnsi="Times New Roman" w:cs="Times New Roman"/>
          <w:sz w:val="24"/>
          <w:szCs w:val="24"/>
        </w:rPr>
        <w:t>przyjaciół</w:t>
      </w:r>
      <w:r w:rsidR="00C63B3E" w:rsidRPr="008A5372">
        <w:rPr>
          <w:rStyle w:val="Odwoanieprzypisudolnego"/>
          <w:rFonts w:ascii="Times New Roman" w:hAnsi="Times New Roman" w:cs="Times New Roman"/>
          <w:sz w:val="24"/>
          <w:szCs w:val="24"/>
        </w:rPr>
        <w:footnoteReference w:id="26"/>
      </w:r>
      <w:r w:rsidR="002A23E8" w:rsidRPr="008A5372">
        <w:rPr>
          <w:rFonts w:ascii="Times New Roman" w:hAnsi="Times New Roman" w:cs="Times New Roman"/>
          <w:sz w:val="24"/>
          <w:szCs w:val="24"/>
        </w:rPr>
        <w:t xml:space="preserve">. </w:t>
      </w:r>
      <w:r w:rsidRPr="008A5372">
        <w:rPr>
          <w:rFonts w:ascii="Times New Roman" w:hAnsi="Times New Roman" w:cs="Times New Roman"/>
          <w:sz w:val="24"/>
          <w:szCs w:val="24"/>
        </w:rPr>
        <w:t xml:space="preserve">Mieszkańcy naszego regionu okazjonalnie uprawiają sport lub podejmują aktywność fizyczną ale w większości deklarują chęć aktywnego zagospodarowania czasu wolnego a także są zainteresowani podnoszeniem swojej świadomości zdrowotnej w zakresie zdrowia fizycznego. Możliwości spędzania czasu wolnego warunkowane są przeważnie kondycją ekonomiczną osób/rodzin, poziomem wykształcenia, wiekiem oraz brakiem motywacji i chęci do wyjścia z domu. </w:t>
      </w:r>
      <w:r w:rsidR="008A5372">
        <w:rPr>
          <w:rFonts w:ascii="Times New Roman" w:hAnsi="Times New Roman" w:cs="Times New Roman"/>
          <w:sz w:val="24"/>
          <w:szCs w:val="24"/>
        </w:rPr>
        <w:tab/>
      </w:r>
      <w:r w:rsidRPr="008A5372">
        <w:rPr>
          <w:rFonts w:ascii="Times New Roman" w:hAnsi="Times New Roman" w:cs="Times New Roman"/>
          <w:sz w:val="24"/>
          <w:szCs w:val="24"/>
        </w:rPr>
        <w:t xml:space="preserve">Badania ankietowe ujawniły również niewielką poprawę w stosunkach i relacjach sąsiedzkich w miejscu zamieszkania. Według badań sąsiedztwo pełni funkcje: kontrolną, informacyjną, świadczeniową, towarzyską oraz integracyjną. Szczególnie istotne dla </w:t>
      </w:r>
      <w:r w:rsidRPr="0004159A">
        <w:rPr>
          <w:rFonts w:ascii="Times New Roman" w:hAnsi="Times New Roman" w:cs="Times New Roman"/>
          <w:sz w:val="24"/>
          <w:szCs w:val="24"/>
        </w:rPr>
        <w:t xml:space="preserve">kształtowania się lokalnych społeczności jest sąsiedztwo świadczeniowe, przejawiające się wzajemną wymianą pewnych przysług czy też pomocy. </w:t>
      </w:r>
      <w:r w:rsidR="0004159A" w:rsidRPr="0004159A">
        <w:rPr>
          <w:rFonts w:ascii="Times New Roman" w:hAnsi="Times New Roman" w:cs="Times New Roman"/>
          <w:sz w:val="24"/>
          <w:szCs w:val="24"/>
        </w:rPr>
        <w:tab/>
      </w:r>
      <w:r w:rsidR="0004159A" w:rsidRPr="0004159A">
        <w:rPr>
          <w:rFonts w:ascii="Times New Roman" w:hAnsi="Times New Roman" w:cs="Times New Roman"/>
          <w:sz w:val="24"/>
          <w:szCs w:val="24"/>
        </w:rPr>
        <w:tab/>
      </w:r>
      <w:r w:rsidR="0004159A" w:rsidRPr="0004159A">
        <w:rPr>
          <w:rFonts w:ascii="Times New Roman" w:hAnsi="Times New Roman" w:cs="Times New Roman"/>
          <w:sz w:val="24"/>
          <w:szCs w:val="24"/>
        </w:rPr>
        <w:tab/>
      </w:r>
      <w:r w:rsidR="0004159A" w:rsidRPr="0004159A">
        <w:rPr>
          <w:rFonts w:ascii="Times New Roman" w:hAnsi="Times New Roman" w:cs="Times New Roman"/>
          <w:sz w:val="24"/>
          <w:szCs w:val="24"/>
        </w:rPr>
        <w:tab/>
      </w:r>
      <w:r w:rsidRPr="0004159A">
        <w:rPr>
          <w:rFonts w:ascii="Times New Roman" w:hAnsi="Times New Roman" w:cs="Times New Roman"/>
          <w:sz w:val="24"/>
          <w:szCs w:val="24"/>
        </w:rPr>
        <w:t>Zdiagnozowanym problemem jest również niska aktywność obywatelska mieszkańców gminy. Bardzo mało osób brało czynny udział w organizowaniu charytatywnych akcj</w:t>
      </w:r>
      <w:r w:rsidR="00C63B3E" w:rsidRPr="0004159A">
        <w:rPr>
          <w:rFonts w:ascii="Times New Roman" w:hAnsi="Times New Roman" w:cs="Times New Roman"/>
          <w:sz w:val="24"/>
          <w:szCs w:val="24"/>
        </w:rPr>
        <w:t>i</w:t>
      </w:r>
      <w:r w:rsidRPr="0004159A">
        <w:rPr>
          <w:rFonts w:ascii="Times New Roman" w:hAnsi="Times New Roman" w:cs="Times New Roman"/>
          <w:sz w:val="24"/>
          <w:szCs w:val="24"/>
        </w:rPr>
        <w:t xml:space="preserve"> na rzecz potrzebujących czy też przy organizowaniu festynów oraz lokalnych </w:t>
      </w:r>
      <w:r w:rsidRPr="00952334">
        <w:rPr>
          <w:rFonts w:ascii="Times New Roman" w:hAnsi="Times New Roman" w:cs="Times New Roman"/>
          <w:sz w:val="24"/>
          <w:szCs w:val="24"/>
        </w:rPr>
        <w:t xml:space="preserve">pikników. </w:t>
      </w:r>
      <w:r w:rsidR="00086851" w:rsidRPr="00952334">
        <w:rPr>
          <w:rFonts w:ascii="Times New Roman" w:hAnsi="Times New Roman" w:cs="Times New Roman"/>
          <w:sz w:val="24"/>
          <w:szCs w:val="24"/>
        </w:rPr>
        <w:t>Jednak na podstawie przeprowadzonych ankiet można stwierdzić, że aż 86 % ankietowanych jest zainteresowana czynnym udziałem w wydarzeniach organizowanych przez Gminę</w:t>
      </w:r>
      <w:r w:rsidR="00086851" w:rsidRPr="00952334">
        <w:rPr>
          <w:rStyle w:val="Odwoanieprzypisudolnego"/>
          <w:rFonts w:ascii="Times New Roman" w:hAnsi="Times New Roman" w:cs="Times New Roman"/>
          <w:sz w:val="24"/>
          <w:szCs w:val="24"/>
        </w:rPr>
        <w:footnoteReference w:id="27"/>
      </w:r>
      <w:r w:rsidR="00086851" w:rsidRPr="00952334">
        <w:rPr>
          <w:rFonts w:ascii="Times New Roman" w:hAnsi="Times New Roman" w:cs="Times New Roman"/>
          <w:sz w:val="24"/>
          <w:szCs w:val="24"/>
        </w:rPr>
        <w:t>.</w:t>
      </w:r>
      <w:r w:rsidR="0004159A" w:rsidRPr="00952334">
        <w:rPr>
          <w:rFonts w:ascii="Times New Roman" w:eastAsiaTheme="minorHAnsi" w:hAnsi="Times New Roman" w:cs="Times New Roman"/>
          <w:sz w:val="24"/>
          <w:szCs w:val="24"/>
          <w:lang w:eastAsia="en-US"/>
        </w:rPr>
        <w:t xml:space="preserve"> </w:t>
      </w:r>
      <w:r w:rsidR="00E25D47">
        <w:rPr>
          <w:rFonts w:ascii="Times New Roman" w:eastAsiaTheme="minorHAnsi" w:hAnsi="Times New Roman" w:cs="Times New Roman"/>
          <w:sz w:val="24"/>
          <w:szCs w:val="24"/>
          <w:lang w:eastAsia="en-US"/>
        </w:rPr>
        <w:tab/>
      </w:r>
      <w:r w:rsidR="00E25D47">
        <w:rPr>
          <w:rFonts w:ascii="Times New Roman" w:eastAsiaTheme="minorHAnsi" w:hAnsi="Times New Roman" w:cs="Times New Roman"/>
          <w:sz w:val="24"/>
          <w:szCs w:val="24"/>
          <w:lang w:eastAsia="en-US"/>
        </w:rPr>
        <w:tab/>
      </w:r>
      <w:r w:rsidR="00E25D47">
        <w:rPr>
          <w:rFonts w:ascii="Times New Roman" w:eastAsiaTheme="minorHAnsi" w:hAnsi="Times New Roman" w:cs="Times New Roman"/>
          <w:sz w:val="24"/>
          <w:szCs w:val="24"/>
          <w:lang w:eastAsia="en-US"/>
        </w:rPr>
        <w:tab/>
      </w:r>
      <w:r w:rsidR="00E25D47">
        <w:rPr>
          <w:rFonts w:ascii="Times New Roman" w:eastAsiaTheme="minorHAnsi" w:hAnsi="Times New Roman" w:cs="Times New Roman"/>
          <w:sz w:val="24"/>
          <w:szCs w:val="24"/>
          <w:lang w:eastAsia="en-US"/>
        </w:rPr>
        <w:tab/>
      </w:r>
      <w:r w:rsidR="00E25D47">
        <w:rPr>
          <w:rFonts w:ascii="Times New Roman" w:eastAsiaTheme="minorHAnsi" w:hAnsi="Times New Roman" w:cs="Times New Roman"/>
          <w:sz w:val="24"/>
          <w:szCs w:val="24"/>
          <w:lang w:eastAsia="en-US"/>
        </w:rPr>
        <w:tab/>
      </w:r>
      <w:r w:rsidR="00E25D47">
        <w:rPr>
          <w:rFonts w:ascii="Times New Roman" w:eastAsiaTheme="minorHAnsi" w:hAnsi="Times New Roman" w:cs="Times New Roman"/>
          <w:sz w:val="24"/>
          <w:szCs w:val="24"/>
          <w:lang w:eastAsia="en-US"/>
        </w:rPr>
        <w:tab/>
      </w:r>
      <w:r w:rsidR="00E25D47">
        <w:rPr>
          <w:rFonts w:ascii="Times New Roman" w:eastAsiaTheme="minorHAnsi" w:hAnsi="Times New Roman" w:cs="Times New Roman"/>
          <w:sz w:val="24"/>
          <w:szCs w:val="24"/>
          <w:lang w:eastAsia="en-US"/>
        </w:rPr>
        <w:tab/>
      </w:r>
      <w:r w:rsidR="00E25D47">
        <w:rPr>
          <w:rFonts w:ascii="Times New Roman" w:eastAsiaTheme="minorHAnsi" w:hAnsi="Times New Roman" w:cs="Times New Roman"/>
          <w:sz w:val="24"/>
          <w:szCs w:val="24"/>
          <w:lang w:eastAsia="en-US"/>
        </w:rPr>
        <w:tab/>
      </w:r>
      <w:r w:rsidR="00E25D47">
        <w:rPr>
          <w:rFonts w:ascii="Times New Roman" w:eastAsiaTheme="minorHAnsi" w:hAnsi="Times New Roman" w:cs="Times New Roman"/>
          <w:sz w:val="24"/>
          <w:szCs w:val="24"/>
          <w:lang w:eastAsia="en-US"/>
        </w:rPr>
        <w:tab/>
      </w:r>
      <w:r w:rsidR="00A85D02" w:rsidRPr="00952334">
        <w:rPr>
          <w:rFonts w:ascii="Times New Roman" w:hAnsi="Times New Roman" w:cs="Times New Roman"/>
          <w:sz w:val="24"/>
          <w:szCs w:val="24"/>
        </w:rPr>
        <w:t xml:space="preserve">Jedną z podstawowych instytucji służących wsparciu i pomocy młodzieży, rolnikom, rodzinom, osobom starszym jest Ośrodek Pomocy Społecznej (MGOPS) działający na terenie gminy, szkoły, MGOK, rady sołeckie, parafie. Wszystkie te instytucje </w:t>
      </w:r>
      <w:r w:rsidR="00A85D02" w:rsidRPr="00952334">
        <w:rPr>
          <w:rFonts w:ascii="Times New Roman" w:hAnsi="Times New Roman" w:cs="Times New Roman"/>
          <w:sz w:val="24"/>
          <w:szCs w:val="24"/>
        </w:rPr>
        <w:lastRenderedPageBreak/>
        <w:t xml:space="preserve">poza działaniami pomocowymi </w:t>
      </w:r>
      <w:r w:rsidR="00EA0429" w:rsidRPr="00952334">
        <w:rPr>
          <w:rFonts w:ascii="Times New Roman" w:hAnsi="Times New Roman" w:cs="Times New Roman"/>
          <w:sz w:val="24"/>
          <w:szCs w:val="24"/>
        </w:rPr>
        <w:t>inicjują</w:t>
      </w:r>
      <w:r w:rsidR="00A85D02" w:rsidRPr="00952334">
        <w:rPr>
          <w:rFonts w:ascii="Times New Roman" w:hAnsi="Times New Roman" w:cs="Times New Roman"/>
          <w:sz w:val="24"/>
          <w:szCs w:val="24"/>
        </w:rPr>
        <w:t xml:space="preserve"> działania integracyjne dla osób w różnym wieku. Są to jednak działania </w:t>
      </w:r>
      <w:r w:rsidR="00EA0429" w:rsidRPr="00952334">
        <w:rPr>
          <w:rFonts w:ascii="Times New Roman" w:hAnsi="Times New Roman" w:cs="Times New Roman"/>
          <w:sz w:val="24"/>
          <w:szCs w:val="24"/>
        </w:rPr>
        <w:t>prowadzone w niewystarczającej skali</w:t>
      </w:r>
      <w:r w:rsidR="00A85D02" w:rsidRPr="00952334">
        <w:rPr>
          <w:rFonts w:ascii="Times New Roman" w:hAnsi="Times New Roman" w:cs="Times New Roman"/>
          <w:sz w:val="24"/>
          <w:szCs w:val="24"/>
        </w:rPr>
        <w:t xml:space="preserve">. Konieczne jest </w:t>
      </w:r>
      <w:r w:rsidR="00EA0429" w:rsidRPr="00952334">
        <w:rPr>
          <w:rFonts w:ascii="Times New Roman" w:hAnsi="Times New Roman" w:cs="Times New Roman"/>
          <w:sz w:val="24"/>
          <w:szCs w:val="24"/>
        </w:rPr>
        <w:t xml:space="preserve">więc </w:t>
      </w:r>
      <w:r w:rsidR="00A85D02" w:rsidRPr="00952334">
        <w:rPr>
          <w:rFonts w:ascii="Times New Roman" w:hAnsi="Times New Roman" w:cs="Times New Roman"/>
          <w:sz w:val="24"/>
          <w:szCs w:val="24"/>
        </w:rPr>
        <w:t xml:space="preserve">planowe działanie integracyjne i pomocowe </w:t>
      </w:r>
      <w:r w:rsidR="00A85D02" w:rsidRPr="00E25D47">
        <w:rPr>
          <w:rFonts w:ascii="Times New Roman" w:hAnsi="Times New Roman" w:cs="Times New Roman"/>
          <w:sz w:val="24"/>
          <w:szCs w:val="24"/>
        </w:rPr>
        <w:t>podejmowane w ramach aktywnej integracji społecznej: zawodowe, edukacyjne i społeczne.</w:t>
      </w:r>
      <w:r w:rsidR="00E25D47">
        <w:rPr>
          <w:rFonts w:ascii="Times New Roman" w:hAnsi="Times New Roman" w:cs="Times New Roman"/>
          <w:sz w:val="24"/>
          <w:szCs w:val="24"/>
        </w:rPr>
        <w:t xml:space="preserve"> </w:t>
      </w:r>
      <w:r w:rsidR="00E25D47">
        <w:rPr>
          <w:rFonts w:ascii="Times New Roman" w:hAnsi="Times New Roman" w:cs="Times New Roman"/>
          <w:sz w:val="24"/>
          <w:szCs w:val="24"/>
        </w:rPr>
        <w:tab/>
      </w:r>
      <w:r w:rsidR="00E25D47">
        <w:rPr>
          <w:rFonts w:ascii="Times New Roman" w:hAnsi="Times New Roman" w:cs="Times New Roman"/>
          <w:sz w:val="24"/>
          <w:szCs w:val="24"/>
        </w:rPr>
        <w:tab/>
      </w:r>
      <w:r w:rsidR="00E25D47">
        <w:rPr>
          <w:rFonts w:ascii="Times New Roman" w:hAnsi="Times New Roman" w:cs="Times New Roman"/>
          <w:sz w:val="24"/>
          <w:szCs w:val="24"/>
        </w:rPr>
        <w:tab/>
      </w:r>
      <w:r w:rsidR="00E25D47">
        <w:rPr>
          <w:rFonts w:ascii="Times New Roman" w:hAnsi="Times New Roman" w:cs="Times New Roman"/>
          <w:sz w:val="24"/>
          <w:szCs w:val="24"/>
        </w:rPr>
        <w:tab/>
      </w:r>
      <w:r w:rsidR="00E25D47">
        <w:rPr>
          <w:rFonts w:ascii="Times New Roman" w:hAnsi="Times New Roman" w:cs="Times New Roman"/>
          <w:sz w:val="24"/>
          <w:szCs w:val="24"/>
        </w:rPr>
        <w:tab/>
      </w:r>
      <w:r w:rsidR="00E25D47">
        <w:rPr>
          <w:rFonts w:ascii="Times New Roman" w:hAnsi="Times New Roman" w:cs="Times New Roman"/>
          <w:sz w:val="24"/>
          <w:szCs w:val="24"/>
        </w:rPr>
        <w:tab/>
      </w:r>
      <w:r w:rsidR="00E25D47">
        <w:rPr>
          <w:rFonts w:ascii="Times New Roman" w:hAnsi="Times New Roman" w:cs="Times New Roman"/>
          <w:sz w:val="24"/>
          <w:szCs w:val="24"/>
        </w:rPr>
        <w:tab/>
      </w:r>
      <w:r w:rsidR="00E25D47">
        <w:rPr>
          <w:rFonts w:ascii="Times New Roman" w:hAnsi="Times New Roman" w:cs="Times New Roman"/>
          <w:sz w:val="24"/>
          <w:szCs w:val="24"/>
        </w:rPr>
        <w:tab/>
      </w:r>
      <w:r w:rsidR="00E25D47">
        <w:rPr>
          <w:rFonts w:ascii="Times New Roman" w:hAnsi="Times New Roman" w:cs="Times New Roman"/>
          <w:sz w:val="24"/>
          <w:szCs w:val="24"/>
        </w:rPr>
        <w:tab/>
      </w:r>
      <w:r w:rsidR="00E25D47">
        <w:rPr>
          <w:rFonts w:ascii="Times New Roman" w:hAnsi="Times New Roman" w:cs="Times New Roman"/>
          <w:sz w:val="24"/>
          <w:szCs w:val="24"/>
        </w:rPr>
        <w:tab/>
      </w:r>
      <w:r w:rsidR="00A148A8" w:rsidRPr="00E25D47">
        <w:rPr>
          <w:rFonts w:ascii="Times New Roman" w:hAnsi="Times New Roman" w:cs="Times New Roman"/>
          <w:sz w:val="24"/>
          <w:szCs w:val="24"/>
        </w:rPr>
        <w:t>Dotychczasowa praca socjalna w środowisku lokalnym pozwoliła nam na prowadzenie wieloletniej obserwacji funkcjonowania rodzin</w:t>
      </w:r>
      <w:r w:rsidR="00C96C3C" w:rsidRPr="00E25D47">
        <w:rPr>
          <w:rFonts w:ascii="Times New Roman" w:hAnsi="Times New Roman" w:cs="Times New Roman"/>
          <w:sz w:val="24"/>
          <w:szCs w:val="24"/>
        </w:rPr>
        <w:t xml:space="preserve"> dotkniętych czynnikami powodującymi wykluczenie społeczne. W oparciu o przeprowadzoną diagnozę problemów i potrzeb środowiska lokalnego oraz warunków życia i rozwoju rodzin z terenu miasta i gminy Drohiczyn, stwierdzono, iż należy kierować działania do społeczności lokalnej, ukierunkowane na przeciwdziałanie wykluczeniu społecznemu; ze szczególnym uwzględnieniem młodzieży w wieku 15-30 lat</w:t>
      </w:r>
      <w:r w:rsidR="00ED76CD" w:rsidRPr="00E25D47">
        <w:rPr>
          <w:rFonts w:ascii="Times New Roman" w:hAnsi="Times New Roman" w:cs="Times New Roman"/>
          <w:sz w:val="24"/>
          <w:szCs w:val="24"/>
        </w:rPr>
        <w:t>, osoby w wieku aktywności zawodowej</w:t>
      </w:r>
      <w:r w:rsidR="00952334" w:rsidRPr="00E25D47">
        <w:rPr>
          <w:rFonts w:ascii="Times New Roman" w:hAnsi="Times New Roman" w:cs="Times New Roman"/>
          <w:sz w:val="24"/>
          <w:szCs w:val="24"/>
        </w:rPr>
        <w:t>,</w:t>
      </w:r>
      <w:r w:rsidR="00C96C3C" w:rsidRPr="00E25D47">
        <w:rPr>
          <w:rFonts w:ascii="Times New Roman" w:hAnsi="Times New Roman" w:cs="Times New Roman"/>
          <w:sz w:val="24"/>
          <w:szCs w:val="24"/>
        </w:rPr>
        <w:t xml:space="preserve"> osób w wieku 60 +</w:t>
      </w:r>
      <w:r w:rsidR="00952334" w:rsidRPr="00E25D47">
        <w:rPr>
          <w:rFonts w:ascii="Times New Roman" w:hAnsi="Times New Roman" w:cs="Times New Roman"/>
          <w:sz w:val="24"/>
          <w:szCs w:val="24"/>
        </w:rPr>
        <w:t xml:space="preserve"> oraz niepełnosprawnych,</w:t>
      </w:r>
      <w:r w:rsidR="00C96C3C" w:rsidRPr="00E25D47">
        <w:rPr>
          <w:rFonts w:ascii="Times New Roman" w:hAnsi="Times New Roman" w:cs="Times New Roman"/>
          <w:sz w:val="24"/>
          <w:szCs w:val="24"/>
        </w:rPr>
        <w:t xml:space="preserve"> gdyż są to grupy społeczności gminy które wymagają w szczególności podjęcia kompleksowych działań na rzecz integracji, ze względu na złożoność i natężenie czynników powodujących;</w:t>
      </w:r>
      <w:r w:rsidR="00295760" w:rsidRPr="00E25D47">
        <w:rPr>
          <w:rFonts w:ascii="Times New Roman" w:hAnsi="Times New Roman" w:cs="Times New Roman"/>
          <w:sz w:val="24"/>
          <w:szCs w:val="24"/>
        </w:rPr>
        <w:t xml:space="preserve"> j</w:t>
      </w:r>
      <w:r w:rsidR="00C96C3C" w:rsidRPr="00E25D47">
        <w:rPr>
          <w:rFonts w:ascii="Times New Roman" w:hAnsi="Times New Roman" w:cs="Times New Roman"/>
          <w:sz w:val="24"/>
          <w:szCs w:val="24"/>
        </w:rPr>
        <w:t>ej wykluczenie społeczne</w:t>
      </w:r>
      <w:r w:rsidR="00C96C3C" w:rsidRPr="00E25D47">
        <w:rPr>
          <w:rStyle w:val="Odwoanieprzypisudolnego"/>
          <w:rFonts w:ascii="Times New Roman" w:hAnsi="Times New Roman" w:cs="Times New Roman"/>
          <w:sz w:val="24"/>
          <w:szCs w:val="24"/>
        </w:rPr>
        <w:footnoteReference w:id="28"/>
      </w:r>
      <w:r w:rsidR="00C96C3C" w:rsidRPr="00E25D47">
        <w:rPr>
          <w:rFonts w:ascii="Times New Roman" w:hAnsi="Times New Roman" w:cs="Times New Roman"/>
          <w:sz w:val="24"/>
          <w:szCs w:val="24"/>
        </w:rPr>
        <w:t>.</w:t>
      </w:r>
      <w:r w:rsidR="00E25D47">
        <w:rPr>
          <w:rFonts w:ascii="Times New Roman" w:eastAsiaTheme="minorHAnsi" w:hAnsi="Times New Roman" w:cs="Times New Roman"/>
          <w:sz w:val="24"/>
          <w:szCs w:val="24"/>
          <w:lang w:eastAsia="en-US"/>
        </w:rPr>
        <w:t xml:space="preserve"> </w:t>
      </w:r>
      <w:r w:rsidR="00800CB2">
        <w:rPr>
          <w:rFonts w:ascii="Times New Roman" w:eastAsiaTheme="minorHAnsi" w:hAnsi="Times New Roman" w:cs="Times New Roman"/>
          <w:sz w:val="24"/>
          <w:szCs w:val="24"/>
          <w:lang w:eastAsia="en-US"/>
        </w:rPr>
        <w:tab/>
      </w:r>
      <w:r w:rsidR="00800CB2">
        <w:rPr>
          <w:rFonts w:ascii="Times New Roman" w:eastAsiaTheme="minorHAnsi" w:hAnsi="Times New Roman" w:cs="Times New Roman"/>
          <w:sz w:val="24"/>
          <w:szCs w:val="24"/>
          <w:lang w:eastAsia="en-US"/>
        </w:rPr>
        <w:tab/>
      </w:r>
      <w:r w:rsidR="00952334">
        <w:rPr>
          <w:rFonts w:ascii="Times New Roman" w:hAnsi="Times New Roman" w:cs="Times New Roman"/>
          <w:sz w:val="24"/>
          <w:szCs w:val="24"/>
        </w:rPr>
        <w:t>Biorąc pod uwagę powyższe dane i informacje poprzez Program Aktywności Lokalnej będą sukcesywnie podejmowane działania zmierzające do optymalnego zminimalizowania problemów społecznych mieszkańców Gminy Drohiczyn.</w:t>
      </w:r>
    </w:p>
    <w:p w:rsidR="00C6063F" w:rsidRDefault="00C6063F" w:rsidP="00602A31">
      <w:pPr>
        <w:autoSpaceDE w:val="0"/>
        <w:autoSpaceDN w:val="0"/>
        <w:adjustRightInd w:val="0"/>
        <w:spacing w:after="0" w:line="360" w:lineRule="auto"/>
        <w:jc w:val="both"/>
        <w:rPr>
          <w:rFonts w:ascii="Times New Roman" w:hAnsi="Times New Roman" w:cs="Times New Roman"/>
          <w:sz w:val="24"/>
          <w:szCs w:val="24"/>
        </w:rPr>
      </w:pPr>
    </w:p>
    <w:p w:rsidR="00544795" w:rsidRDefault="00544795" w:rsidP="00602A31">
      <w:pPr>
        <w:autoSpaceDE w:val="0"/>
        <w:autoSpaceDN w:val="0"/>
        <w:adjustRightInd w:val="0"/>
        <w:spacing w:after="0" w:line="360" w:lineRule="auto"/>
        <w:jc w:val="both"/>
        <w:rPr>
          <w:rFonts w:ascii="Times New Roman" w:hAnsi="Times New Roman" w:cs="Times New Roman"/>
          <w:sz w:val="24"/>
          <w:szCs w:val="24"/>
        </w:rPr>
      </w:pPr>
    </w:p>
    <w:p w:rsidR="00620E8D" w:rsidRDefault="00620E8D" w:rsidP="00620E8D">
      <w:pPr>
        <w:shd w:val="clear" w:color="auto" w:fill="FFFFFF"/>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20E8D" w:rsidRPr="00403B26" w:rsidRDefault="00620E8D" w:rsidP="00620E8D">
      <w:pPr>
        <w:shd w:val="clear" w:color="auto" w:fill="FFFFFF"/>
        <w:spacing w:line="360" w:lineRule="auto"/>
        <w:ind w:firstLine="360"/>
        <w:jc w:val="both"/>
        <w:rPr>
          <w:rFonts w:ascii="Times New Roman" w:hAnsi="Times New Roman" w:cs="Times New Roman"/>
          <w:sz w:val="24"/>
          <w:szCs w:val="24"/>
        </w:rPr>
      </w:pPr>
      <w:r>
        <w:rPr>
          <w:rFonts w:ascii="Times New Roman" w:hAnsi="Times New Roman" w:cs="Times New Roman"/>
        </w:rPr>
        <w:tab/>
      </w:r>
    </w:p>
    <w:p w:rsidR="00544795" w:rsidRDefault="00544795" w:rsidP="00602A31">
      <w:pPr>
        <w:autoSpaceDE w:val="0"/>
        <w:autoSpaceDN w:val="0"/>
        <w:adjustRightInd w:val="0"/>
        <w:spacing w:after="0" w:line="360" w:lineRule="auto"/>
        <w:jc w:val="both"/>
        <w:rPr>
          <w:rFonts w:ascii="Times New Roman" w:hAnsi="Times New Roman" w:cs="Times New Roman"/>
          <w:sz w:val="24"/>
          <w:szCs w:val="24"/>
        </w:rPr>
      </w:pPr>
    </w:p>
    <w:p w:rsidR="00544795" w:rsidRDefault="00544795" w:rsidP="00602A31">
      <w:pPr>
        <w:autoSpaceDE w:val="0"/>
        <w:autoSpaceDN w:val="0"/>
        <w:adjustRightInd w:val="0"/>
        <w:spacing w:after="0" w:line="360" w:lineRule="auto"/>
        <w:jc w:val="both"/>
        <w:rPr>
          <w:rFonts w:ascii="Times New Roman" w:hAnsi="Times New Roman" w:cs="Times New Roman"/>
          <w:sz w:val="24"/>
          <w:szCs w:val="24"/>
        </w:rPr>
      </w:pPr>
    </w:p>
    <w:p w:rsidR="00ED76CD" w:rsidRDefault="00ED76CD" w:rsidP="00602A31">
      <w:pPr>
        <w:autoSpaceDE w:val="0"/>
        <w:autoSpaceDN w:val="0"/>
        <w:adjustRightInd w:val="0"/>
        <w:spacing w:after="0" w:line="360" w:lineRule="auto"/>
        <w:jc w:val="both"/>
        <w:rPr>
          <w:rFonts w:ascii="Times New Roman" w:hAnsi="Times New Roman" w:cs="Times New Roman"/>
          <w:sz w:val="24"/>
          <w:szCs w:val="24"/>
        </w:rPr>
      </w:pPr>
    </w:p>
    <w:p w:rsidR="00ED76CD" w:rsidRDefault="00ED76CD" w:rsidP="00602A31">
      <w:pPr>
        <w:autoSpaceDE w:val="0"/>
        <w:autoSpaceDN w:val="0"/>
        <w:adjustRightInd w:val="0"/>
        <w:spacing w:after="0" w:line="360" w:lineRule="auto"/>
        <w:jc w:val="both"/>
        <w:rPr>
          <w:rFonts w:ascii="Times New Roman" w:hAnsi="Times New Roman" w:cs="Times New Roman"/>
          <w:sz w:val="24"/>
          <w:szCs w:val="24"/>
        </w:rPr>
      </w:pPr>
    </w:p>
    <w:p w:rsidR="00ED76CD" w:rsidRDefault="00ED76CD" w:rsidP="00602A31">
      <w:pPr>
        <w:autoSpaceDE w:val="0"/>
        <w:autoSpaceDN w:val="0"/>
        <w:adjustRightInd w:val="0"/>
        <w:spacing w:after="0" w:line="360" w:lineRule="auto"/>
        <w:jc w:val="both"/>
        <w:rPr>
          <w:rFonts w:ascii="Times New Roman" w:hAnsi="Times New Roman" w:cs="Times New Roman"/>
          <w:sz w:val="24"/>
          <w:szCs w:val="24"/>
        </w:rPr>
      </w:pPr>
    </w:p>
    <w:p w:rsidR="00212218" w:rsidRDefault="00212218" w:rsidP="00602A31">
      <w:pPr>
        <w:autoSpaceDE w:val="0"/>
        <w:autoSpaceDN w:val="0"/>
        <w:adjustRightInd w:val="0"/>
        <w:spacing w:after="0" w:line="360" w:lineRule="auto"/>
        <w:jc w:val="both"/>
        <w:rPr>
          <w:rFonts w:ascii="Times New Roman" w:hAnsi="Times New Roman" w:cs="Times New Roman"/>
          <w:sz w:val="24"/>
          <w:szCs w:val="24"/>
        </w:rPr>
      </w:pPr>
    </w:p>
    <w:p w:rsidR="00212218" w:rsidRDefault="00212218" w:rsidP="00602A31">
      <w:pPr>
        <w:autoSpaceDE w:val="0"/>
        <w:autoSpaceDN w:val="0"/>
        <w:adjustRightInd w:val="0"/>
        <w:spacing w:after="0" w:line="360" w:lineRule="auto"/>
        <w:jc w:val="both"/>
        <w:rPr>
          <w:rFonts w:ascii="Times New Roman" w:hAnsi="Times New Roman" w:cs="Times New Roman"/>
          <w:sz w:val="24"/>
          <w:szCs w:val="24"/>
        </w:rPr>
      </w:pPr>
    </w:p>
    <w:p w:rsidR="00212218" w:rsidRDefault="00212218" w:rsidP="00602A31">
      <w:pPr>
        <w:autoSpaceDE w:val="0"/>
        <w:autoSpaceDN w:val="0"/>
        <w:adjustRightInd w:val="0"/>
        <w:spacing w:after="0" w:line="360" w:lineRule="auto"/>
        <w:jc w:val="both"/>
        <w:rPr>
          <w:rFonts w:ascii="Times New Roman" w:hAnsi="Times New Roman" w:cs="Times New Roman"/>
          <w:sz w:val="24"/>
          <w:szCs w:val="24"/>
        </w:rPr>
      </w:pPr>
    </w:p>
    <w:p w:rsidR="00CC6484" w:rsidRDefault="00CC6484" w:rsidP="00602A31">
      <w:pPr>
        <w:autoSpaceDE w:val="0"/>
        <w:autoSpaceDN w:val="0"/>
        <w:adjustRightInd w:val="0"/>
        <w:spacing w:after="0" w:line="360" w:lineRule="auto"/>
        <w:jc w:val="both"/>
        <w:rPr>
          <w:rFonts w:ascii="Times New Roman" w:hAnsi="Times New Roman" w:cs="Times New Roman"/>
          <w:sz w:val="24"/>
          <w:szCs w:val="24"/>
        </w:rPr>
      </w:pPr>
    </w:p>
    <w:p w:rsidR="00212218" w:rsidRPr="002848C4" w:rsidRDefault="00212218" w:rsidP="00602A31">
      <w:pPr>
        <w:autoSpaceDE w:val="0"/>
        <w:autoSpaceDN w:val="0"/>
        <w:adjustRightInd w:val="0"/>
        <w:spacing w:after="0" w:line="360" w:lineRule="auto"/>
        <w:jc w:val="both"/>
        <w:rPr>
          <w:rFonts w:ascii="Times New Roman" w:hAnsi="Times New Roman" w:cs="Times New Roman"/>
          <w:sz w:val="24"/>
          <w:szCs w:val="24"/>
        </w:rPr>
      </w:pPr>
    </w:p>
    <w:p w:rsidR="00647CBB" w:rsidRDefault="00647CBB" w:rsidP="00E40E52">
      <w:pPr>
        <w:pStyle w:val="Akapitzlist"/>
        <w:numPr>
          <w:ilvl w:val="0"/>
          <w:numId w:val="2"/>
        </w:numPr>
        <w:autoSpaceDE w:val="0"/>
        <w:autoSpaceDN w:val="0"/>
        <w:adjustRightInd w:val="0"/>
        <w:spacing w:after="0"/>
        <w:jc w:val="both"/>
        <w:rPr>
          <w:rFonts w:ascii="Times New Roman" w:hAnsi="Times New Roman" w:cs="Times New Roman"/>
          <w:b/>
          <w:sz w:val="24"/>
          <w:szCs w:val="24"/>
        </w:rPr>
      </w:pPr>
      <w:r w:rsidRPr="00647CBB">
        <w:rPr>
          <w:rFonts w:ascii="Times New Roman" w:hAnsi="Times New Roman" w:cs="Times New Roman"/>
          <w:b/>
          <w:sz w:val="24"/>
          <w:szCs w:val="24"/>
        </w:rPr>
        <w:t xml:space="preserve"> ODBIORCY PROGRAMU AKTYWNOŚCI LOKALNEJ          </w:t>
      </w:r>
    </w:p>
    <w:p w:rsidR="00647CBB" w:rsidRDefault="00647CBB" w:rsidP="00647CBB">
      <w:pPr>
        <w:pStyle w:val="Akapitzlist"/>
        <w:autoSpaceDE w:val="0"/>
        <w:autoSpaceDN w:val="0"/>
        <w:adjustRightInd w:val="0"/>
        <w:spacing w:after="0"/>
        <w:ind w:left="1146"/>
        <w:jc w:val="both"/>
        <w:rPr>
          <w:rFonts w:ascii="Times New Roman" w:hAnsi="Times New Roman" w:cs="Times New Roman"/>
          <w:b/>
          <w:sz w:val="24"/>
          <w:szCs w:val="24"/>
        </w:rPr>
      </w:pPr>
    </w:p>
    <w:p w:rsidR="00647CBB" w:rsidRPr="00DA0FF8" w:rsidRDefault="00647CBB" w:rsidP="00DA0FF8">
      <w:pPr>
        <w:pStyle w:val="NormalnyWeb"/>
        <w:shd w:val="clear" w:color="auto" w:fill="FFFFFF"/>
        <w:spacing w:before="0" w:beforeAutospacing="0" w:after="0" w:afterAutospacing="0" w:line="360" w:lineRule="auto"/>
        <w:ind w:firstLine="426"/>
      </w:pPr>
      <w:r w:rsidRPr="00DA0FF8">
        <w:t>Identyfikacja profilu społecznego środowiska lokalnego oraz osób objętych działaniami PAL dokonana została w oparciu o wyniki diagnozy problemów społecznych jak również poprzez rozpoznawanie potrzeb w terenie</w:t>
      </w:r>
    </w:p>
    <w:p w:rsidR="00647CBB" w:rsidRPr="00DA0FF8" w:rsidRDefault="00647CBB" w:rsidP="00647CBB">
      <w:pPr>
        <w:pStyle w:val="NormalnyWeb"/>
        <w:shd w:val="clear" w:color="auto" w:fill="FFFFFF"/>
        <w:spacing w:before="0" w:beforeAutospacing="0" w:after="0" w:afterAutospacing="0" w:line="360" w:lineRule="auto"/>
        <w:jc w:val="both"/>
      </w:pPr>
      <w:r w:rsidRPr="00DA0FF8">
        <w:t>Program aktywności lokalnej będzie skierowany do:</w:t>
      </w:r>
    </w:p>
    <w:p w:rsidR="00647CBB" w:rsidRPr="00DA0FF8" w:rsidRDefault="00647CBB" w:rsidP="00647CBB">
      <w:pPr>
        <w:pStyle w:val="NormalnyWeb"/>
        <w:shd w:val="clear" w:color="auto" w:fill="FFFFFF"/>
        <w:spacing w:before="0" w:beforeAutospacing="0" w:after="0" w:afterAutospacing="0" w:line="360" w:lineRule="auto"/>
        <w:jc w:val="both"/>
      </w:pPr>
      <w:r w:rsidRPr="00DA0FF8">
        <w:t>1)  mieszkańców Gminy Drohiczyn – członków społeczności lokalnej (mieszkańcy gminy, sołectwa, osiedla, ulicy, bloku, sąsiedztwa);</w:t>
      </w:r>
    </w:p>
    <w:p w:rsidR="00647CBB" w:rsidRPr="00DA0FF8" w:rsidRDefault="00647CBB" w:rsidP="00647CBB">
      <w:pPr>
        <w:pStyle w:val="NormalnyWeb"/>
        <w:shd w:val="clear" w:color="auto" w:fill="FFFFFF"/>
        <w:spacing w:before="0" w:beforeAutospacing="0" w:after="0" w:afterAutospacing="0" w:line="360" w:lineRule="auto"/>
      </w:pPr>
      <w:r w:rsidRPr="00DA0FF8">
        <w:t>2)  mieszkańców Gminy Drohiczyn korzystających ze świadczeń pomocy społecznej;</w:t>
      </w:r>
    </w:p>
    <w:p w:rsidR="00647CBB" w:rsidRPr="00DA0FF8" w:rsidRDefault="00647CBB" w:rsidP="00647CBB">
      <w:pPr>
        <w:pStyle w:val="NormalnyWeb"/>
        <w:shd w:val="clear" w:color="auto" w:fill="FFFFFF"/>
        <w:spacing w:before="0" w:beforeAutospacing="0" w:after="0" w:afterAutospacing="0" w:line="360" w:lineRule="auto"/>
      </w:pPr>
      <w:r w:rsidRPr="00DA0FF8">
        <w:t>3)  dzieci w wielu od 7 do 15 roku życia</w:t>
      </w:r>
    </w:p>
    <w:p w:rsidR="00647CBB" w:rsidRPr="00DA0FF8" w:rsidRDefault="00647CBB" w:rsidP="00647CBB">
      <w:pPr>
        <w:pStyle w:val="NormalnyWeb"/>
        <w:shd w:val="clear" w:color="auto" w:fill="FFFFFF"/>
        <w:spacing w:before="0" w:beforeAutospacing="0" w:after="0" w:afterAutospacing="0" w:line="360" w:lineRule="auto"/>
      </w:pPr>
      <w:r w:rsidRPr="00DA0FF8">
        <w:t>4) młodzieży w wieku od 15 do 30 roku życia</w:t>
      </w:r>
    </w:p>
    <w:p w:rsidR="00647CBB" w:rsidRPr="00DA0FF8" w:rsidRDefault="00647CBB" w:rsidP="00647CBB">
      <w:pPr>
        <w:pStyle w:val="NormalnyWeb"/>
        <w:shd w:val="clear" w:color="auto" w:fill="FFFFFF"/>
        <w:spacing w:before="0" w:beforeAutospacing="0" w:after="0" w:afterAutospacing="0" w:line="360" w:lineRule="auto"/>
      </w:pPr>
      <w:r w:rsidRPr="00DA0FF8">
        <w:t xml:space="preserve">5) rolników </w:t>
      </w:r>
    </w:p>
    <w:p w:rsidR="00647CBB" w:rsidRPr="00DA0FF8" w:rsidRDefault="00647CBB" w:rsidP="00647CBB">
      <w:pPr>
        <w:pStyle w:val="NormalnyWeb"/>
        <w:shd w:val="clear" w:color="auto" w:fill="FFFFFF"/>
        <w:spacing w:before="0" w:beforeAutospacing="0" w:after="0" w:afterAutospacing="0" w:line="360" w:lineRule="auto"/>
      </w:pPr>
      <w:r w:rsidRPr="00DA0FF8">
        <w:t xml:space="preserve">6) seniorów – osób starszych w wieku 60 i więcej lat </w:t>
      </w:r>
    </w:p>
    <w:p w:rsidR="00647CBB" w:rsidRPr="00DA0FF8" w:rsidRDefault="00647CBB" w:rsidP="00647CBB">
      <w:pPr>
        <w:pStyle w:val="NormalnyWeb"/>
        <w:shd w:val="clear" w:color="auto" w:fill="FFFFFF"/>
        <w:spacing w:before="0" w:beforeAutospacing="0" w:after="0" w:afterAutospacing="0" w:line="360" w:lineRule="auto"/>
      </w:pPr>
      <w:r w:rsidRPr="00DA0FF8">
        <w:t>7)  osób zagrożonych wykluczeniem społecznym, w tym:</w:t>
      </w:r>
      <w:r w:rsidRPr="00DA0FF8">
        <w:br/>
        <w:t xml:space="preserve">8)  osób długotrwale bezrobotnych, </w:t>
      </w:r>
    </w:p>
    <w:p w:rsidR="00647CBB" w:rsidRPr="00DA0FF8" w:rsidRDefault="00647CBB" w:rsidP="00647CBB">
      <w:pPr>
        <w:pStyle w:val="NormalnyWeb"/>
        <w:shd w:val="clear" w:color="auto" w:fill="FFFFFF"/>
        <w:spacing w:before="0" w:beforeAutospacing="0" w:after="0" w:afterAutospacing="0" w:line="360" w:lineRule="auto"/>
        <w:jc w:val="both"/>
      </w:pPr>
      <w:r w:rsidRPr="00DA0FF8">
        <w:t xml:space="preserve">9) osób wymagających szczególnego zaangażowania ze względu na ograniczoną samodzielność: osoby z niepełnosprawnością osoby starsze; </w:t>
      </w:r>
    </w:p>
    <w:p w:rsidR="00647CBB" w:rsidRPr="00DA0FF8" w:rsidRDefault="00647CBB" w:rsidP="00647CBB">
      <w:pPr>
        <w:pStyle w:val="NormalnyWeb"/>
        <w:shd w:val="clear" w:color="auto" w:fill="FFFFFF"/>
        <w:spacing w:before="0" w:beforeAutospacing="0" w:after="0" w:afterAutospacing="0" w:line="360" w:lineRule="auto"/>
        <w:jc w:val="both"/>
      </w:pPr>
      <w:r w:rsidRPr="00DA0FF8">
        <w:t>10)  osób nieaktywnych zawodowo z uwagi na opiekę nad dziećmi lub innymi osobami zależnymi,</w:t>
      </w:r>
      <w:r w:rsidRPr="00DA0FF8">
        <w:br/>
        <w:t>11) osób uzależnionych od alkoholu lub innych środków odurzających, poddających się procesowi</w:t>
      </w:r>
      <w:r w:rsidRPr="00DA0FF8">
        <w:rPr>
          <w:rStyle w:val="apple-converted-space"/>
        </w:rPr>
        <w:t> </w:t>
      </w:r>
      <w:r w:rsidRPr="00DA0FF8">
        <w:t xml:space="preserve"> leczenia lub będących po jego zakończeniu,</w:t>
      </w:r>
    </w:p>
    <w:p w:rsidR="00647CBB" w:rsidRPr="00DA0FF8" w:rsidRDefault="00647CBB" w:rsidP="00647CBB">
      <w:pPr>
        <w:pStyle w:val="NormalnyWeb"/>
        <w:shd w:val="clear" w:color="auto" w:fill="FFFFFF"/>
        <w:spacing w:before="0" w:beforeAutospacing="0" w:after="0" w:afterAutospacing="0" w:line="360" w:lineRule="auto"/>
        <w:jc w:val="both"/>
      </w:pPr>
      <w:r w:rsidRPr="00DA0FF8">
        <w:t>12) osób z problemami w sprawach opiekuńczo-wychowawczych lub dotyczących rodziny w</w:t>
      </w:r>
      <w:r w:rsidRPr="00DA0FF8">
        <w:rPr>
          <w:rStyle w:val="apple-converted-space"/>
        </w:rPr>
        <w:t> </w:t>
      </w:r>
      <w:r w:rsidRPr="00DA0FF8">
        <w:br/>
        <w:t>    kryzysie, zwłaszcza rodziny niepełnej lub wielodzietnej,</w:t>
      </w:r>
    </w:p>
    <w:p w:rsidR="00647CBB" w:rsidRPr="00DA0FF8" w:rsidRDefault="00647CBB" w:rsidP="00647CBB">
      <w:pPr>
        <w:pStyle w:val="NormalnyWeb"/>
        <w:shd w:val="clear" w:color="auto" w:fill="FFFFFF"/>
        <w:spacing w:before="0" w:beforeAutospacing="0" w:after="0" w:afterAutospacing="0" w:line="360" w:lineRule="auto"/>
        <w:jc w:val="both"/>
      </w:pPr>
      <w:r w:rsidRPr="00DA0FF8">
        <w:t>13) osób traktowanych jako otoczenie osób wykluczonych społecznie – wszystkie osoby z najbliższego środowiska, których udział jest niezbędny dla skutecznego wsparcia osób defaworyzowanych.</w:t>
      </w:r>
    </w:p>
    <w:p w:rsidR="00647CBB" w:rsidRPr="00DA0FF8" w:rsidRDefault="00647CBB" w:rsidP="00647CBB">
      <w:pPr>
        <w:spacing w:line="360" w:lineRule="auto"/>
        <w:ind w:firstLine="708"/>
        <w:jc w:val="both"/>
        <w:rPr>
          <w:rFonts w:ascii="Times New Roman" w:hAnsi="Times New Roman" w:cs="Times New Roman"/>
          <w:sz w:val="24"/>
          <w:szCs w:val="24"/>
        </w:rPr>
      </w:pPr>
      <w:r w:rsidRPr="00DA0FF8">
        <w:rPr>
          <w:rFonts w:ascii="Times New Roman" w:hAnsi="Times New Roman" w:cs="Times New Roman"/>
          <w:sz w:val="24"/>
          <w:szCs w:val="24"/>
        </w:rPr>
        <w:t>Zgodnie z diagnozą społeczną i rozeznaniem potrzeb w terenie, działania Programu skierowane będą również do innych grup i środowisk funkcjonujących na terenie Gminy Drohiczyn, które ze względu na stopień problemów jak też i specyfikę profilu społecznego będą zaliczane do grup lub środowisk defaworyzowanych, wymagających wsparcia, a których potrzeba włączenia w proces działań aktywnej integracji wyniknie w trakcie realizacji PAL.</w:t>
      </w:r>
    </w:p>
    <w:p w:rsidR="00647CBB" w:rsidRPr="00DA0FF8" w:rsidRDefault="00647CBB" w:rsidP="00647CBB">
      <w:pPr>
        <w:pStyle w:val="Default"/>
        <w:spacing w:line="360" w:lineRule="auto"/>
        <w:jc w:val="both"/>
        <w:rPr>
          <w:bCs/>
          <w:color w:val="auto"/>
        </w:rPr>
      </w:pPr>
    </w:p>
    <w:p w:rsidR="00647CBB" w:rsidRPr="00DA0FF8" w:rsidRDefault="00647CBB" w:rsidP="00647CBB">
      <w:pPr>
        <w:autoSpaceDE w:val="0"/>
        <w:autoSpaceDN w:val="0"/>
        <w:adjustRightInd w:val="0"/>
        <w:spacing w:after="0"/>
        <w:jc w:val="both"/>
        <w:rPr>
          <w:rFonts w:ascii="Times New Roman" w:hAnsi="Times New Roman" w:cs="Times New Roman"/>
          <w:sz w:val="24"/>
          <w:szCs w:val="24"/>
        </w:rPr>
      </w:pPr>
    </w:p>
    <w:p w:rsidR="00647CBB" w:rsidRPr="00DA0FF8" w:rsidRDefault="00647CBB" w:rsidP="00647CBB">
      <w:pPr>
        <w:pStyle w:val="Akapitzlist"/>
        <w:autoSpaceDE w:val="0"/>
        <w:autoSpaceDN w:val="0"/>
        <w:adjustRightInd w:val="0"/>
        <w:spacing w:after="0"/>
        <w:ind w:left="1146"/>
        <w:jc w:val="both"/>
        <w:rPr>
          <w:rFonts w:ascii="Times New Roman" w:hAnsi="Times New Roman" w:cs="Times New Roman"/>
          <w:sz w:val="24"/>
          <w:szCs w:val="24"/>
        </w:rPr>
      </w:pPr>
      <w:r w:rsidRPr="00DA0FF8">
        <w:rPr>
          <w:rFonts w:ascii="Times New Roman" w:hAnsi="Times New Roman" w:cs="Times New Roman"/>
          <w:sz w:val="24"/>
          <w:szCs w:val="24"/>
        </w:rPr>
        <w:t xml:space="preserve">         </w:t>
      </w:r>
    </w:p>
    <w:p w:rsidR="00647CBB" w:rsidRDefault="00647CBB" w:rsidP="00647CBB">
      <w:pPr>
        <w:pStyle w:val="Akapitzlist"/>
        <w:numPr>
          <w:ilvl w:val="0"/>
          <w:numId w:val="2"/>
        </w:numPr>
        <w:autoSpaceDE w:val="0"/>
        <w:autoSpaceDN w:val="0"/>
        <w:adjustRightInd w:val="0"/>
        <w:spacing w:after="0"/>
        <w:jc w:val="both"/>
        <w:rPr>
          <w:rFonts w:ascii="Times New Roman" w:hAnsi="Times New Roman" w:cs="Times New Roman"/>
          <w:b/>
          <w:sz w:val="24"/>
          <w:szCs w:val="24"/>
        </w:rPr>
      </w:pPr>
      <w:r w:rsidRPr="00E40E52">
        <w:rPr>
          <w:rFonts w:ascii="Times New Roman" w:hAnsi="Times New Roman" w:cs="Times New Roman"/>
          <w:b/>
          <w:sz w:val="24"/>
          <w:szCs w:val="24"/>
        </w:rPr>
        <w:t>CELE PROGRAMU AKTYWNOŚCI  LOKALNEJ</w:t>
      </w:r>
    </w:p>
    <w:p w:rsidR="00B3298A" w:rsidRDefault="00B3298A" w:rsidP="00B3298A">
      <w:pPr>
        <w:autoSpaceDE w:val="0"/>
        <w:autoSpaceDN w:val="0"/>
        <w:adjustRightInd w:val="0"/>
        <w:spacing w:after="0"/>
        <w:jc w:val="both"/>
        <w:rPr>
          <w:rFonts w:ascii="Times New Roman" w:hAnsi="Times New Roman" w:cs="Times New Roman"/>
          <w:b/>
          <w:sz w:val="24"/>
          <w:szCs w:val="24"/>
        </w:rPr>
      </w:pPr>
    </w:p>
    <w:p w:rsidR="00C609EF" w:rsidRPr="00C609EF" w:rsidRDefault="00B3298A" w:rsidP="00C609EF">
      <w:pPr>
        <w:autoSpaceDE w:val="0"/>
        <w:autoSpaceDN w:val="0"/>
        <w:adjustRightInd w:val="0"/>
        <w:spacing w:after="0" w:line="360" w:lineRule="auto"/>
        <w:ind w:firstLine="360"/>
        <w:jc w:val="both"/>
        <w:rPr>
          <w:rFonts w:ascii="Times New Roman" w:hAnsi="Times New Roman" w:cs="Times New Roman"/>
          <w:bCs/>
          <w:sz w:val="24"/>
          <w:szCs w:val="24"/>
        </w:rPr>
      </w:pPr>
      <w:r>
        <w:rPr>
          <w:rStyle w:val="Domylnaczcionkaakapitu1"/>
          <w:b/>
          <w:bCs/>
          <w:shd w:val="clear" w:color="auto" w:fill="FFFFFF"/>
        </w:rPr>
        <w:t>Celem nadrzędnym Programu Aktywności Lokalnej</w:t>
      </w:r>
      <w:r>
        <w:rPr>
          <w:rStyle w:val="Domylnaczcionkaakapitu1"/>
          <w:shd w:val="clear" w:color="auto" w:fill="FFFFFF"/>
        </w:rPr>
        <w:t xml:space="preserve"> dla Gminy Drohiczyn jest zwiększenie aktywności oraz integracji; lokalnej społeczności, ze szczególnym uwzględnieniem grup defaworyzowanych i środowisk zagrożonych wykluczeniem społecznym we wszystkich obszarach życia społecznego w tym także rynku pracy oraz zwiększenie ich potencjału rozwojowego. </w:t>
      </w:r>
      <w:r w:rsidR="00C609EF" w:rsidRPr="00C609EF">
        <w:rPr>
          <w:rFonts w:ascii="Times New Roman" w:hAnsi="Times New Roman" w:cs="Times New Roman"/>
          <w:bCs/>
          <w:sz w:val="24"/>
          <w:szCs w:val="24"/>
        </w:rPr>
        <w:t>Zniweluje to dalsze pogarszanie się sytuacji ludzi zamieszkującym na tym terenie i zmniejszy dziedziczenie przez następne pokolenie negatywnych wzorców zachowania.</w:t>
      </w:r>
    </w:p>
    <w:p w:rsidR="00B3298A" w:rsidRDefault="00B3298A" w:rsidP="00B3298A">
      <w:pPr>
        <w:pStyle w:val="Default"/>
        <w:spacing w:line="360" w:lineRule="auto"/>
        <w:jc w:val="both"/>
        <w:rPr>
          <w:rStyle w:val="Domylnaczcionkaakapitu1"/>
          <w:shd w:val="clear" w:color="auto" w:fill="FFFFFF"/>
        </w:rPr>
      </w:pPr>
      <w:r>
        <w:rPr>
          <w:rStyle w:val="Domylnaczcionkaakapitu1"/>
          <w:shd w:val="clear" w:color="auto" w:fill="FFFFFF"/>
        </w:rPr>
        <w:t xml:space="preserve"> Cel osiągnięty zostanie poprzez eliminację czynników prowadzących do wykluczenia społecznego; nakierowanego na rozwiązywanie problemów </w:t>
      </w:r>
      <w:r w:rsidRPr="00F9714B">
        <w:rPr>
          <w:rStyle w:val="Domylnaczcionkaakapitu1"/>
          <w:color w:val="auto"/>
          <w:shd w:val="clear" w:color="auto" w:fill="FFFFFF"/>
        </w:rPr>
        <w:t>lokalnych i tym samym przeciwdziałanie zjawisku wykluczenia społecznego.</w:t>
      </w:r>
      <w:r>
        <w:rPr>
          <w:rStyle w:val="Domylnaczcionkaakapitu1"/>
          <w:shd w:val="clear" w:color="auto" w:fill="FFFFFF"/>
        </w:rPr>
        <w:t xml:space="preserve"> </w:t>
      </w:r>
    </w:p>
    <w:p w:rsidR="00B3298A" w:rsidRPr="00F9714B" w:rsidRDefault="00B3298A" w:rsidP="00B3298A">
      <w:pPr>
        <w:pStyle w:val="Default"/>
        <w:spacing w:line="360" w:lineRule="auto"/>
        <w:jc w:val="both"/>
      </w:pPr>
    </w:p>
    <w:p w:rsidR="00B3298A" w:rsidRDefault="00B3298A" w:rsidP="00B3298A">
      <w:pPr>
        <w:pStyle w:val="Default"/>
        <w:spacing w:line="360" w:lineRule="auto"/>
        <w:jc w:val="both"/>
        <w:rPr>
          <w:rStyle w:val="Domylnaczcionkaakapitu1"/>
          <w:b/>
          <w:bCs/>
          <w:shd w:val="clear" w:color="auto" w:fill="FFFFFF"/>
        </w:rPr>
      </w:pPr>
      <w:r>
        <w:rPr>
          <w:rStyle w:val="Domylnaczcionkaakapitu1"/>
          <w:b/>
          <w:bCs/>
          <w:shd w:val="clear" w:color="auto" w:fill="FFFFFF"/>
        </w:rPr>
        <w:t>Cele szczegółowe PAL:</w:t>
      </w:r>
    </w:p>
    <w:p w:rsidR="00B3298A" w:rsidRDefault="00B3298A" w:rsidP="00B3298A">
      <w:pPr>
        <w:pStyle w:val="Default"/>
        <w:widowControl w:val="0"/>
        <w:numPr>
          <w:ilvl w:val="0"/>
          <w:numId w:val="18"/>
        </w:numPr>
        <w:suppressAutoHyphens/>
        <w:autoSpaceDE/>
        <w:autoSpaceDN/>
        <w:adjustRightInd/>
        <w:spacing w:line="360" w:lineRule="auto"/>
        <w:jc w:val="both"/>
        <w:textAlignment w:val="baseline"/>
        <w:rPr>
          <w:rStyle w:val="Domylnaczcionkaakapitu1"/>
          <w:shd w:val="clear" w:color="auto" w:fill="FFFFFF"/>
        </w:rPr>
      </w:pPr>
      <w:r>
        <w:rPr>
          <w:rStyle w:val="Domylnaczcionkaakapitu1"/>
          <w:b/>
          <w:bCs/>
          <w:shd w:val="clear" w:color="auto" w:fill="FFFFFF"/>
        </w:rPr>
        <w:t xml:space="preserve">Cel I: </w:t>
      </w:r>
      <w:r>
        <w:rPr>
          <w:rStyle w:val="Domylnaczcionkaakapitu1"/>
          <w:shd w:val="clear" w:color="auto" w:fill="FFFFFF"/>
        </w:rPr>
        <w:t>Wzrost poziomu integracji społecznej, osób zagrożonych wykluczeniem społecznym i wykluczonych, a tym samym zmniejszenie obszaru wykluczenia społecznego,</w:t>
      </w:r>
    </w:p>
    <w:p w:rsidR="00B3298A" w:rsidRDefault="00B3298A" w:rsidP="00B3298A">
      <w:pPr>
        <w:pStyle w:val="Default"/>
        <w:widowControl w:val="0"/>
        <w:numPr>
          <w:ilvl w:val="0"/>
          <w:numId w:val="18"/>
        </w:numPr>
        <w:suppressAutoHyphens/>
        <w:autoSpaceDE/>
        <w:autoSpaceDN/>
        <w:adjustRightInd/>
        <w:spacing w:line="360" w:lineRule="auto"/>
        <w:jc w:val="both"/>
        <w:textAlignment w:val="baseline"/>
        <w:rPr>
          <w:rStyle w:val="Domylnaczcionkaakapitu1"/>
          <w:shd w:val="clear" w:color="auto" w:fill="FFFFFF"/>
        </w:rPr>
      </w:pPr>
      <w:r>
        <w:rPr>
          <w:rStyle w:val="Domylnaczcionkaakapitu1"/>
          <w:b/>
          <w:bCs/>
          <w:shd w:val="clear" w:color="auto" w:fill="FFFFFF"/>
        </w:rPr>
        <w:t>Cel II:</w:t>
      </w:r>
      <w:r>
        <w:rPr>
          <w:rStyle w:val="Domylnaczcionkaakapitu1"/>
          <w:shd w:val="clear" w:color="auto" w:fill="FFFFFF"/>
        </w:rPr>
        <w:t xml:space="preserve"> Aktywizacja grup zagrożonych wykluczeniem społecznym we wszystkich obszarach życia społecznego, w tym także rynku pracy oraz zwiększenia ich potencjału rozwojowego,</w:t>
      </w:r>
    </w:p>
    <w:p w:rsidR="00152352" w:rsidRDefault="00B3298A" w:rsidP="002744B0">
      <w:pPr>
        <w:pStyle w:val="Default"/>
        <w:widowControl w:val="0"/>
        <w:numPr>
          <w:ilvl w:val="0"/>
          <w:numId w:val="18"/>
        </w:numPr>
        <w:suppressAutoHyphens/>
        <w:autoSpaceDE/>
        <w:autoSpaceDN/>
        <w:adjustRightInd/>
        <w:spacing w:line="360" w:lineRule="auto"/>
        <w:jc w:val="both"/>
        <w:textAlignment w:val="baseline"/>
        <w:rPr>
          <w:rStyle w:val="Domylnaczcionkaakapitu1"/>
          <w:shd w:val="clear" w:color="auto" w:fill="FFFFFF"/>
        </w:rPr>
      </w:pPr>
      <w:r>
        <w:rPr>
          <w:rStyle w:val="Domylnaczcionkaakapitu1"/>
          <w:b/>
          <w:bCs/>
          <w:shd w:val="clear" w:color="auto" w:fill="FFFFFF"/>
        </w:rPr>
        <w:t>Cel III:</w:t>
      </w:r>
      <w:r>
        <w:rPr>
          <w:rStyle w:val="Domylnaczcionkaakapitu1"/>
          <w:shd w:val="clear" w:color="auto" w:fill="FFFFFF"/>
        </w:rPr>
        <w:t xml:space="preserve"> Zwiększenie aktywności mieszkańców oraz ich świadomości obywatelskiej, aktywizacja społeczności od pomocy do samopomocy.</w:t>
      </w:r>
    </w:p>
    <w:p w:rsidR="002744B0" w:rsidRPr="002744B0" w:rsidRDefault="002744B0" w:rsidP="002744B0">
      <w:pPr>
        <w:pStyle w:val="Default"/>
        <w:widowControl w:val="0"/>
        <w:suppressAutoHyphens/>
        <w:autoSpaceDE/>
        <w:autoSpaceDN/>
        <w:adjustRightInd/>
        <w:spacing w:line="360" w:lineRule="auto"/>
        <w:ind w:left="765"/>
        <w:jc w:val="both"/>
        <w:textAlignment w:val="baseline"/>
        <w:rPr>
          <w:shd w:val="clear" w:color="auto" w:fill="FFFFFF"/>
        </w:rPr>
      </w:pPr>
    </w:p>
    <w:p w:rsidR="00152352" w:rsidRPr="00E40E52" w:rsidRDefault="00152352" w:rsidP="00152352">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 programach aktywności lokalnej wykorzystuje się już istniejące zasoby instytucjonalne i organizacyjne, które nie zawsze są w pełni zaangażowane w pracę, bądź współpracę na rzecz społeczności lokalnej.</w:t>
      </w:r>
    </w:p>
    <w:p w:rsidR="00C6063F" w:rsidRPr="00E40E52" w:rsidRDefault="00C6063F" w:rsidP="00152352">
      <w:pPr>
        <w:pStyle w:val="Akapitzlist"/>
        <w:autoSpaceDE w:val="0"/>
        <w:autoSpaceDN w:val="0"/>
        <w:adjustRightInd w:val="0"/>
        <w:spacing w:after="0" w:line="360" w:lineRule="auto"/>
        <w:jc w:val="both"/>
        <w:rPr>
          <w:rFonts w:ascii="Times New Roman" w:hAnsi="Times New Roman" w:cs="Times New Roman"/>
          <w:b/>
          <w:bCs/>
          <w:sz w:val="24"/>
          <w:szCs w:val="24"/>
        </w:rPr>
      </w:pPr>
    </w:p>
    <w:p w:rsidR="0010404A" w:rsidRDefault="0010404A" w:rsidP="00E40E52">
      <w:pPr>
        <w:autoSpaceDE w:val="0"/>
        <w:autoSpaceDN w:val="0"/>
        <w:adjustRightInd w:val="0"/>
        <w:spacing w:after="0"/>
        <w:ind w:left="360"/>
        <w:jc w:val="both"/>
        <w:rPr>
          <w:rFonts w:ascii="Times New Roman" w:hAnsi="Times New Roman" w:cs="Times New Roman"/>
          <w:b/>
          <w:sz w:val="24"/>
          <w:szCs w:val="24"/>
        </w:rPr>
      </w:pPr>
    </w:p>
    <w:p w:rsidR="001E55DF" w:rsidRDefault="001E55DF" w:rsidP="00E40E52">
      <w:pPr>
        <w:autoSpaceDE w:val="0"/>
        <w:autoSpaceDN w:val="0"/>
        <w:adjustRightInd w:val="0"/>
        <w:spacing w:after="0"/>
        <w:ind w:left="360"/>
        <w:jc w:val="both"/>
        <w:rPr>
          <w:rFonts w:ascii="Times New Roman" w:hAnsi="Times New Roman" w:cs="Times New Roman"/>
          <w:b/>
          <w:sz w:val="24"/>
          <w:szCs w:val="24"/>
        </w:rPr>
      </w:pPr>
    </w:p>
    <w:p w:rsidR="001C4C05" w:rsidRDefault="001C4C05" w:rsidP="00E40E52">
      <w:pPr>
        <w:autoSpaceDE w:val="0"/>
        <w:autoSpaceDN w:val="0"/>
        <w:adjustRightInd w:val="0"/>
        <w:spacing w:after="0"/>
        <w:ind w:left="360"/>
        <w:jc w:val="both"/>
        <w:rPr>
          <w:rFonts w:ascii="Times New Roman" w:hAnsi="Times New Roman" w:cs="Times New Roman"/>
          <w:b/>
          <w:sz w:val="24"/>
          <w:szCs w:val="24"/>
        </w:rPr>
      </w:pPr>
    </w:p>
    <w:p w:rsidR="002744B0" w:rsidRDefault="002744B0" w:rsidP="00E40E52">
      <w:pPr>
        <w:autoSpaceDE w:val="0"/>
        <w:autoSpaceDN w:val="0"/>
        <w:adjustRightInd w:val="0"/>
        <w:spacing w:after="0"/>
        <w:ind w:left="360"/>
        <w:jc w:val="both"/>
        <w:rPr>
          <w:rFonts w:ascii="Times New Roman" w:hAnsi="Times New Roman" w:cs="Times New Roman"/>
          <w:b/>
          <w:sz w:val="24"/>
          <w:szCs w:val="24"/>
        </w:rPr>
      </w:pPr>
    </w:p>
    <w:p w:rsidR="002744B0" w:rsidRDefault="002744B0" w:rsidP="00E40E52">
      <w:pPr>
        <w:autoSpaceDE w:val="0"/>
        <w:autoSpaceDN w:val="0"/>
        <w:adjustRightInd w:val="0"/>
        <w:spacing w:after="0"/>
        <w:ind w:left="360"/>
        <w:jc w:val="both"/>
        <w:rPr>
          <w:rFonts w:ascii="Times New Roman" w:hAnsi="Times New Roman" w:cs="Times New Roman"/>
          <w:b/>
          <w:sz w:val="24"/>
          <w:szCs w:val="24"/>
        </w:rPr>
      </w:pPr>
    </w:p>
    <w:p w:rsidR="002744B0" w:rsidRDefault="002744B0" w:rsidP="00E40E52">
      <w:pPr>
        <w:autoSpaceDE w:val="0"/>
        <w:autoSpaceDN w:val="0"/>
        <w:adjustRightInd w:val="0"/>
        <w:spacing w:after="0"/>
        <w:ind w:left="360"/>
        <w:jc w:val="both"/>
        <w:rPr>
          <w:rFonts w:ascii="Times New Roman" w:hAnsi="Times New Roman" w:cs="Times New Roman"/>
          <w:b/>
          <w:sz w:val="24"/>
          <w:szCs w:val="24"/>
        </w:rPr>
      </w:pPr>
    </w:p>
    <w:p w:rsidR="001C4C05" w:rsidRDefault="001C4C05" w:rsidP="00E40E52">
      <w:pPr>
        <w:autoSpaceDE w:val="0"/>
        <w:autoSpaceDN w:val="0"/>
        <w:adjustRightInd w:val="0"/>
        <w:spacing w:after="0"/>
        <w:ind w:left="360"/>
        <w:jc w:val="both"/>
        <w:rPr>
          <w:rFonts w:ascii="Times New Roman" w:hAnsi="Times New Roman" w:cs="Times New Roman"/>
          <w:b/>
          <w:sz w:val="24"/>
          <w:szCs w:val="24"/>
        </w:rPr>
      </w:pPr>
    </w:p>
    <w:p w:rsidR="001C4C05" w:rsidRDefault="001C4C05" w:rsidP="00E40E52">
      <w:pPr>
        <w:autoSpaceDE w:val="0"/>
        <w:autoSpaceDN w:val="0"/>
        <w:adjustRightInd w:val="0"/>
        <w:spacing w:after="0"/>
        <w:ind w:left="360"/>
        <w:jc w:val="both"/>
        <w:rPr>
          <w:rFonts w:ascii="Times New Roman" w:hAnsi="Times New Roman" w:cs="Times New Roman"/>
          <w:b/>
          <w:sz w:val="24"/>
          <w:szCs w:val="24"/>
        </w:rPr>
      </w:pPr>
    </w:p>
    <w:p w:rsidR="001C4C05" w:rsidRPr="00E40E52" w:rsidRDefault="001C4C05" w:rsidP="00B3298A">
      <w:pPr>
        <w:autoSpaceDE w:val="0"/>
        <w:autoSpaceDN w:val="0"/>
        <w:adjustRightInd w:val="0"/>
        <w:spacing w:after="0"/>
        <w:jc w:val="both"/>
        <w:rPr>
          <w:rFonts w:ascii="Times New Roman" w:hAnsi="Times New Roman" w:cs="Times New Roman"/>
          <w:b/>
          <w:sz w:val="24"/>
          <w:szCs w:val="24"/>
        </w:rPr>
      </w:pPr>
    </w:p>
    <w:p w:rsidR="007E5AD2" w:rsidRPr="00B3298A" w:rsidRDefault="00B3298A" w:rsidP="00E40E52">
      <w:pPr>
        <w:pStyle w:val="Akapitzlist"/>
        <w:numPr>
          <w:ilvl w:val="0"/>
          <w:numId w:val="2"/>
        </w:numPr>
        <w:autoSpaceDE w:val="0"/>
        <w:autoSpaceDN w:val="0"/>
        <w:adjustRightInd w:val="0"/>
        <w:spacing w:after="0"/>
        <w:ind w:left="426" w:hanging="426"/>
        <w:jc w:val="both"/>
        <w:rPr>
          <w:rFonts w:ascii="Times New Roman" w:hAnsi="Times New Roman" w:cs="Times New Roman"/>
          <w:sz w:val="24"/>
          <w:szCs w:val="24"/>
        </w:rPr>
      </w:pPr>
      <w:r w:rsidRPr="00B3298A">
        <w:rPr>
          <w:rFonts w:ascii="Times New Roman" w:hAnsi="Times New Roman" w:cs="Times New Roman"/>
          <w:b/>
          <w:sz w:val="24"/>
          <w:szCs w:val="24"/>
        </w:rPr>
        <w:t xml:space="preserve">KIERUNKI DZIAŁAŃ PROGRAMU AKTYWNOŚCI LOKALNEJ </w:t>
      </w:r>
      <w:r w:rsidR="00920442" w:rsidRPr="00B3298A">
        <w:rPr>
          <w:rFonts w:ascii="Times New Roman" w:hAnsi="Times New Roman" w:cs="Times New Roman"/>
          <w:b/>
          <w:sz w:val="24"/>
          <w:szCs w:val="24"/>
        </w:rPr>
        <w:t xml:space="preserve"> </w:t>
      </w:r>
    </w:p>
    <w:p w:rsidR="00B3298A" w:rsidRDefault="00B3298A" w:rsidP="00B3298A">
      <w:pPr>
        <w:pStyle w:val="Akapitzlist"/>
        <w:autoSpaceDE w:val="0"/>
        <w:autoSpaceDN w:val="0"/>
        <w:adjustRightInd w:val="0"/>
        <w:spacing w:after="0"/>
        <w:ind w:left="426"/>
        <w:jc w:val="both"/>
        <w:rPr>
          <w:rFonts w:ascii="Times New Roman" w:hAnsi="Times New Roman" w:cs="Times New Roman"/>
          <w:b/>
          <w:sz w:val="24"/>
          <w:szCs w:val="24"/>
        </w:rPr>
      </w:pPr>
    </w:p>
    <w:p w:rsidR="00B3298A" w:rsidRPr="00486895" w:rsidRDefault="00B3298A" w:rsidP="00B3298A">
      <w:pPr>
        <w:pStyle w:val="Default"/>
        <w:spacing w:line="360" w:lineRule="auto"/>
        <w:jc w:val="both"/>
      </w:pPr>
      <w:r w:rsidRPr="00486895">
        <w:t xml:space="preserve">Właściwe ukierunkowanie działań </w:t>
      </w:r>
      <w:r>
        <w:t>prowadzonych w procesie realizacj</w:t>
      </w:r>
      <w:r w:rsidRPr="00486895">
        <w:t>i Programu umożliwi  osiągnięcie założonych celów odzwiercied</w:t>
      </w:r>
      <w:r>
        <w:t>lonych w osią</w:t>
      </w:r>
      <w:r w:rsidRPr="00486895">
        <w:t>gniętych rezultatach.</w:t>
      </w:r>
    </w:p>
    <w:p w:rsidR="00B3298A" w:rsidRDefault="00B3298A" w:rsidP="00B3298A">
      <w:pPr>
        <w:pStyle w:val="Default"/>
        <w:widowControl w:val="0"/>
        <w:numPr>
          <w:ilvl w:val="0"/>
          <w:numId w:val="19"/>
        </w:numPr>
        <w:suppressAutoHyphens/>
        <w:autoSpaceDE/>
        <w:autoSpaceDN/>
        <w:adjustRightInd/>
        <w:spacing w:line="360" w:lineRule="auto"/>
        <w:jc w:val="both"/>
        <w:textAlignment w:val="baseline"/>
        <w:rPr>
          <w:rStyle w:val="Domylnaczcionkaakapitu1"/>
          <w:shd w:val="clear" w:color="auto" w:fill="FFFFFF"/>
        </w:rPr>
      </w:pPr>
      <w:r>
        <w:rPr>
          <w:rStyle w:val="Domylnaczcionkaakapitu1"/>
          <w:b/>
          <w:bCs/>
          <w:shd w:val="clear" w:color="auto" w:fill="FFFFFF"/>
        </w:rPr>
        <w:t xml:space="preserve">Cel I: </w:t>
      </w:r>
      <w:r>
        <w:rPr>
          <w:rStyle w:val="Domylnaczcionkaakapitu1"/>
          <w:shd w:val="clear" w:color="auto" w:fill="FFFFFF"/>
        </w:rPr>
        <w:t>Wzrost poziomu integracji społecznej osób zagrożonych wykluczeniem społecznym i wykluczonych, a tym samym zmniejszenie obszaru wykluczenia społecznego,</w:t>
      </w:r>
    </w:p>
    <w:p w:rsidR="00B3298A" w:rsidRDefault="00B3298A" w:rsidP="00B3298A">
      <w:pPr>
        <w:pStyle w:val="Default"/>
        <w:widowControl w:val="0"/>
        <w:numPr>
          <w:ilvl w:val="0"/>
          <w:numId w:val="19"/>
        </w:numPr>
        <w:suppressAutoHyphens/>
        <w:autoSpaceDE/>
        <w:autoSpaceDN/>
        <w:adjustRightInd/>
        <w:spacing w:line="360" w:lineRule="auto"/>
        <w:jc w:val="both"/>
        <w:textAlignment w:val="baseline"/>
        <w:rPr>
          <w:rStyle w:val="Domylnaczcionkaakapitu1"/>
          <w:b/>
          <w:bCs/>
          <w:shd w:val="clear" w:color="auto" w:fill="FFFFFF"/>
        </w:rPr>
      </w:pPr>
      <w:r>
        <w:rPr>
          <w:rStyle w:val="Domylnaczcionkaakapitu1"/>
          <w:b/>
          <w:bCs/>
          <w:shd w:val="clear" w:color="auto" w:fill="FFFFFF"/>
        </w:rPr>
        <w:t>Kierunki działań:</w:t>
      </w:r>
    </w:p>
    <w:p w:rsidR="00B3298A" w:rsidRDefault="00B3298A" w:rsidP="004A0751">
      <w:pPr>
        <w:pStyle w:val="Default"/>
        <w:spacing w:line="360" w:lineRule="auto"/>
        <w:jc w:val="both"/>
      </w:pPr>
      <w:r>
        <w:t xml:space="preserve">-  systematyczne badanie potrzeb i problemów mieszkańców, </w:t>
      </w:r>
    </w:p>
    <w:p w:rsidR="00B3298A" w:rsidRDefault="00B3298A" w:rsidP="004A0751">
      <w:pPr>
        <w:pStyle w:val="Default"/>
        <w:spacing w:line="360" w:lineRule="auto"/>
        <w:jc w:val="both"/>
      </w:pPr>
      <w:r>
        <w:t>- organizacja i dopasowanie wsparcia w zależności od indywidualnych potrzeb mieszkańców,</w:t>
      </w:r>
    </w:p>
    <w:p w:rsidR="00B3298A" w:rsidRDefault="00B3298A" w:rsidP="004A0751">
      <w:pPr>
        <w:pStyle w:val="Default"/>
        <w:spacing w:line="360" w:lineRule="auto"/>
        <w:jc w:val="both"/>
      </w:pPr>
      <w:r>
        <w:t>- wsparcie i promowanie postaw prospołecznych,</w:t>
      </w:r>
    </w:p>
    <w:p w:rsidR="00B3298A" w:rsidRPr="00486895" w:rsidRDefault="00B3298A" w:rsidP="004A0751">
      <w:pPr>
        <w:pStyle w:val="Default"/>
        <w:spacing w:line="360" w:lineRule="auto"/>
        <w:jc w:val="both"/>
        <w:rPr>
          <w:color w:val="auto"/>
        </w:rPr>
      </w:pPr>
      <w:r w:rsidRPr="00486895">
        <w:rPr>
          <w:color w:val="auto"/>
        </w:rPr>
        <w:t>- organizowanie i wspieranie rozwoju edukacji społecznej i obywatelskiej,</w:t>
      </w:r>
    </w:p>
    <w:p w:rsidR="00B3298A" w:rsidRPr="00486895" w:rsidRDefault="00B3298A" w:rsidP="004A0751">
      <w:pPr>
        <w:pStyle w:val="Default"/>
        <w:spacing w:line="360" w:lineRule="auto"/>
        <w:jc w:val="both"/>
        <w:rPr>
          <w:color w:val="auto"/>
        </w:rPr>
      </w:pPr>
      <w:r w:rsidRPr="00486895">
        <w:rPr>
          <w:color w:val="auto"/>
        </w:rPr>
        <w:t>- realizacja projektów na rzecz integracji społecznej we współpracy ze społecznością lokalną z wykorzystaniem metod Organizowania Społeczności Lokalnej;</w:t>
      </w:r>
    </w:p>
    <w:p w:rsidR="00B3298A" w:rsidRPr="00486895" w:rsidRDefault="00B3298A" w:rsidP="004A0751">
      <w:pPr>
        <w:pStyle w:val="Default"/>
        <w:spacing w:line="360" w:lineRule="auto"/>
        <w:jc w:val="both"/>
        <w:rPr>
          <w:color w:val="auto"/>
        </w:rPr>
      </w:pPr>
      <w:r w:rsidRPr="00486895">
        <w:rPr>
          <w:color w:val="auto"/>
        </w:rPr>
        <w:t>- promowanie, wspieranie i realizowanie projektów aktywizujących i integrujących społeczność lokalną,</w:t>
      </w:r>
    </w:p>
    <w:p w:rsidR="00B3298A" w:rsidRPr="00486895" w:rsidRDefault="00B3298A" w:rsidP="004A0751">
      <w:pPr>
        <w:pStyle w:val="Default"/>
        <w:spacing w:line="360" w:lineRule="auto"/>
        <w:jc w:val="both"/>
        <w:rPr>
          <w:color w:val="auto"/>
        </w:rPr>
      </w:pPr>
      <w:r w:rsidRPr="00486895">
        <w:rPr>
          <w:color w:val="auto"/>
        </w:rPr>
        <w:t xml:space="preserve">- organizowanie i inspirowanie udziału mieszkańców w imprezach i spotkaniach o charakterze integracyjnym, edukacyjnym, kulturalnym, sportowym, ekologicznym i turystycznym, </w:t>
      </w:r>
    </w:p>
    <w:p w:rsidR="00B3298A" w:rsidRPr="00486895" w:rsidRDefault="00B3298A" w:rsidP="004A0751">
      <w:pPr>
        <w:pStyle w:val="Default"/>
        <w:widowControl w:val="0"/>
        <w:numPr>
          <w:ilvl w:val="0"/>
          <w:numId w:val="20"/>
        </w:numPr>
        <w:suppressAutoHyphens/>
        <w:autoSpaceDE/>
        <w:autoSpaceDN/>
        <w:adjustRightInd/>
        <w:spacing w:line="360" w:lineRule="auto"/>
        <w:jc w:val="both"/>
        <w:textAlignment w:val="baseline"/>
        <w:rPr>
          <w:rStyle w:val="Domylnaczcionkaakapitu1"/>
          <w:color w:val="auto"/>
          <w:shd w:val="clear" w:color="auto" w:fill="FFFFFF"/>
        </w:rPr>
      </w:pPr>
      <w:r w:rsidRPr="00486895">
        <w:rPr>
          <w:rStyle w:val="Domylnaczcionkaakapitu1"/>
          <w:b/>
          <w:bCs/>
          <w:color w:val="auto"/>
          <w:shd w:val="clear" w:color="auto" w:fill="FFFFFF"/>
        </w:rPr>
        <w:t xml:space="preserve">Cel II: </w:t>
      </w:r>
      <w:r w:rsidRPr="00486895">
        <w:rPr>
          <w:rStyle w:val="Domylnaczcionkaakapitu1"/>
          <w:color w:val="auto"/>
          <w:shd w:val="clear" w:color="auto" w:fill="FFFFFF"/>
        </w:rPr>
        <w:t>Aktywizacja grup zagrożonych wykluczeniem społecznym we wszystkich obszarach życia społecznego, w tym także rynku pracy oraz zwiększenia ich potencjału rozwojowego,</w:t>
      </w:r>
    </w:p>
    <w:p w:rsidR="00B3298A" w:rsidRPr="00486895" w:rsidRDefault="00B3298A" w:rsidP="004A0751">
      <w:pPr>
        <w:pStyle w:val="Default"/>
        <w:widowControl w:val="0"/>
        <w:numPr>
          <w:ilvl w:val="0"/>
          <w:numId w:val="20"/>
        </w:numPr>
        <w:suppressAutoHyphens/>
        <w:autoSpaceDE/>
        <w:autoSpaceDN/>
        <w:adjustRightInd/>
        <w:spacing w:line="360" w:lineRule="auto"/>
        <w:jc w:val="both"/>
        <w:textAlignment w:val="baseline"/>
        <w:rPr>
          <w:rStyle w:val="Domylnaczcionkaakapitu1"/>
          <w:b/>
          <w:bCs/>
          <w:color w:val="auto"/>
          <w:shd w:val="clear" w:color="auto" w:fill="FFFFFF"/>
        </w:rPr>
      </w:pPr>
      <w:r w:rsidRPr="00486895">
        <w:rPr>
          <w:rStyle w:val="Domylnaczcionkaakapitu1"/>
          <w:b/>
          <w:bCs/>
          <w:color w:val="auto"/>
          <w:shd w:val="clear" w:color="auto" w:fill="FFFFFF"/>
        </w:rPr>
        <w:t>Kierunki działań:</w:t>
      </w:r>
    </w:p>
    <w:p w:rsidR="00B3298A" w:rsidRPr="00486895" w:rsidRDefault="00B3298A" w:rsidP="004A0751">
      <w:pPr>
        <w:pStyle w:val="Default"/>
        <w:spacing w:line="360" w:lineRule="auto"/>
        <w:jc w:val="both"/>
        <w:rPr>
          <w:rStyle w:val="Domylnaczcionkaakapitu1"/>
          <w:color w:val="auto"/>
          <w:shd w:val="clear" w:color="auto" w:fill="FFFFFF"/>
        </w:rPr>
      </w:pPr>
      <w:r w:rsidRPr="00486895">
        <w:rPr>
          <w:rStyle w:val="Domylnaczcionkaakapitu1"/>
          <w:color w:val="auto"/>
          <w:shd w:val="clear" w:color="auto" w:fill="FFFFFF"/>
        </w:rPr>
        <w:tab/>
        <w:t xml:space="preserve">– podejmowanie działań ukierunkowanych na podniesienie samooceny osób objętych </w:t>
      </w:r>
      <w:r w:rsidRPr="00486895">
        <w:rPr>
          <w:rStyle w:val="Domylnaczcionkaakapitu1"/>
          <w:color w:val="auto"/>
          <w:shd w:val="clear" w:color="auto" w:fill="FFFFFF"/>
        </w:rPr>
        <w:tab/>
        <w:t>wsparciem programu,</w:t>
      </w:r>
    </w:p>
    <w:p w:rsidR="00B3298A" w:rsidRPr="00486895" w:rsidRDefault="00B3298A" w:rsidP="004A0751">
      <w:pPr>
        <w:pStyle w:val="Default"/>
        <w:spacing w:line="360" w:lineRule="auto"/>
        <w:ind w:left="705"/>
        <w:jc w:val="both"/>
        <w:rPr>
          <w:rStyle w:val="Domylnaczcionkaakapitu1"/>
          <w:color w:val="auto"/>
          <w:shd w:val="clear" w:color="auto" w:fill="FFFFFF"/>
        </w:rPr>
      </w:pPr>
      <w:r w:rsidRPr="00486895">
        <w:rPr>
          <w:rStyle w:val="Domylnaczcionkaakapitu1"/>
          <w:color w:val="auto"/>
          <w:shd w:val="clear" w:color="auto" w:fill="FFFFFF"/>
        </w:rPr>
        <w:t xml:space="preserve">- prowadzenie działań nakierowanych na odbudowę i podtrzymywanie umiejętności </w:t>
      </w:r>
      <w:r w:rsidRPr="00486895">
        <w:rPr>
          <w:rStyle w:val="Domylnaczcionkaakapitu1"/>
          <w:color w:val="auto"/>
          <w:shd w:val="clear" w:color="auto" w:fill="FFFFFF"/>
        </w:rPr>
        <w:tab/>
        <w:t xml:space="preserve">uczestniczenia w życiu społeczności lokalnej i pełnienia ról społecznych w miejscu </w:t>
      </w:r>
      <w:r w:rsidR="002744B0">
        <w:rPr>
          <w:rStyle w:val="Domylnaczcionkaakapitu1"/>
          <w:color w:val="auto"/>
          <w:shd w:val="clear" w:color="auto" w:fill="FFFFFF"/>
        </w:rPr>
        <w:t xml:space="preserve">    </w:t>
      </w:r>
      <w:r w:rsidRPr="00486895">
        <w:rPr>
          <w:rStyle w:val="Domylnaczcionkaakapitu1"/>
          <w:color w:val="auto"/>
          <w:shd w:val="clear" w:color="auto" w:fill="FFFFFF"/>
        </w:rPr>
        <w:t xml:space="preserve">pracy, </w:t>
      </w:r>
      <w:r w:rsidRPr="00486895">
        <w:rPr>
          <w:rStyle w:val="Domylnaczcionkaakapitu1"/>
          <w:color w:val="auto"/>
          <w:shd w:val="clear" w:color="auto" w:fill="FFFFFF"/>
        </w:rPr>
        <w:tab/>
        <w:t>zamieszkania /reintegracja społeczna/,</w:t>
      </w:r>
    </w:p>
    <w:p w:rsidR="00B3298A" w:rsidRPr="009D55E0" w:rsidRDefault="00B3298A" w:rsidP="004A0751">
      <w:pPr>
        <w:pStyle w:val="Default"/>
        <w:spacing w:line="360" w:lineRule="auto"/>
        <w:ind w:left="705"/>
        <w:jc w:val="both"/>
        <w:rPr>
          <w:color w:val="auto"/>
          <w:shd w:val="clear" w:color="auto" w:fill="FFFFFF"/>
        </w:rPr>
      </w:pPr>
      <w:r w:rsidRPr="00486895">
        <w:rPr>
          <w:rStyle w:val="Domylnaczcionkaakapitu1"/>
          <w:color w:val="auto"/>
          <w:shd w:val="clear" w:color="auto" w:fill="FFFFFF"/>
        </w:rPr>
        <w:t xml:space="preserve">- prowadzenie działań ukierunkowanych na podtrzymanie zdolności do </w:t>
      </w:r>
      <w:r w:rsidR="002744B0">
        <w:rPr>
          <w:rStyle w:val="Domylnaczcionkaakapitu1"/>
          <w:color w:val="auto"/>
          <w:shd w:val="clear" w:color="auto" w:fill="FFFFFF"/>
        </w:rPr>
        <w:t xml:space="preserve">samodzielnego </w:t>
      </w:r>
      <w:r w:rsidRPr="00486895">
        <w:rPr>
          <w:rStyle w:val="Domylnaczcionkaakapitu1"/>
          <w:color w:val="auto"/>
          <w:shd w:val="clear" w:color="auto" w:fill="FFFFFF"/>
        </w:rPr>
        <w:t>świadczenia pracy na rynku pracy /reintegracja zawodowa/</w:t>
      </w:r>
    </w:p>
    <w:p w:rsidR="00B3298A" w:rsidRPr="00486895" w:rsidRDefault="00B3298A" w:rsidP="004A0751">
      <w:pPr>
        <w:pStyle w:val="Default"/>
        <w:widowControl w:val="0"/>
        <w:numPr>
          <w:ilvl w:val="0"/>
          <w:numId w:val="21"/>
        </w:numPr>
        <w:suppressAutoHyphens/>
        <w:autoSpaceDE/>
        <w:autoSpaceDN/>
        <w:adjustRightInd/>
        <w:spacing w:line="360" w:lineRule="auto"/>
        <w:jc w:val="both"/>
        <w:textAlignment w:val="baseline"/>
        <w:rPr>
          <w:rStyle w:val="Domylnaczcionkaakapitu1"/>
          <w:color w:val="auto"/>
          <w:shd w:val="clear" w:color="auto" w:fill="FFFFFF"/>
        </w:rPr>
      </w:pPr>
      <w:r w:rsidRPr="00486895">
        <w:rPr>
          <w:rStyle w:val="Domylnaczcionkaakapitu1"/>
          <w:b/>
          <w:bCs/>
          <w:color w:val="auto"/>
          <w:shd w:val="clear" w:color="auto" w:fill="FFFFFF"/>
        </w:rPr>
        <w:t xml:space="preserve">Cel III: </w:t>
      </w:r>
      <w:r w:rsidRPr="00486895">
        <w:rPr>
          <w:rStyle w:val="Domylnaczcionkaakapitu1"/>
          <w:color w:val="auto"/>
          <w:shd w:val="clear" w:color="auto" w:fill="FFFFFF"/>
        </w:rPr>
        <w:t>Zwiększenie aktywności mieszkańców oraz ich świadomości obywatelskiej, aktywizacja społeczności do samopomocy.</w:t>
      </w:r>
    </w:p>
    <w:p w:rsidR="00B3298A" w:rsidRPr="00486895" w:rsidRDefault="00B3298A" w:rsidP="00B3298A">
      <w:pPr>
        <w:pStyle w:val="Default"/>
        <w:widowControl w:val="0"/>
        <w:numPr>
          <w:ilvl w:val="0"/>
          <w:numId w:val="21"/>
        </w:numPr>
        <w:suppressAutoHyphens/>
        <w:autoSpaceDE/>
        <w:autoSpaceDN/>
        <w:adjustRightInd/>
        <w:spacing w:line="360" w:lineRule="auto"/>
        <w:jc w:val="both"/>
        <w:textAlignment w:val="baseline"/>
        <w:rPr>
          <w:rStyle w:val="Domylnaczcionkaakapitu1"/>
          <w:b/>
          <w:bCs/>
          <w:color w:val="auto"/>
          <w:shd w:val="clear" w:color="auto" w:fill="FFFFFF"/>
        </w:rPr>
      </w:pPr>
      <w:r w:rsidRPr="00486895">
        <w:rPr>
          <w:rStyle w:val="Domylnaczcionkaakapitu1"/>
          <w:b/>
          <w:bCs/>
          <w:color w:val="auto"/>
          <w:shd w:val="clear" w:color="auto" w:fill="FFFFFF"/>
        </w:rPr>
        <w:lastRenderedPageBreak/>
        <w:t>Kierunki działań:</w:t>
      </w:r>
    </w:p>
    <w:p w:rsidR="00B3298A" w:rsidRPr="004A0751" w:rsidRDefault="002A23A2" w:rsidP="004A0751">
      <w:pPr>
        <w:pStyle w:val="Default"/>
        <w:spacing w:line="360" w:lineRule="auto"/>
        <w:rPr>
          <w:rStyle w:val="Domylnaczcionkaakapitu1"/>
          <w:rFonts w:asciiTheme="minorHAnsi" w:hAnsiTheme="minorHAnsi"/>
          <w:color w:val="auto"/>
          <w:shd w:val="clear" w:color="auto" w:fill="FFFFFF"/>
        </w:rPr>
      </w:pPr>
      <w:r>
        <w:rPr>
          <w:rStyle w:val="Domylnaczcionkaakapitu1"/>
          <w:color w:val="auto"/>
          <w:shd w:val="clear" w:color="auto" w:fill="FFFFFF"/>
        </w:rPr>
        <w:t xml:space="preserve">          </w:t>
      </w:r>
      <w:r w:rsidR="00B3298A" w:rsidRPr="00486895">
        <w:rPr>
          <w:rStyle w:val="Domylnaczcionkaakapitu1"/>
          <w:color w:val="auto"/>
          <w:shd w:val="clear" w:color="auto" w:fill="FFFFFF"/>
        </w:rPr>
        <w:t xml:space="preserve">- </w:t>
      </w:r>
      <w:r w:rsidR="00B3298A" w:rsidRPr="004A0751">
        <w:rPr>
          <w:rStyle w:val="Domylnaczcionkaakapitu1"/>
          <w:rFonts w:asciiTheme="minorHAnsi" w:hAnsiTheme="minorHAnsi"/>
          <w:color w:val="auto"/>
          <w:shd w:val="clear" w:color="auto" w:fill="FFFFFF"/>
        </w:rPr>
        <w:t xml:space="preserve">upowszechnienie działań uwzględniających otwartość instytucji samorządowych na </w:t>
      </w:r>
      <w:r w:rsidR="00B3298A" w:rsidRPr="004A0751">
        <w:rPr>
          <w:rStyle w:val="Domylnaczcionkaakapitu1"/>
          <w:rFonts w:asciiTheme="minorHAnsi" w:hAnsiTheme="minorHAnsi"/>
          <w:color w:val="auto"/>
          <w:shd w:val="clear" w:color="auto" w:fill="FFFFFF"/>
        </w:rPr>
        <w:tab/>
        <w:t xml:space="preserve">współpracę </w:t>
      </w:r>
      <w:r w:rsidR="004A0751" w:rsidRPr="004A0751">
        <w:rPr>
          <w:rStyle w:val="Domylnaczcionkaakapitu1"/>
          <w:rFonts w:asciiTheme="minorHAnsi" w:hAnsiTheme="minorHAnsi"/>
          <w:color w:val="auto"/>
          <w:shd w:val="clear" w:color="auto" w:fill="FFFFFF"/>
        </w:rPr>
        <w:t xml:space="preserve">z instytucjami pozarządowymi i </w:t>
      </w:r>
      <w:r w:rsidR="00B3298A" w:rsidRPr="004A0751">
        <w:rPr>
          <w:rStyle w:val="Domylnaczcionkaakapitu1"/>
          <w:rFonts w:asciiTheme="minorHAnsi" w:hAnsiTheme="minorHAnsi"/>
          <w:color w:val="auto"/>
          <w:shd w:val="clear" w:color="auto" w:fill="FFFFFF"/>
        </w:rPr>
        <w:t>lokalną społecznością,</w:t>
      </w:r>
    </w:p>
    <w:p w:rsidR="00B3298A" w:rsidRPr="004A0751" w:rsidRDefault="004A0751" w:rsidP="004A0751">
      <w:pPr>
        <w:pStyle w:val="Default"/>
        <w:widowControl w:val="0"/>
        <w:suppressAutoHyphens/>
        <w:autoSpaceDE/>
        <w:autoSpaceDN/>
        <w:adjustRightInd/>
        <w:spacing w:line="360" w:lineRule="auto"/>
        <w:textAlignment w:val="baseline"/>
        <w:rPr>
          <w:rStyle w:val="Domylnaczcionkaakapitu1"/>
          <w:rFonts w:asciiTheme="minorHAnsi" w:hAnsiTheme="minorHAnsi"/>
          <w:color w:val="auto"/>
          <w:shd w:val="clear" w:color="auto" w:fill="FFFFFF"/>
        </w:rPr>
      </w:pPr>
      <w:r>
        <w:rPr>
          <w:rStyle w:val="Domylnaczcionkaakapitu1"/>
          <w:rFonts w:asciiTheme="minorHAnsi" w:hAnsiTheme="minorHAnsi"/>
          <w:color w:val="auto"/>
          <w:shd w:val="clear" w:color="auto" w:fill="FFFFFF"/>
        </w:rPr>
        <w:t xml:space="preserve">          </w:t>
      </w:r>
      <w:r w:rsidR="002744B0" w:rsidRPr="004A0751">
        <w:rPr>
          <w:rStyle w:val="Domylnaczcionkaakapitu1"/>
          <w:rFonts w:asciiTheme="minorHAnsi" w:hAnsiTheme="minorHAnsi"/>
          <w:color w:val="auto"/>
          <w:shd w:val="clear" w:color="auto" w:fill="FFFFFF"/>
        </w:rPr>
        <w:t xml:space="preserve">- </w:t>
      </w:r>
      <w:r w:rsidR="00B3298A" w:rsidRPr="004A0751">
        <w:rPr>
          <w:rStyle w:val="Domylnaczcionkaakapitu1"/>
          <w:rFonts w:asciiTheme="minorHAnsi" w:hAnsiTheme="minorHAnsi"/>
          <w:color w:val="auto"/>
          <w:shd w:val="clear" w:color="auto" w:fill="FFFFFF"/>
        </w:rPr>
        <w:t>wspieranie organizacyjne oraz finansowe lokalnych inicjatyw,</w:t>
      </w:r>
    </w:p>
    <w:p w:rsidR="00B3298A" w:rsidRPr="004A0751" w:rsidRDefault="004A0751" w:rsidP="004A0751">
      <w:pPr>
        <w:pStyle w:val="Default"/>
        <w:widowControl w:val="0"/>
        <w:suppressAutoHyphens/>
        <w:autoSpaceDE/>
        <w:autoSpaceDN/>
        <w:adjustRightInd/>
        <w:spacing w:line="360" w:lineRule="auto"/>
        <w:textAlignment w:val="baseline"/>
        <w:rPr>
          <w:rFonts w:asciiTheme="minorHAnsi" w:hAnsiTheme="minorHAnsi"/>
          <w:color w:val="auto"/>
        </w:rPr>
      </w:pPr>
      <w:r>
        <w:rPr>
          <w:rFonts w:asciiTheme="minorHAnsi" w:hAnsiTheme="minorHAnsi"/>
          <w:color w:val="auto"/>
        </w:rPr>
        <w:t xml:space="preserve">          </w:t>
      </w:r>
      <w:r w:rsidR="002744B0" w:rsidRPr="004A0751">
        <w:rPr>
          <w:rFonts w:asciiTheme="minorHAnsi" w:hAnsiTheme="minorHAnsi"/>
          <w:color w:val="auto"/>
        </w:rPr>
        <w:t xml:space="preserve">- </w:t>
      </w:r>
      <w:r w:rsidR="00B3298A" w:rsidRPr="004A0751">
        <w:rPr>
          <w:rFonts w:asciiTheme="minorHAnsi" w:hAnsiTheme="minorHAnsi"/>
          <w:color w:val="auto"/>
        </w:rPr>
        <w:t>wspieranie lokalnych liderów poprzez pomoc techniczną i dostęp do informacji,</w:t>
      </w:r>
    </w:p>
    <w:p w:rsidR="004A0751" w:rsidRDefault="001B168B" w:rsidP="004A0751">
      <w:pPr>
        <w:spacing w:after="0" w:line="360" w:lineRule="auto"/>
        <w:rPr>
          <w:rFonts w:eastAsia="Times New Roman" w:cs="Times New Roman"/>
          <w:sz w:val="24"/>
          <w:szCs w:val="24"/>
        </w:rPr>
      </w:pPr>
      <w:r>
        <w:rPr>
          <w:rFonts w:eastAsia="Times New Roman" w:cs="Times New Roman"/>
          <w:sz w:val="24"/>
          <w:szCs w:val="24"/>
        </w:rPr>
        <w:t xml:space="preserve">          </w:t>
      </w:r>
      <w:r w:rsidR="004A0751">
        <w:rPr>
          <w:rFonts w:eastAsia="Times New Roman" w:cs="Times New Roman"/>
          <w:sz w:val="24"/>
          <w:szCs w:val="24"/>
        </w:rPr>
        <w:t xml:space="preserve"> </w:t>
      </w:r>
      <w:r w:rsidR="002744B0" w:rsidRPr="004A0751">
        <w:rPr>
          <w:rFonts w:eastAsia="Times New Roman" w:cs="Times New Roman"/>
          <w:sz w:val="24"/>
          <w:szCs w:val="24"/>
        </w:rPr>
        <w:t xml:space="preserve">- </w:t>
      </w:r>
      <w:r w:rsidR="00B3298A" w:rsidRPr="004A0751">
        <w:rPr>
          <w:rFonts w:eastAsia="Times New Roman" w:cs="Times New Roman"/>
          <w:sz w:val="24"/>
          <w:szCs w:val="24"/>
        </w:rPr>
        <w:t xml:space="preserve"> wspieranie rozwoju informacji ob</w:t>
      </w:r>
      <w:r w:rsidR="004A0751">
        <w:rPr>
          <w:rFonts w:eastAsia="Times New Roman" w:cs="Times New Roman"/>
          <w:sz w:val="24"/>
          <w:szCs w:val="24"/>
        </w:rPr>
        <w:t xml:space="preserve">ywatelskiej, wolontariatu, grup </w:t>
      </w:r>
      <w:r w:rsidR="00B3298A" w:rsidRPr="004A0751">
        <w:rPr>
          <w:rFonts w:eastAsia="Times New Roman" w:cs="Times New Roman"/>
          <w:sz w:val="24"/>
          <w:szCs w:val="24"/>
        </w:rPr>
        <w:t xml:space="preserve">samopomocowych, </w:t>
      </w:r>
      <w:r w:rsidR="004A0751">
        <w:rPr>
          <w:rFonts w:eastAsia="Times New Roman" w:cs="Times New Roman"/>
          <w:sz w:val="24"/>
          <w:szCs w:val="24"/>
        </w:rPr>
        <w:t xml:space="preserve">   </w:t>
      </w:r>
    </w:p>
    <w:p w:rsidR="00B3298A" w:rsidRPr="004A0751" w:rsidRDefault="004A0751" w:rsidP="004A0751">
      <w:pPr>
        <w:spacing w:after="0" w:line="360" w:lineRule="auto"/>
        <w:rPr>
          <w:rFonts w:eastAsia="Times New Roman" w:cs="Times New Roman"/>
          <w:sz w:val="24"/>
          <w:szCs w:val="24"/>
        </w:rPr>
      </w:pPr>
      <w:r>
        <w:rPr>
          <w:rFonts w:eastAsia="Times New Roman" w:cs="Times New Roman"/>
          <w:sz w:val="24"/>
          <w:szCs w:val="24"/>
        </w:rPr>
        <w:t xml:space="preserve">               </w:t>
      </w:r>
      <w:r w:rsidR="00B3298A" w:rsidRPr="004A0751">
        <w:rPr>
          <w:rFonts w:eastAsia="Times New Roman" w:cs="Times New Roman"/>
          <w:sz w:val="24"/>
          <w:szCs w:val="24"/>
        </w:rPr>
        <w:t xml:space="preserve">grup </w:t>
      </w:r>
      <w:r w:rsidR="00B3298A" w:rsidRPr="004A0751">
        <w:rPr>
          <w:rFonts w:eastAsia="Times New Roman" w:cs="Times New Roman"/>
          <w:sz w:val="24"/>
          <w:szCs w:val="24"/>
        </w:rPr>
        <w:tab/>
        <w:t>edukacyjnych,</w:t>
      </w:r>
    </w:p>
    <w:p w:rsidR="00B3298A" w:rsidRPr="004A0751" w:rsidRDefault="001B168B" w:rsidP="004A0751">
      <w:pPr>
        <w:spacing w:after="0" w:line="360" w:lineRule="auto"/>
        <w:rPr>
          <w:rFonts w:eastAsia="Times New Roman" w:cs="Times New Roman"/>
          <w:sz w:val="24"/>
          <w:szCs w:val="24"/>
        </w:rPr>
      </w:pPr>
      <w:r>
        <w:rPr>
          <w:rFonts w:eastAsia="Times New Roman" w:cs="Times New Roman"/>
          <w:sz w:val="24"/>
          <w:szCs w:val="24"/>
        </w:rPr>
        <w:t xml:space="preserve">          </w:t>
      </w:r>
      <w:r w:rsidR="002744B0" w:rsidRPr="004A0751">
        <w:rPr>
          <w:rFonts w:eastAsia="Times New Roman" w:cs="Times New Roman"/>
          <w:sz w:val="24"/>
          <w:szCs w:val="24"/>
        </w:rPr>
        <w:t>-</w:t>
      </w:r>
      <w:r w:rsidR="00B3298A" w:rsidRPr="004A0751">
        <w:rPr>
          <w:rFonts w:eastAsia="Times New Roman" w:cs="Times New Roman"/>
          <w:sz w:val="24"/>
          <w:szCs w:val="24"/>
        </w:rPr>
        <w:t xml:space="preserve"> współrealizacja projektów inicjowanych i współorganizowanych przez lokalne </w:t>
      </w:r>
      <w:r w:rsidR="00B3298A" w:rsidRPr="004A0751">
        <w:rPr>
          <w:rFonts w:eastAsia="Times New Roman" w:cs="Times New Roman"/>
          <w:sz w:val="24"/>
          <w:szCs w:val="24"/>
        </w:rPr>
        <w:tab/>
        <w:t>społeczności,</w:t>
      </w:r>
    </w:p>
    <w:p w:rsidR="004A0751" w:rsidRDefault="004A0751" w:rsidP="004A0751">
      <w:pPr>
        <w:pStyle w:val="Default"/>
        <w:widowControl w:val="0"/>
        <w:suppressAutoHyphens/>
        <w:autoSpaceDE/>
        <w:autoSpaceDN/>
        <w:adjustRightInd/>
        <w:spacing w:line="360" w:lineRule="auto"/>
        <w:textAlignment w:val="baseline"/>
        <w:rPr>
          <w:rFonts w:asciiTheme="minorHAnsi" w:hAnsiTheme="minorHAnsi"/>
          <w:color w:val="auto"/>
        </w:rPr>
      </w:pPr>
      <w:r>
        <w:rPr>
          <w:rFonts w:asciiTheme="minorHAnsi" w:hAnsiTheme="minorHAnsi"/>
          <w:color w:val="auto"/>
        </w:rPr>
        <w:t xml:space="preserve">         </w:t>
      </w:r>
      <w:r w:rsidR="002744B0" w:rsidRPr="004A0751">
        <w:rPr>
          <w:rFonts w:asciiTheme="minorHAnsi" w:hAnsiTheme="minorHAnsi"/>
          <w:color w:val="auto"/>
        </w:rPr>
        <w:t xml:space="preserve">- </w:t>
      </w:r>
      <w:r w:rsidR="00B3298A" w:rsidRPr="004A0751">
        <w:rPr>
          <w:rFonts w:asciiTheme="minorHAnsi" w:hAnsiTheme="minorHAnsi"/>
          <w:color w:val="auto"/>
        </w:rPr>
        <w:t xml:space="preserve">prowadzenie działań aktywizujących i integrujących z wykorzystaniem potencjału osób </w:t>
      </w:r>
      <w:r>
        <w:rPr>
          <w:rFonts w:asciiTheme="minorHAnsi" w:hAnsiTheme="minorHAnsi"/>
          <w:color w:val="auto"/>
        </w:rPr>
        <w:t xml:space="preserve"> </w:t>
      </w:r>
    </w:p>
    <w:p w:rsidR="00B3298A" w:rsidRPr="004A0751" w:rsidRDefault="004A0751" w:rsidP="004A0751">
      <w:pPr>
        <w:pStyle w:val="Default"/>
        <w:widowControl w:val="0"/>
        <w:suppressAutoHyphens/>
        <w:autoSpaceDE/>
        <w:autoSpaceDN/>
        <w:adjustRightInd/>
        <w:spacing w:line="360" w:lineRule="auto"/>
        <w:textAlignment w:val="baseline"/>
        <w:rPr>
          <w:rFonts w:asciiTheme="minorHAnsi" w:hAnsiTheme="minorHAnsi"/>
          <w:color w:val="auto"/>
        </w:rPr>
      </w:pPr>
      <w:r>
        <w:rPr>
          <w:rFonts w:asciiTheme="minorHAnsi" w:hAnsiTheme="minorHAnsi"/>
          <w:color w:val="auto"/>
        </w:rPr>
        <w:t xml:space="preserve">           </w:t>
      </w:r>
      <w:r w:rsidR="00B3298A" w:rsidRPr="004A0751">
        <w:rPr>
          <w:rFonts w:asciiTheme="minorHAnsi" w:hAnsiTheme="minorHAnsi"/>
          <w:color w:val="auto"/>
        </w:rPr>
        <w:t>starszych; promocja działań promujących i wspierających więzi pokoleniowe,</w:t>
      </w:r>
    </w:p>
    <w:p w:rsidR="004A0751" w:rsidRDefault="004A0751" w:rsidP="004A0751">
      <w:pPr>
        <w:pStyle w:val="Default"/>
        <w:widowControl w:val="0"/>
        <w:suppressAutoHyphens/>
        <w:autoSpaceDE/>
        <w:autoSpaceDN/>
        <w:adjustRightInd/>
        <w:spacing w:line="360" w:lineRule="auto"/>
        <w:textAlignment w:val="baseline"/>
        <w:rPr>
          <w:rFonts w:asciiTheme="minorHAnsi" w:hAnsiTheme="minorHAnsi"/>
          <w:color w:val="auto"/>
        </w:rPr>
      </w:pPr>
      <w:r>
        <w:rPr>
          <w:rFonts w:asciiTheme="minorHAnsi" w:hAnsiTheme="minorHAnsi"/>
          <w:color w:val="auto"/>
        </w:rPr>
        <w:t xml:space="preserve">         </w:t>
      </w:r>
      <w:r w:rsidR="002744B0" w:rsidRPr="004A0751">
        <w:rPr>
          <w:rFonts w:asciiTheme="minorHAnsi" w:hAnsiTheme="minorHAnsi"/>
          <w:color w:val="auto"/>
        </w:rPr>
        <w:t xml:space="preserve">- </w:t>
      </w:r>
      <w:r w:rsidR="00B3298A" w:rsidRPr="004A0751">
        <w:rPr>
          <w:rFonts w:asciiTheme="minorHAnsi" w:hAnsiTheme="minorHAnsi"/>
          <w:color w:val="auto"/>
        </w:rPr>
        <w:t>promowanie działań prorodzinnych ukierunkowanych na zmniejsz</w:t>
      </w:r>
      <w:r>
        <w:rPr>
          <w:rFonts w:asciiTheme="minorHAnsi" w:hAnsiTheme="minorHAnsi"/>
          <w:color w:val="auto"/>
        </w:rPr>
        <w:t>enie</w:t>
      </w:r>
      <w:r w:rsidR="00475EB0">
        <w:rPr>
          <w:rFonts w:asciiTheme="minorHAnsi" w:hAnsiTheme="minorHAnsi"/>
          <w:color w:val="auto"/>
        </w:rPr>
        <w:t xml:space="preserve"> </w:t>
      </w:r>
      <w:r w:rsidR="00B3298A" w:rsidRPr="004A0751">
        <w:rPr>
          <w:rFonts w:asciiTheme="minorHAnsi" w:hAnsiTheme="minorHAnsi"/>
          <w:color w:val="auto"/>
        </w:rPr>
        <w:t xml:space="preserve">dysfunkcyjności </w:t>
      </w:r>
    </w:p>
    <w:p w:rsidR="00B3298A" w:rsidRPr="004A0751" w:rsidRDefault="004A0751" w:rsidP="004A0751">
      <w:pPr>
        <w:pStyle w:val="Default"/>
        <w:widowControl w:val="0"/>
        <w:suppressAutoHyphens/>
        <w:autoSpaceDE/>
        <w:autoSpaceDN/>
        <w:adjustRightInd/>
        <w:spacing w:line="360" w:lineRule="auto"/>
        <w:textAlignment w:val="baseline"/>
        <w:rPr>
          <w:rFonts w:asciiTheme="minorHAnsi" w:hAnsiTheme="minorHAnsi"/>
          <w:color w:val="auto"/>
        </w:rPr>
      </w:pPr>
      <w:r>
        <w:rPr>
          <w:rFonts w:asciiTheme="minorHAnsi" w:hAnsiTheme="minorHAnsi"/>
          <w:color w:val="auto"/>
        </w:rPr>
        <w:t xml:space="preserve">           </w:t>
      </w:r>
      <w:r w:rsidR="00B3298A" w:rsidRPr="004A0751">
        <w:rPr>
          <w:rFonts w:asciiTheme="minorHAnsi" w:hAnsiTheme="minorHAnsi"/>
          <w:color w:val="auto"/>
        </w:rPr>
        <w:t>rodzin oraz poprawę relacji w rodzinie;</w:t>
      </w:r>
    </w:p>
    <w:p w:rsidR="00B3298A" w:rsidRPr="004A0751" w:rsidRDefault="004A0751" w:rsidP="004A0751">
      <w:pPr>
        <w:pStyle w:val="Default"/>
        <w:widowControl w:val="0"/>
        <w:suppressAutoHyphens/>
        <w:autoSpaceDE/>
        <w:autoSpaceDN/>
        <w:adjustRightInd/>
        <w:spacing w:line="360" w:lineRule="auto"/>
        <w:textAlignment w:val="baseline"/>
        <w:rPr>
          <w:rFonts w:asciiTheme="minorHAnsi" w:hAnsiTheme="minorHAnsi"/>
          <w:color w:val="auto"/>
        </w:rPr>
      </w:pPr>
      <w:r>
        <w:rPr>
          <w:rFonts w:asciiTheme="minorHAnsi" w:hAnsiTheme="minorHAnsi"/>
          <w:color w:val="auto"/>
        </w:rPr>
        <w:t xml:space="preserve">         </w:t>
      </w:r>
      <w:r w:rsidR="002744B0" w:rsidRPr="004A0751">
        <w:rPr>
          <w:rFonts w:asciiTheme="minorHAnsi" w:hAnsiTheme="minorHAnsi"/>
          <w:color w:val="auto"/>
        </w:rPr>
        <w:t xml:space="preserve">- </w:t>
      </w:r>
      <w:r w:rsidR="00B3298A" w:rsidRPr="004A0751">
        <w:rPr>
          <w:rFonts w:asciiTheme="minorHAnsi" w:hAnsiTheme="minorHAnsi"/>
          <w:color w:val="auto"/>
        </w:rPr>
        <w:t>tworzenie partnerstw i p</w:t>
      </w:r>
      <w:r>
        <w:rPr>
          <w:rFonts w:asciiTheme="minorHAnsi" w:hAnsiTheme="minorHAnsi"/>
          <w:color w:val="auto"/>
        </w:rPr>
        <w:t>romowanie pracy w partnerstwie.</w:t>
      </w:r>
    </w:p>
    <w:p w:rsidR="002744B0" w:rsidRDefault="002744B0" w:rsidP="004A0751">
      <w:pPr>
        <w:pStyle w:val="Akapitzlist"/>
        <w:autoSpaceDE w:val="0"/>
        <w:autoSpaceDN w:val="0"/>
        <w:adjustRightInd w:val="0"/>
        <w:spacing w:after="0"/>
        <w:ind w:left="426"/>
        <w:jc w:val="both"/>
        <w:rPr>
          <w:rFonts w:ascii="Calibri" w:eastAsia="Times New Roman" w:hAnsi="Calibri" w:cs="Times New Roman"/>
          <w:sz w:val="24"/>
          <w:szCs w:val="24"/>
        </w:rPr>
      </w:pPr>
    </w:p>
    <w:p w:rsidR="002744B0" w:rsidRDefault="002744B0" w:rsidP="002744B0">
      <w:pPr>
        <w:pStyle w:val="Akapitzlist"/>
        <w:autoSpaceDE w:val="0"/>
        <w:autoSpaceDN w:val="0"/>
        <w:adjustRightInd w:val="0"/>
        <w:spacing w:after="0"/>
        <w:ind w:left="426"/>
        <w:rPr>
          <w:rFonts w:ascii="Calibri" w:eastAsia="Times New Roman" w:hAnsi="Calibri" w:cs="Times New Roman"/>
          <w:sz w:val="24"/>
          <w:szCs w:val="24"/>
        </w:rPr>
      </w:pPr>
    </w:p>
    <w:p w:rsidR="00B3298A" w:rsidRPr="00B3298A" w:rsidRDefault="00B3298A" w:rsidP="002744B0">
      <w:pPr>
        <w:pStyle w:val="Akapitzlist"/>
        <w:autoSpaceDE w:val="0"/>
        <w:autoSpaceDN w:val="0"/>
        <w:adjustRightInd w:val="0"/>
        <w:spacing w:after="0"/>
        <w:ind w:left="426"/>
        <w:rPr>
          <w:rFonts w:ascii="Times New Roman" w:hAnsi="Times New Roman" w:cs="Times New Roman"/>
          <w:sz w:val="24"/>
          <w:szCs w:val="24"/>
        </w:rPr>
      </w:pPr>
      <w:r w:rsidRPr="00486895">
        <w:rPr>
          <w:rFonts w:ascii="Calibri" w:eastAsia="Times New Roman" w:hAnsi="Calibri" w:cs="Times New Roman"/>
          <w:sz w:val="24"/>
          <w:szCs w:val="24"/>
        </w:rPr>
        <w:br/>
      </w:r>
    </w:p>
    <w:p w:rsidR="00B3298A" w:rsidRPr="00B3298A" w:rsidRDefault="00B3298A" w:rsidP="00E40E52">
      <w:pPr>
        <w:pStyle w:val="Akapitzlist"/>
        <w:numPr>
          <w:ilvl w:val="0"/>
          <w:numId w:val="2"/>
        </w:numPr>
        <w:autoSpaceDE w:val="0"/>
        <w:autoSpaceDN w:val="0"/>
        <w:adjustRightInd w:val="0"/>
        <w:spacing w:after="0"/>
        <w:ind w:left="426" w:hanging="426"/>
        <w:jc w:val="both"/>
        <w:rPr>
          <w:rFonts w:ascii="Times New Roman" w:hAnsi="Times New Roman" w:cs="Times New Roman"/>
          <w:sz w:val="24"/>
          <w:szCs w:val="24"/>
        </w:rPr>
      </w:pPr>
      <w:r>
        <w:rPr>
          <w:rFonts w:ascii="Times New Roman" w:hAnsi="Times New Roman" w:cs="Times New Roman"/>
          <w:b/>
          <w:sz w:val="24"/>
          <w:szCs w:val="24"/>
        </w:rPr>
        <w:t xml:space="preserve"> ZASOBY NIEZBĘDNE DO UZYSKANIA ZAŁOŻONYCH CELÓW PROGRAMU AKTYWNOŚCI LOKALNEJ</w:t>
      </w:r>
    </w:p>
    <w:p w:rsidR="00B3298A" w:rsidRDefault="00B3298A" w:rsidP="00B3298A">
      <w:pPr>
        <w:autoSpaceDE w:val="0"/>
        <w:autoSpaceDN w:val="0"/>
        <w:adjustRightInd w:val="0"/>
        <w:spacing w:after="0"/>
        <w:jc w:val="both"/>
        <w:rPr>
          <w:rFonts w:ascii="Times New Roman" w:hAnsi="Times New Roman" w:cs="Times New Roman"/>
          <w:sz w:val="24"/>
          <w:szCs w:val="24"/>
        </w:rPr>
      </w:pPr>
    </w:p>
    <w:p w:rsidR="00B3298A" w:rsidRPr="00B46EB1" w:rsidRDefault="00B3298A" w:rsidP="00B46EB1">
      <w:pPr>
        <w:spacing w:after="0" w:line="360" w:lineRule="auto"/>
        <w:jc w:val="both"/>
        <w:rPr>
          <w:rFonts w:ascii="Times New Roman" w:eastAsia="Times New Roman" w:hAnsi="Times New Roman" w:cs="Times New Roman"/>
          <w:sz w:val="24"/>
          <w:szCs w:val="24"/>
        </w:rPr>
      </w:pPr>
      <w:r w:rsidRPr="00B46EB1">
        <w:rPr>
          <w:rFonts w:ascii="Times New Roman" w:eastAsia="Times New Roman" w:hAnsi="Times New Roman" w:cs="Times New Roman"/>
          <w:sz w:val="24"/>
          <w:szCs w:val="24"/>
        </w:rPr>
        <w:t>1. Znajomość potrzeb i problemów społecznych poprzedzona dokonywaniem bieżącej analizy i oceny zjawisk oraz procesów społecznych,</w:t>
      </w:r>
    </w:p>
    <w:p w:rsidR="00B3298A" w:rsidRPr="00B46EB1" w:rsidRDefault="00B3298A" w:rsidP="00B46EB1">
      <w:pPr>
        <w:spacing w:after="0" w:line="360" w:lineRule="auto"/>
        <w:jc w:val="both"/>
        <w:rPr>
          <w:rFonts w:ascii="Times New Roman" w:eastAsia="Times New Roman" w:hAnsi="Times New Roman" w:cs="Times New Roman"/>
          <w:sz w:val="24"/>
          <w:szCs w:val="24"/>
        </w:rPr>
      </w:pPr>
      <w:r w:rsidRPr="00B46EB1">
        <w:rPr>
          <w:rFonts w:ascii="Times New Roman" w:eastAsia="Times New Roman" w:hAnsi="Times New Roman" w:cs="Times New Roman"/>
          <w:sz w:val="24"/>
          <w:szCs w:val="24"/>
        </w:rPr>
        <w:t>2. Profesjonalny i wykwalifikowany zespół pracowników socjalnych,</w:t>
      </w:r>
    </w:p>
    <w:p w:rsidR="00B3298A" w:rsidRPr="00B46EB1" w:rsidRDefault="00B3298A" w:rsidP="00B46EB1">
      <w:pPr>
        <w:spacing w:after="0" w:line="360" w:lineRule="auto"/>
        <w:jc w:val="both"/>
        <w:rPr>
          <w:rFonts w:ascii="Times New Roman" w:eastAsia="Times New Roman" w:hAnsi="Times New Roman" w:cs="Times New Roman"/>
          <w:sz w:val="24"/>
          <w:szCs w:val="24"/>
        </w:rPr>
      </w:pPr>
      <w:r w:rsidRPr="00B46EB1">
        <w:rPr>
          <w:rFonts w:ascii="Times New Roman" w:eastAsia="Times New Roman" w:hAnsi="Times New Roman" w:cs="Times New Roman"/>
          <w:sz w:val="24"/>
          <w:szCs w:val="24"/>
        </w:rPr>
        <w:t>3. Deklaracja współpracy ze strony instytucji i organizacji pozarządowych.</w:t>
      </w:r>
    </w:p>
    <w:p w:rsidR="00B3298A" w:rsidRDefault="00B3298A" w:rsidP="00B3298A">
      <w:pPr>
        <w:autoSpaceDE w:val="0"/>
        <w:autoSpaceDN w:val="0"/>
        <w:adjustRightInd w:val="0"/>
        <w:spacing w:after="0"/>
        <w:jc w:val="both"/>
        <w:rPr>
          <w:rFonts w:ascii="Times New Roman" w:hAnsi="Times New Roman" w:cs="Times New Roman"/>
          <w:sz w:val="24"/>
          <w:szCs w:val="24"/>
        </w:rPr>
      </w:pPr>
    </w:p>
    <w:p w:rsidR="002744B0" w:rsidRDefault="002744B0" w:rsidP="00B3298A">
      <w:pPr>
        <w:autoSpaceDE w:val="0"/>
        <w:autoSpaceDN w:val="0"/>
        <w:adjustRightInd w:val="0"/>
        <w:spacing w:after="0"/>
        <w:jc w:val="both"/>
        <w:rPr>
          <w:rFonts w:ascii="Times New Roman" w:hAnsi="Times New Roman" w:cs="Times New Roman"/>
          <w:sz w:val="24"/>
          <w:szCs w:val="24"/>
        </w:rPr>
      </w:pPr>
    </w:p>
    <w:p w:rsidR="002744B0" w:rsidRDefault="002744B0" w:rsidP="00B3298A">
      <w:pPr>
        <w:autoSpaceDE w:val="0"/>
        <w:autoSpaceDN w:val="0"/>
        <w:adjustRightInd w:val="0"/>
        <w:spacing w:after="0"/>
        <w:jc w:val="both"/>
        <w:rPr>
          <w:rFonts w:ascii="Times New Roman" w:hAnsi="Times New Roman" w:cs="Times New Roman"/>
          <w:sz w:val="24"/>
          <w:szCs w:val="24"/>
        </w:rPr>
      </w:pPr>
    </w:p>
    <w:p w:rsidR="002744B0" w:rsidRDefault="002744B0" w:rsidP="00B3298A">
      <w:pPr>
        <w:autoSpaceDE w:val="0"/>
        <w:autoSpaceDN w:val="0"/>
        <w:adjustRightInd w:val="0"/>
        <w:spacing w:after="0"/>
        <w:jc w:val="both"/>
        <w:rPr>
          <w:rFonts w:ascii="Times New Roman" w:hAnsi="Times New Roman" w:cs="Times New Roman"/>
          <w:sz w:val="24"/>
          <w:szCs w:val="24"/>
        </w:rPr>
      </w:pPr>
    </w:p>
    <w:p w:rsidR="002744B0" w:rsidRDefault="002744B0" w:rsidP="00B3298A">
      <w:pPr>
        <w:autoSpaceDE w:val="0"/>
        <w:autoSpaceDN w:val="0"/>
        <w:adjustRightInd w:val="0"/>
        <w:spacing w:after="0"/>
        <w:jc w:val="both"/>
        <w:rPr>
          <w:rFonts w:ascii="Times New Roman" w:hAnsi="Times New Roman" w:cs="Times New Roman"/>
          <w:sz w:val="24"/>
          <w:szCs w:val="24"/>
        </w:rPr>
      </w:pPr>
    </w:p>
    <w:p w:rsidR="002744B0" w:rsidRDefault="002744B0" w:rsidP="00B3298A">
      <w:pPr>
        <w:autoSpaceDE w:val="0"/>
        <w:autoSpaceDN w:val="0"/>
        <w:adjustRightInd w:val="0"/>
        <w:spacing w:after="0"/>
        <w:jc w:val="both"/>
        <w:rPr>
          <w:rFonts w:ascii="Times New Roman" w:hAnsi="Times New Roman" w:cs="Times New Roman"/>
          <w:sz w:val="24"/>
          <w:szCs w:val="24"/>
        </w:rPr>
      </w:pPr>
    </w:p>
    <w:p w:rsidR="002744B0" w:rsidRDefault="002744B0" w:rsidP="00B3298A">
      <w:pPr>
        <w:autoSpaceDE w:val="0"/>
        <w:autoSpaceDN w:val="0"/>
        <w:adjustRightInd w:val="0"/>
        <w:spacing w:after="0"/>
        <w:jc w:val="both"/>
        <w:rPr>
          <w:rFonts w:ascii="Times New Roman" w:hAnsi="Times New Roman" w:cs="Times New Roman"/>
          <w:sz w:val="24"/>
          <w:szCs w:val="24"/>
        </w:rPr>
      </w:pPr>
    </w:p>
    <w:p w:rsidR="002744B0" w:rsidRDefault="002744B0" w:rsidP="00B3298A">
      <w:pPr>
        <w:autoSpaceDE w:val="0"/>
        <w:autoSpaceDN w:val="0"/>
        <w:adjustRightInd w:val="0"/>
        <w:spacing w:after="0"/>
        <w:jc w:val="both"/>
        <w:rPr>
          <w:rFonts w:ascii="Times New Roman" w:hAnsi="Times New Roman" w:cs="Times New Roman"/>
          <w:sz w:val="24"/>
          <w:szCs w:val="24"/>
        </w:rPr>
      </w:pPr>
    </w:p>
    <w:p w:rsidR="009D55E0" w:rsidRDefault="009D55E0" w:rsidP="00B3298A">
      <w:pPr>
        <w:autoSpaceDE w:val="0"/>
        <w:autoSpaceDN w:val="0"/>
        <w:adjustRightInd w:val="0"/>
        <w:spacing w:after="0"/>
        <w:jc w:val="both"/>
        <w:rPr>
          <w:rFonts w:ascii="Times New Roman" w:hAnsi="Times New Roman" w:cs="Times New Roman"/>
          <w:sz w:val="24"/>
          <w:szCs w:val="24"/>
        </w:rPr>
      </w:pPr>
    </w:p>
    <w:p w:rsidR="009D55E0" w:rsidRDefault="009D55E0" w:rsidP="00B3298A">
      <w:pPr>
        <w:autoSpaceDE w:val="0"/>
        <w:autoSpaceDN w:val="0"/>
        <w:adjustRightInd w:val="0"/>
        <w:spacing w:after="0"/>
        <w:jc w:val="both"/>
        <w:rPr>
          <w:rFonts w:ascii="Times New Roman" w:hAnsi="Times New Roman" w:cs="Times New Roman"/>
          <w:sz w:val="24"/>
          <w:szCs w:val="24"/>
        </w:rPr>
      </w:pPr>
    </w:p>
    <w:p w:rsidR="009D55E0" w:rsidRDefault="009D55E0" w:rsidP="00B3298A">
      <w:pPr>
        <w:autoSpaceDE w:val="0"/>
        <w:autoSpaceDN w:val="0"/>
        <w:adjustRightInd w:val="0"/>
        <w:spacing w:after="0"/>
        <w:jc w:val="both"/>
        <w:rPr>
          <w:rFonts w:ascii="Times New Roman" w:hAnsi="Times New Roman" w:cs="Times New Roman"/>
          <w:sz w:val="24"/>
          <w:szCs w:val="24"/>
        </w:rPr>
      </w:pPr>
    </w:p>
    <w:p w:rsidR="009D55E0" w:rsidRDefault="009D55E0" w:rsidP="00B3298A">
      <w:pPr>
        <w:autoSpaceDE w:val="0"/>
        <w:autoSpaceDN w:val="0"/>
        <w:adjustRightInd w:val="0"/>
        <w:spacing w:after="0"/>
        <w:jc w:val="both"/>
        <w:rPr>
          <w:rFonts w:ascii="Times New Roman" w:hAnsi="Times New Roman" w:cs="Times New Roman"/>
          <w:sz w:val="24"/>
          <w:szCs w:val="24"/>
        </w:rPr>
      </w:pPr>
    </w:p>
    <w:p w:rsidR="002744B0" w:rsidRPr="00B3298A" w:rsidRDefault="002744B0" w:rsidP="00B3298A">
      <w:pPr>
        <w:autoSpaceDE w:val="0"/>
        <w:autoSpaceDN w:val="0"/>
        <w:adjustRightInd w:val="0"/>
        <w:spacing w:after="0"/>
        <w:jc w:val="both"/>
        <w:rPr>
          <w:rFonts w:ascii="Times New Roman" w:hAnsi="Times New Roman" w:cs="Times New Roman"/>
          <w:sz w:val="24"/>
          <w:szCs w:val="24"/>
        </w:rPr>
      </w:pPr>
    </w:p>
    <w:p w:rsidR="00154C7C" w:rsidRPr="00B46EB1" w:rsidRDefault="00B3298A" w:rsidP="00154C7C">
      <w:pPr>
        <w:pStyle w:val="Akapitzlist"/>
        <w:numPr>
          <w:ilvl w:val="0"/>
          <w:numId w:val="2"/>
        </w:numPr>
        <w:autoSpaceDE w:val="0"/>
        <w:autoSpaceDN w:val="0"/>
        <w:adjustRightInd w:val="0"/>
        <w:spacing w:after="0"/>
        <w:ind w:left="426" w:hanging="426"/>
        <w:jc w:val="both"/>
        <w:rPr>
          <w:rFonts w:ascii="Times New Roman" w:hAnsi="Times New Roman" w:cs="Times New Roman"/>
          <w:sz w:val="24"/>
          <w:szCs w:val="24"/>
        </w:rPr>
      </w:pPr>
      <w:r>
        <w:rPr>
          <w:rFonts w:ascii="Times New Roman" w:hAnsi="Times New Roman" w:cs="Times New Roman"/>
          <w:b/>
          <w:sz w:val="24"/>
          <w:szCs w:val="24"/>
        </w:rPr>
        <w:t>SZCZEGÓŁOWY OPIS PLANOWANYCH DZIAŁAŃ W RAMACH PROGRAMU AKTYWNOŚCI LOKALNEJ</w:t>
      </w:r>
    </w:p>
    <w:p w:rsidR="00B46EB1" w:rsidRDefault="00B46EB1" w:rsidP="00B46EB1">
      <w:pPr>
        <w:autoSpaceDE w:val="0"/>
        <w:autoSpaceDN w:val="0"/>
        <w:adjustRightInd w:val="0"/>
        <w:spacing w:after="0"/>
        <w:jc w:val="both"/>
        <w:rPr>
          <w:rFonts w:ascii="Times New Roman" w:hAnsi="Times New Roman" w:cs="Times New Roman"/>
          <w:sz w:val="24"/>
          <w:szCs w:val="24"/>
        </w:rPr>
      </w:pPr>
    </w:p>
    <w:p w:rsidR="00B46EB1" w:rsidRPr="00B46EB1" w:rsidRDefault="00B46EB1" w:rsidP="00B46EB1">
      <w:pPr>
        <w:spacing w:after="0" w:line="360" w:lineRule="auto"/>
        <w:ind w:firstLine="426"/>
        <w:jc w:val="both"/>
        <w:rPr>
          <w:rFonts w:ascii="Times New Roman" w:eastAsia="Times New Roman" w:hAnsi="Times New Roman" w:cs="Times New Roman"/>
          <w:sz w:val="24"/>
          <w:szCs w:val="24"/>
        </w:rPr>
      </w:pPr>
      <w:r w:rsidRPr="00B46EB1">
        <w:rPr>
          <w:rFonts w:ascii="Times New Roman" w:hAnsi="Times New Roman" w:cs="Times New Roman"/>
          <w:sz w:val="24"/>
          <w:szCs w:val="24"/>
        </w:rPr>
        <w:t xml:space="preserve">Program </w:t>
      </w:r>
      <w:r w:rsidRPr="00B46EB1">
        <w:rPr>
          <w:rFonts w:ascii="Times New Roman" w:eastAsia="Times New Roman" w:hAnsi="Times New Roman" w:cs="Times New Roman"/>
          <w:sz w:val="24"/>
          <w:szCs w:val="24"/>
        </w:rPr>
        <w:t xml:space="preserve">ma charakter otwarty, natomiast na podstawie analizy potrzeb i problemów występujących w środowisku lokalnym, będzie występowała możliwość realizowania projektów ukierunkowanych na wskazane obszary. </w:t>
      </w:r>
    </w:p>
    <w:p w:rsidR="00B46EB1" w:rsidRPr="00B46EB1" w:rsidRDefault="00B46EB1" w:rsidP="00B46EB1">
      <w:pPr>
        <w:pStyle w:val="Default"/>
        <w:spacing w:line="360" w:lineRule="auto"/>
        <w:jc w:val="both"/>
        <w:rPr>
          <w:rFonts w:ascii="Times New Roman" w:hAnsi="Times New Roman" w:cs="Times New Roman"/>
        </w:rPr>
      </w:pPr>
      <w:r w:rsidRPr="00B46EB1">
        <w:rPr>
          <w:rFonts w:ascii="Times New Roman" w:hAnsi="Times New Roman" w:cs="Times New Roman"/>
        </w:rPr>
        <w:tab/>
        <w:t xml:space="preserve">Dane dotyczące sytuacji społeczno-zawodowej oraz potrzeb i problemów mieszkańców korzystających ze wsparcia Miejsko Gminnego Ośrodka Pomocy Społecznej w Drohiczynie gromadzone są na bieżąco w ramach działalności Ośrodka. </w:t>
      </w:r>
    </w:p>
    <w:p w:rsidR="00B46EB1" w:rsidRPr="00B46EB1" w:rsidRDefault="00B46EB1" w:rsidP="00B46EB1">
      <w:pPr>
        <w:pStyle w:val="Default"/>
        <w:spacing w:line="360" w:lineRule="auto"/>
        <w:jc w:val="both"/>
        <w:rPr>
          <w:rFonts w:ascii="Times New Roman" w:hAnsi="Times New Roman" w:cs="Times New Roman"/>
        </w:rPr>
      </w:pPr>
      <w:r w:rsidRPr="00B46EB1">
        <w:rPr>
          <w:rFonts w:ascii="Times New Roman" w:hAnsi="Times New Roman" w:cs="Times New Roman"/>
        </w:rPr>
        <w:t xml:space="preserve">W oparciu o analizę potrzeb oraz zasobów instytucjonalnych i kadrowych, możliwe będzie zaplanowanie  działań aktywnej integracji, w oparciu o dobór instrumentów aktywnej integracji: społecznej, zawodowej, edukacyjnej i zdrowotnej. </w:t>
      </w:r>
    </w:p>
    <w:p w:rsidR="00B46EB1" w:rsidRPr="00B46EB1" w:rsidRDefault="00B46EB1" w:rsidP="00B46EB1">
      <w:pPr>
        <w:pStyle w:val="Default"/>
        <w:spacing w:line="360" w:lineRule="auto"/>
        <w:jc w:val="both"/>
        <w:rPr>
          <w:rFonts w:ascii="Times New Roman" w:hAnsi="Times New Roman" w:cs="Times New Roman"/>
        </w:rPr>
      </w:pPr>
      <w:r w:rsidRPr="00B46EB1">
        <w:rPr>
          <w:rFonts w:ascii="Times New Roman" w:hAnsi="Times New Roman" w:cs="Times New Roman"/>
        </w:rPr>
        <w:tab/>
        <w:t>Planowane jest aktywizowanie środowisk lokalnych oraz angażowanie mieszkańców do udziału w rozwiązywaniu zdiagnozowanych problemów, w oparciu o współpracę z zainteresowanymi podmiotami. Zakłada się zapewnienie niezbędnego wsparcia instytucjonalnego i poradnictwa specjalistycznego przy realizacji zamierzonych działań.</w:t>
      </w:r>
    </w:p>
    <w:p w:rsidR="00B46EB1" w:rsidRPr="00B46EB1" w:rsidRDefault="00B46EB1" w:rsidP="00B46EB1">
      <w:pPr>
        <w:pStyle w:val="Default"/>
        <w:spacing w:line="360" w:lineRule="auto"/>
        <w:jc w:val="both"/>
        <w:rPr>
          <w:rFonts w:ascii="Times New Roman" w:hAnsi="Times New Roman" w:cs="Times New Roman"/>
        </w:rPr>
      </w:pPr>
      <w:r w:rsidRPr="00B46EB1">
        <w:rPr>
          <w:rFonts w:ascii="Times New Roman" w:hAnsi="Times New Roman" w:cs="Times New Roman"/>
        </w:rPr>
        <w:tab/>
        <w:t>Szczegółowy plan działań będzie wynikał z przygotowanych projektów, które realizował będzie MGOPS w Drohiczynie. W realizację PAL włączone zostaną pozostałe jednostki i podmioty – realizatorzy PAL; przy aktywnym włączeniu społeczności lokalnej.</w:t>
      </w:r>
    </w:p>
    <w:p w:rsidR="00B46EB1" w:rsidRPr="00B46EB1" w:rsidRDefault="00B46EB1" w:rsidP="00B46EB1">
      <w:pPr>
        <w:pStyle w:val="Default"/>
        <w:spacing w:line="360" w:lineRule="auto"/>
        <w:ind w:firstLine="708"/>
        <w:jc w:val="both"/>
        <w:rPr>
          <w:rFonts w:ascii="Times New Roman" w:hAnsi="Times New Roman" w:cs="Times New Roman"/>
          <w:color w:val="auto"/>
        </w:rPr>
      </w:pPr>
      <w:r w:rsidRPr="00B46EB1">
        <w:rPr>
          <w:rFonts w:ascii="Times New Roman" w:hAnsi="Times New Roman" w:cs="Times New Roman"/>
        </w:rPr>
        <w:t>Podstawą planowania działań są założone cele i kierunki działań wynikające  z diagnozy potrzeb społecznych, dając możliwość szczegółowego opisu działań gwarantującą skuteczną interwencję.</w:t>
      </w:r>
    </w:p>
    <w:p w:rsidR="00B46EB1" w:rsidRDefault="00B46EB1" w:rsidP="00B46EB1">
      <w:pPr>
        <w:autoSpaceDE w:val="0"/>
        <w:autoSpaceDN w:val="0"/>
        <w:adjustRightInd w:val="0"/>
        <w:spacing w:after="0"/>
        <w:rPr>
          <w:rFonts w:ascii="Times New Roman" w:hAnsi="Times New Roman" w:cs="Times New Roman"/>
          <w:b/>
          <w:sz w:val="24"/>
          <w:szCs w:val="24"/>
        </w:rPr>
      </w:pPr>
    </w:p>
    <w:p w:rsidR="00B46EB1" w:rsidRDefault="00B46EB1" w:rsidP="00B46EB1">
      <w:pPr>
        <w:autoSpaceDE w:val="0"/>
        <w:autoSpaceDN w:val="0"/>
        <w:adjustRightInd w:val="0"/>
        <w:spacing w:after="0"/>
        <w:rPr>
          <w:rFonts w:ascii="Times New Roman" w:hAnsi="Times New Roman" w:cs="Times New Roman"/>
          <w:b/>
          <w:sz w:val="24"/>
          <w:szCs w:val="24"/>
          <w:u w:val="single"/>
        </w:rPr>
      </w:pPr>
      <w:r w:rsidRPr="00651740">
        <w:rPr>
          <w:rFonts w:ascii="Times New Roman" w:hAnsi="Times New Roman" w:cs="Times New Roman"/>
          <w:b/>
          <w:sz w:val="24"/>
          <w:szCs w:val="24"/>
        </w:rPr>
        <w:t xml:space="preserve">Tabela </w:t>
      </w:r>
      <w:r>
        <w:rPr>
          <w:rFonts w:ascii="Times New Roman" w:hAnsi="Times New Roman" w:cs="Times New Roman"/>
          <w:b/>
          <w:sz w:val="24"/>
          <w:szCs w:val="24"/>
        </w:rPr>
        <w:t>4</w:t>
      </w:r>
      <w:r w:rsidRPr="00651740">
        <w:rPr>
          <w:rFonts w:ascii="Times New Roman" w:hAnsi="Times New Roman" w:cs="Times New Roman"/>
          <w:b/>
          <w:sz w:val="24"/>
          <w:szCs w:val="24"/>
        </w:rPr>
        <w:t xml:space="preserve">. </w:t>
      </w:r>
      <w:r>
        <w:rPr>
          <w:rFonts w:ascii="Times New Roman" w:hAnsi="Times New Roman" w:cs="Times New Roman"/>
          <w:b/>
          <w:sz w:val="24"/>
          <w:szCs w:val="24"/>
          <w:u w:val="single"/>
        </w:rPr>
        <w:t xml:space="preserve">Działania w ramach programu OSL </w:t>
      </w:r>
    </w:p>
    <w:p w:rsidR="00B46EB1" w:rsidRPr="00B46EB1" w:rsidRDefault="00B46EB1" w:rsidP="00B46EB1">
      <w:pPr>
        <w:autoSpaceDE w:val="0"/>
        <w:autoSpaceDN w:val="0"/>
        <w:adjustRightInd w:val="0"/>
        <w:spacing w:after="0" w:line="360" w:lineRule="auto"/>
        <w:jc w:val="both"/>
        <w:rPr>
          <w:rFonts w:ascii="Times New Roman" w:hAnsi="Times New Roman" w:cs="Times New Roman"/>
          <w:sz w:val="24"/>
          <w:szCs w:val="24"/>
        </w:rPr>
      </w:pPr>
    </w:p>
    <w:tbl>
      <w:tblPr>
        <w:tblW w:w="101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11"/>
        <w:gridCol w:w="3320"/>
        <w:gridCol w:w="1843"/>
        <w:gridCol w:w="1843"/>
        <w:gridCol w:w="2268"/>
      </w:tblGrid>
      <w:tr w:rsidR="00CC6484" w:rsidRPr="00BE6404" w:rsidTr="006D485E">
        <w:trPr>
          <w:tblCellSpacing w:w="0" w:type="dxa"/>
        </w:trPr>
        <w:tc>
          <w:tcPr>
            <w:tcW w:w="911" w:type="dxa"/>
            <w:tcBorders>
              <w:top w:val="outset" w:sz="6" w:space="0" w:color="000000"/>
              <w:left w:val="outset" w:sz="6" w:space="0" w:color="000000"/>
              <w:bottom w:val="outset" w:sz="6" w:space="0" w:color="000000"/>
              <w:right w:val="outset" w:sz="6" w:space="0" w:color="000000"/>
            </w:tcBorders>
            <w:hideMark/>
          </w:tcPr>
          <w:p w:rsidR="00CC6484" w:rsidRPr="001E1A78" w:rsidRDefault="00CC6484" w:rsidP="002744B0">
            <w:pPr>
              <w:spacing w:before="100" w:beforeAutospacing="1" w:after="119" w:line="240" w:lineRule="auto"/>
              <w:rPr>
                <w:rFonts w:ascii="Times New Roman" w:eastAsia="Times New Roman" w:hAnsi="Times New Roman" w:cs="Times New Roman"/>
              </w:rPr>
            </w:pPr>
            <w:r w:rsidRPr="001E1A78">
              <w:rPr>
                <w:rFonts w:ascii="Calibri" w:eastAsia="Times New Roman" w:hAnsi="Calibri" w:cs="Times New Roman"/>
                <w:b/>
                <w:bCs/>
              </w:rPr>
              <w:t xml:space="preserve">Lp. </w:t>
            </w:r>
          </w:p>
        </w:tc>
        <w:tc>
          <w:tcPr>
            <w:tcW w:w="3320" w:type="dxa"/>
            <w:tcBorders>
              <w:top w:val="outset" w:sz="6" w:space="0" w:color="000000"/>
              <w:left w:val="outset" w:sz="6" w:space="0" w:color="000000"/>
              <w:bottom w:val="outset" w:sz="6" w:space="0" w:color="000000"/>
              <w:right w:val="outset" w:sz="6" w:space="0" w:color="000000"/>
            </w:tcBorders>
            <w:hideMark/>
          </w:tcPr>
          <w:p w:rsidR="00CC6484" w:rsidRPr="004167A3" w:rsidRDefault="00CC6484" w:rsidP="002744B0">
            <w:pPr>
              <w:spacing w:before="100" w:beforeAutospacing="1" w:after="119" w:line="240" w:lineRule="auto"/>
              <w:rPr>
                <w:rFonts w:ascii="Times New Roman" w:eastAsia="Times New Roman" w:hAnsi="Times New Roman" w:cs="Times New Roman"/>
              </w:rPr>
            </w:pPr>
            <w:r w:rsidRPr="004167A3">
              <w:rPr>
                <w:rFonts w:ascii="Calibri" w:eastAsia="Times New Roman" w:hAnsi="Calibri" w:cs="Times New Roman"/>
                <w:b/>
                <w:bCs/>
              </w:rPr>
              <w:t>Kierunki działania</w:t>
            </w:r>
          </w:p>
        </w:tc>
        <w:tc>
          <w:tcPr>
            <w:tcW w:w="1843" w:type="dxa"/>
            <w:tcBorders>
              <w:top w:val="outset" w:sz="6" w:space="0" w:color="000000"/>
              <w:left w:val="outset" w:sz="6" w:space="0" w:color="000000"/>
              <w:bottom w:val="outset" w:sz="6" w:space="0" w:color="000000"/>
              <w:right w:val="outset" w:sz="6" w:space="0" w:color="000000"/>
            </w:tcBorders>
            <w:hideMark/>
          </w:tcPr>
          <w:p w:rsidR="00CC6484" w:rsidRPr="004167A3" w:rsidRDefault="00CC6484" w:rsidP="002744B0">
            <w:pPr>
              <w:spacing w:before="100" w:beforeAutospacing="1" w:after="119" w:line="240" w:lineRule="auto"/>
              <w:rPr>
                <w:rFonts w:ascii="Times New Roman" w:eastAsia="Times New Roman" w:hAnsi="Times New Roman" w:cs="Times New Roman"/>
              </w:rPr>
            </w:pPr>
            <w:r w:rsidRPr="004167A3">
              <w:rPr>
                <w:rFonts w:ascii="Calibri" w:eastAsia="Times New Roman" w:hAnsi="Calibri" w:cs="Times New Roman"/>
                <w:b/>
                <w:bCs/>
              </w:rPr>
              <w:t>Okres realizacji</w:t>
            </w:r>
          </w:p>
        </w:tc>
        <w:tc>
          <w:tcPr>
            <w:tcW w:w="1843" w:type="dxa"/>
            <w:tcBorders>
              <w:top w:val="outset" w:sz="6" w:space="0" w:color="000000"/>
              <w:left w:val="outset" w:sz="6" w:space="0" w:color="000000"/>
              <w:bottom w:val="outset" w:sz="6" w:space="0" w:color="000000"/>
              <w:right w:val="outset" w:sz="6" w:space="0" w:color="000000"/>
            </w:tcBorders>
            <w:hideMark/>
          </w:tcPr>
          <w:p w:rsidR="00CC6484" w:rsidRPr="004167A3" w:rsidRDefault="00CC6484" w:rsidP="002744B0">
            <w:pPr>
              <w:spacing w:before="100" w:beforeAutospacing="1" w:after="119" w:line="240" w:lineRule="auto"/>
              <w:rPr>
                <w:rFonts w:ascii="Times New Roman" w:eastAsia="Times New Roman" w:hAnsi="Times New Roman" w:cs="Times New Roman"/>
              </w:rPr>
            </w:pPr>
            <w:r w:rsidRPr="004167A3">
              <w:rPr>
                <w:rFonts w:ascii="Calibri" w:eastAsia="Times New Roman" w:hAnsi="Calibri" w:cs="Times New Roman"/>
                <w:b/>
                <w:bCs/>
              </w:rPr>
              <w:t>Ramy finansowe</w:t>
            </w:r>
          </w:p>
        </w:tc>
        <w:tc>
          <w:tcPr>
            <w:tcW w:w="2268" w:type="dxa"/>
            <w:tcBorders>
              <w:top w:val="outset" w:sz="6" w:space="0" w:color="000000"/>
              <w:left w:val="outset" w:sz="6" w:space="0" w:color="000000"/>
              <w:bottom w:val="outset" w:sz="6" w:space="0" w:color="000000"/>
              <w:right w:val="outset" w:sz="6" w:space="0" w:color="000000"/>
            </w:tcBorders>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sidRPr="004167A3">
              <w:rPr>
                <w:rFonts w:ascii="Calibri" w:eastAsia="Times New Roman" w:hAnsi="Calibri" w:cs="Times New Roman"/>
                <w:b/>
                <w:bCs/>
              </w:rPr>
              <w:t>Realizator</w:t>
            </w:r>
          </w:p>
        </w:tc>
      </w:tr>
      <w:tr w:rsidR="00CC6484" w:rsidRPr="00BE6404" w:rsidTr="006D485E">
        <w:trPr>
          <w:trHeight w:val="420"/>
          <w:tblCellSpacing w:w="0" w:type="dxa"/>
        </w:trPr>
        <w:tc>
          <w:tcPr>
            <w:tcW w:w="10185" w:type="dxa"/>
            <w:gridSpan w:val="5"/>
            <w:tcBorders>
              <w:top w:val="outset" w:sz="6" w:space="0" w:color="000000"/>
              <w:left w:val="outset" w:sz="6" w:space="0" w:color="000000"/>
              <w:bottom w:val="outset" w:sz="6" w:space="0" w:color="000000"/>
              <w:right w:val="outset" w:sz="6" w:space="0" w:color="000000"/>
            </w:tcBorders>
            <w:shd w:val="clear" w:color="auto" w:fill="C4BC96"/>
            <w:vAlign w:val="center"/>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sidRPr="00BE6404">
              <w:rPr>
                <w:rFonts w:ascii="Calibri" w:eastAsia="Times New Roman" w:hAnsi="Calibri" w:cs="Times New Roman"/>
                <w:b/>
                <w:bCs/>
                <w:sz w:val="20"/>
                <w:szCs w:val="20"/>
              </w:rPr>
              <w:t xml:space="preserve">CEL I: </w:t>
            </w:r>
            <w:r>
              <w:rPr>
                <w:rFonts w:ascii="Calibri" w:eastAsia="Times New Roman" w:hAnsi="Calibri" w:cs="Times New Roman"/>
                <w:b/>
                <w:bCs/>
                <w:sz w:val="20"/>
                <w:szCs w:val="20"/>
              </w:rPr>
              <w:t>Wzrost poziomu integracji społecznej osób zagrożonych wykluczeniem społecznym i wykluczonych, a tym samym zmniejszenie obszaru wykluczenia społecznego</w:t>
            </w:r>
            <w:r w:rsidRPr="00BE6404">
              <w:rPr>
                <w:rFonts w:ascii="Calibri" w:eastAsia="Times New Roman" w:hAnsi="Calibri" w:cs="Times New Roman"/>
                <w:b/>
                <w:bCs/>
                <w:sz w:val="20"/>
                <w:szCs w:val="20"/>
              </w:rPr>
              <w:t xml:space="preserve"> </w:t>
            </w:r>
          </w:p>
        </w:tc>
      </w:tr>
      <w:tr w:rsidR="00CC6484" w:rsidRPr="00BE6404" w:rsidTr="006D485E">
        <w:trPr>
          <w:trHeight w:val="1111"/>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sidRPr="00BE6404">
              <w:rPr>
                <w:rFonts w:ascii="Calibri" w:eastAsia="Times New Roman" w:hAnsi="Calibri" w:cs="Times New Roman"/>
                <w:sz w:val="18"/>
                <w:szCs w:val="18"/>
              </w:rPr>
              <w:t>1</w:t>
            </w:r>
          </w:p>
        </w:tc>
        <w:tc>
          <w:tcPr>
            <w:tcW w:w="3320" w:type="dxa"/>
            <w:tcBorders>
              <w:top w:val="outset" w:sz="6" w:space="0" w:color="000000"/>
              <w:left w:val="outset" w:sz="6" w:space="0" w:color="000000"/>
              <w:bottom w:val="outset" w:sz="6" w:space="0" w:color="000000"/>
              <w:right w:val="outset" w:sz="6" w:space="0" w:color="000000"/>
            </w:tcBorders>
            <w:hideMark/>
          </w:tcPr>
          <w:p w:rsidR="00CC6484" w:rsidRPr="00A63175" w:rsidRDefault="00CC6484" w:rsidP="002744B0">
            <w:pPr>
              <w:spacing w:before="100" w:beforeAutospacing="1" w:after="119" w:line="240" w:lineRule="auto"/>
              <w:rPr>
                <w:rFonts w:eastAsia="Times New Roman" w:cs="Times New Roman"/>
                <w:sz w:val="20"/>
                <w:szCs w:val="20"/>
              </w:rPr>
            </w:pPr>
            <w:r w:rsidRPr="00A63175">
              <w:rPr>
                <w:sz w:val="20"/>
                <w:szCs w:val="20"/>
              </w:rPr>
              <w:t xml:space="preserve">systematyczne badanie potrzeb i problemów mieszkańców - </w:t>
            </w:r>
            <w:r w:rsidRPr="00A63175">
              <w:rPr>
                <w:bCs/>
                <w:sz w:val="20"/>
                <w:szCs w:val="20"/>
              </w:rPr>
              <w:t>ankietowanie społeczności lokalnej, sporządzanie raportu z diagnozy;</w:t>
            </w:r>
          </w:p>
        </w:tc>
        <w:tc>
          <w:tcPr>
            <w:tcW w:w="1843" w:type="dxa"/>
            <w:tcBorders>
              <w:top w:val="outset" w:sz="6" w:space="0" w:color="000000"/>
              <w:left w:val="outset" w:sz="6" w:space="0" w:color="000000"/>
              <w:right w:val="outset" w:sz="6" w:space="0" w:color="000000"/>
            </w:tcBorders>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sidRPr="00BE6404">
              <w:rPr>
                <w:rFonts w:ascii="Calibri" w:eastAsia="Times New Roman" w:hAnsi="Calibri" w:cs="Times New Roman"/>
                <w:sz w:val="18"/>
                <w:szCs w:val="18"/>
              </w:rPr>
              <w:t xml:space="preserve"> </w:t>
            </w:r>
            <w:r w:rsidR="002A23A2">
              <w:rPr>
                <w:rFonts w:ascii="Calibri" w:eastAsia="Times New Roman" w:hAnsi="Calibri" w:cs="Times New Roman"/>
                <w:sz w:val="18"/>
                <w:szCs w:val="18"/>
              </w:rPr>
              <w:t xml:space="preserve">2017 </w:t>
            </w:r>
            <w:r>
              <w:rPr>
                <w:rFonts w:ascii="Calibri" w:eastAsia="Times New Roman" w:hAnsi="Calibri" w:cs="Times New Roman"/>
                <w:sz w:val="18"/>
                <w:szCs w:val="18"/>
              </w:rPr>
              <w:t>-</w:t>
            </w:r>
            <w:r w:rsidR="002A23A2">
              <w:rPr>
                <w:rFonts w:ascii="Calibri" w:eastAsia="Times New Roman" w:hAnsi="Calibri" w:cs="Times New Roman"/>
                <w:sz w:val="18"/>
                <w:szCs w:val="18"/>
              </w:rPr>
              <w:t xml:space="preserve"> </w:t>
            </w:r>
            <w:r>
              <w:rPr>
                <w:rFonts w:ascii="Calibri" w:eastAsia="Times New Roman" w:hAnsi="Calibri" w:cs="Times New Roman"/>
                <w:sz w:val="18"/>
                <w:szCs w:val="18"/>
              </w:rPr>
              <w:t>2020</w:t>
            </w:r>
          </w:p>
        </w:tc>
        <w:tc>
          <w:tcPr>
            <w:tcW w:w="1843" w:type="dxa"/>
            <w:tcBorders>
              <w:top w:val="outset" w:sz="6" w:space="0" w:color="000000"/>
              <w:left w:val="outset" w:sz="6" w:space="0" w:color="000000"/>
              <w:right w:val="outset" w:sz="6" w:space="0" w:color="000000"/>
            </w:tcBorders>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bCs/>
                <w:sz w:val="20"/>
                <w:szCs w:val="20"/>
              </w:rPr>
              <w:t>Budżet MGOPS</w:t>
            </w:r>
          </w:p>
        </w:tc>
        <w:tc>
          <w:tcPr>
            <w:tcW w:w="2268" w:type="dxa"/>
            <w:tcBorders>
              <w:top w:val="outset" w:sz="6" w:space="0" w:color="000000"/>
              <w:left w:val="outset" w:sz="6" w:space="0" w:color="000000"/>
              <w:right w:val="outset" w:sz="6" w:space="0" w:color="000000"/>
            </w:tcBorders>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bCs/>
                <w:sz w:val="20"/>
                <w:szCs w:val="20"/>
              </w:rPr>
              <w:t>MGOPS</w:t>
            </w:r>
            <w:r w:rsidR="002A23A2">
              <w:rPr>
                <w:bCs/>
                <w:sz w:val="20"/>
                <w:szCs w:val="20"/>
              </w:rPr>
              <w:t xml:space="preserve"> WSPÓLNIE Z INNYMI REALIZATORAMI</w:t>
            </w:r>
          </w:p>
        </w:tc>
      </w:tr>
      <w:tr w:rsidR="00CC6484" w:rsidRPr="00BE6404" w:rsidTr="006D485E">
        <w:trPr>
          <w:trHeight w:val="1666"/>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sidRPr="00BE6404">
              <w:rPr>
                <w:rFonts w:ascii="Calibri" w:eastAsia="Times New Roman" w:hAnsi="Calibri" w:cs="Times New Roman"/>
                <w:sz w:val="18"/>
                <w:szCs w:val="18"/>
              </w:rPr>
              <w:lastRenderedPageBreak/>
              <w:t>2</w:t>
            </w:r>
          </w:p>
        </w:tc>
        <w:tc>
          <w:tcPr>
            <w:tcW w:w="3320" w:type="dxa"/>
            <w:tcBorders>
              <w:top w:val="outset" w:sz="6" w:space="0" w:color="000000"/>
              <w:left w:val="outset" w:sz="6" w:space="0" w:color="000000"/>
              <w:bottom w:val="outset" w:sz="6" w:space="0" w:color="000000"/>
              <w:right w:val="outset" w:sz="6" w:space="0" w:color="000000"/>
            </w:tcBorders>
            <w:hideMark/>
          </w:tcPr>
          <w:p w:rsidR="00CC6484" w:rsidRPr="00623A3C" w:rsidRDefault="00CC6484" w:rsidP="002744B0">
            <w:pPr>
              <w:pStyle w:val="Default"/>
              <w:rPr>
                <w:rFonts w:asciiTheme="minorHAnsi" w:hAnsiTheme="minorHAnsi"/>
                <w:bCs/>
                <w:color w:val="auto"/>
                <w:sz w:val="20"/>
                <w:szCs w:val="20"/>
              </w:rPr>
            </w:pPr>
            <w:r w:rsidRPr="00A63175">
              <w:rPr>
                <w:rFonts w:asciiTheme="minorHAnsi" w:hAnsiTheme="minorHAnsi"/>
                <w:color w:val="auto"/>
                <w:sz w:val="20"/>
                <w:szCs w:val="20"/>
              </w:rPr>
              <w:t xml:space="preserve">wsparcie i promowanie postaw prospołecznych </w:t>
            </w:r>
            <w:r w:rsidRPr="00A63175">
              <w:rPr>
                <w:rFonts w:asciiTheme="minorHAnsi" w:hAnsiTheme="minorHAnsi"/>
                <w:bCs/>
                <w:color w:val="auto"/>
                <w:sz w:val="20"/>
                <w:szCs w:val="20"/>
              </w:rPr>
              <w:t xml:space="preserve">/prowadzenie szeroko rozumianej pracy socjalnej przez pracowników socjalnych, </w:t>
            </w:r>
            <w:r w:rsidRPr="00A63175">
              <w:rPr>
                <w:rFonts w:asciiTheme="minorHAnsi" w:hAnsiTheme="minorHAnsi"/>
                <w:color w:val="auto"/>
                <w:sz w:val="20"/>
                <w:szCs w:val="20"/>
              </w:rPr>
              <w:t xml:space="preserve"> </w:t>
            </w:r>
            <w:r w:rsidRPr="00A63175">
              <w:rPr>
                <w:rFonts w:asciiTheme="minorHAnsi" w:hAnsiTheme="minorHAnsi"/>
                <w:bCs/>
                <w:color w:val="auto"/>
                <w:sz w:val="20"/>
                <w:szCs w:val="20"/>
              </w:rPr>
              <w:t>oraz działań animacyjnych metodą Organizowania Społeczności Lokalnej przez animatora lokalnego /,</w:t>
            </w:r>
          </w:p>
        </w:tc>
        <w:tc>
          <w:tcPr>
            <w:tcW w:w="1843" w:type="dxa"/>
            <w:tcBorders>
              <w:top w:val="outset" w:sz="6" w:space="0" w:color="000000"/>
              <w:left w:val="outset" w:sz="6" w:space="0" w:color="000000"/>
              <w:right w:val="outset" w:sz="6" w:space="0" w:color="000000"/>
            </w:tcBorders>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sidRPr="00BE6404">
              <w:rPr>
                <w:rFonts w:ascii="Calibri" w:eastAsia="Times New Roman" w:hAnsi="Calibri" w:cs="Times New Roman"/>
                <w:sz w:val="18"/>
                <w:szCs w:val="18"/>
              </w:rPr>
              <w:t xml:space="preserve"> </w:t>
            </w:r>
            <w:r w:rsidR="002A23A2" w:rsidRPr="00BE6404">
              <w:rPr>
                <w:rFonts w:ascii="Calibri" w:eastAsia="Times New Roman" w:hAnsi="Calibri" w:cs="Times New Roman"/>
                <w:sz w:val="18"/>
                <w:szCs w:val="18"/>
              </w:rPr>
              <w:t xml:space="preserve"> </w:t>
            </w:r>
            <w:r w:rsidR="002A23A2">
              <w:rPr>
                <w:rFonts w:ascii="Calibri" w:eastAsia="Times New Roman" w:hAnsi="Calibri" w:cs="Times New Roman"/>
                <w:sz w:val="18"/>
                <w:szCs w:val="18"/>
              </w:rPr>
              <w:t>2017 - 2020</w:t>
            </w:r>
          </w:p>
        </w:tc>
        <w:tc>
          <w:tcPr>
            <w:tcW w:w="1843" w:type="dxa"/>
            <w:tcBorders>
              <w:top w:val="outset" w:sz="6" w:space="0" w:color="000000"/>
              <w:left w:val="outset" w:sz="6" w:space="0" w:color="000000"/>
              <w:right w:val="outset" w:sz="6" w:space="0" w:color="000000"/>
            </w:tcBorders>
            <w:hideMark/>
          </w:tcPr>
          <w:p w:rsidR="00CC6484" w:rsidRPr="00BE6404" w:rsidRDefault="009944EB" w:rsidP="002744B0">
            <w:pPr>
              <w:spacing w:before="100" w:beforeAutospacing="1" w:after="119" w:line="240" w:lineRule="auto"/>
              <w:rPr>
                <w:rFonts w:ascii="Times New Roman" w:eastAsia="Times New Roman" w:hAnsi="Times New Roman" w:cs="Times New Roman"/>
                <w:sz w:val="24"/>
                <w:szCs w:val="24"/>
              </w:rPr>
            </w:pPr>
            <w:r>
              <w:rPr>
                <w:bCs/>
                <w:sz w:val="20"/>
                <w:szCs w:val="20"/>
              </w:rPr>
              <w:t>Budżet MGOPS</w:t>
            </w:r>
            <w:r w:rsidR="00CC6484">
              <w:rPr>
                <w:bCs/>
                <w:sz w:val="20"/>
                <w:szCs w:val="20"/>
              </w:rPr>
              <w:t>/ środki pochodzące z innych źródeł w miarę ich pozyskiwania - konkursy</w:t>
            </w:r>
          </w:p>
        </w:tc>
        <w:tc>
          <w:tcPr>
            <w:tcW w:w="2268" w:type="dxa"/>
            <w:tcBorders>
              <w:top w:val="outset" w:sz="6" w:space="0" w:color="000000"/>
              <w:left w:val="outset" w:sz="6" w:space="0" w:color="000000"/>
              <w:right w:val="outset" w:sz="6" w:space="0" w:color="000000"/>
            </w:tcBorders>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bCs/>
                <w:sz w:val="20"/>
                <w:szCs w:val="20"/>
              </w:rPr>
              <w:t>MGOPS</w:t>
            </w:r>
            <w:r w:rsidR="002A23A2">
              <w:rPr>
                <w:bCs/>
                <w:sz w:val="20"/>
                <w:szCs w:val="20"/>
              </w:rPr>
              <w:t xml:space="preserve"> WSPÓLNIE Z INNYMI REALIZATORAMI</w:t>
            </w:r>
          </w:p>
        </w:tc>
      </w:tr>
      <w:tr w:rsidR="00CC6484" w:rsidRPr="00BE6404" w:rsidTr="006D485E">
        <w:trPr>
          <w:trHeight w:val="1565"/>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3</w:t>
            </w:r>
          </w:p>
        </w:tc>
        <w:tc>
          <w:tcPr>
            <w:tcW w:w="3320" w:type="dxa"/>
            <w:tcBorders>
              <w:top w:val="outset" w:sz="6" w:space="0" w:color="000000"/>
              <w:left w:val="outset" w:sz="6" w:space="0" w:color="000000"/>
              <w:bottom w:val="outset" w:sz="6" w:space="0" w:color="000000"/>
              <w:right w:val="outset" w:sz="6" w:space="0" w:color="000000"/>
            </w:tcBorders>
            <w:hideMark/>
          </w:tcPr>
          <w:p w:rsidR="00CC6484" w:rsidRPr="00A63175" w:rsidRDefault="00CC6484" w:rsidP="002744B0">
            <w:pPr>
              <w:spacing w:before="100" w:beforeAutospacing="1" w:after="119" w:line="240" w:lineRule="auto"/>
              <w:rPr>
                <w:rFonts w:eastAsia="Times New Roman" w:cs="Times New Roman"/>
                <w:sz w:val="20"/>
                <w:szCs w:val="20"/>
              </w:rPr>
            </w:pPr>
            <w:r w:rsidRPr="00A63175">
              <w:rPr>
                <w:sz w:val="20"/>
                <w:szCs w:val="20"/>
              </w:rPr>
              <w:t xml:space="preserve">organizowanie i wspieranie rozwoju edukacji społecznej i obywatelskiej </w:t>
            </w:r>
            <w:r w:rsidRPr="00A63175">
              <w:rPr>
                <w:bCs/>
                <w:sz w:val="20"/>
                <w:szCs w:val="20"/>
              </w:rPr>
              <w:t>/ prowadzenie działań metodą Organizowania Społeczności Lokalnej przez animatora lokalnego zatrudnianego w ramach projektu realizowanego ze środków EFS</w:t>
            </w:r>
            <w:r>
              <w:rPr>
                <w:bCs/>
                <w:sz w:val="20"/>
                <w:szCs w:val="20"/>
              </w:rPr>
              <w:t>/</w:t>
            </w:r>
            <w:r w:rsidRPr="00A63175">
              <w:rPr>
                <w:sz w:val="20"/>
                <w:szCs w:val="20"/>
              </w:rPr>
              <w:t>,</w:t>
            </w:r>
          </w:p>
        </w:tc>
        <w:tc>
          <w:tcPr>
            <w:tcW w:w="1843" w:type="dxa"/>
            <w:tcBorders>
              <w:top w:val="outset" w:sz="6" w:space="0" w:color="000000"/>
              <w:left w:val="outset" w:sz="6" w:space="0" w:color="000000"/>
              <w:right w:val="outset" w:sz="6" w:space="0" w:color="000000"/>
            </w:tcBorders>
            <w:hideMark/>
          </w:tcPr>
          <w:p w:rsidR="00CC6484" w:rsidRPr="00BE6404" w:rsidRDefault="002A23A2"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2017 - 2020</w:t>
            </w:r>
          </w:p>
        </w:tc>
        <w:tc>
          <w:tcPr>
            <w:tcW w:w="1843" w:type="dxa"/>
            <w:tcBorders>
              <w:top w:val="outset" w:sz="6" w:space="0" w:color="000000"/>
              <w:left w:val="outset" w:sz="6" w:space="0" w:color="000000"/>
              <w:right w:val="outset" w:sz="6" w:space="0" w:color="000000"/>
            </w:tcBorders>
            <w:hideMark/>
          </w:tcPr>
          <w:p w:rsidR="00CC6484" w:rsidRPr="009944EB" w:rsidRDefault="009944EB" w:rsidP="002744B0">
            <w:pPr>
              <w:spacing w:before="100" w:beforeAutospacing="1" w:after="119" w:line="240" w:lineRule="auto"/>
              <w:rPr>
                <w:rFonts w:eastAsia="Times New Roman" w:cs="Times New Roman"/>
                <w:sz w:val="20"/>
                <w:szCs w:val="20"/>
              </w:rPr>
            </w:pPr>
            <w:r w:rsidRPr="009944EB">
              <w:rPr>
                <w:bCs/>
                <w:sz w:val="20"/>
                <w:szCs w:val="20"/>
              </w:rPr>
              <w:t>Budżet MGOPS, środki EFS</w:t>
            </w:r>
          </w:p>
        </w:tc>
        <w:tc>
          <w:tcPr>
            <w:tcW w:w="2268" w:type="dxa"/>
            <w:tcBorders>
              <w:top w:val="outset" w:sz="6" w:space="0" w:color="000000"/>
              <w:left w:val="outset" w:sz="6" w:space="0" w:color="000000"/>
              <w:right w:val="outset" w:sz="6" w:space="0" w:color="000000"/>
            </w:tcBorders>
            <w:hideMark/>
          </w:tcPr>
          <w:p w:rsidR="00CC6484" w:rsidRPr="009944EB" w:rsidRDefault="009944EB" w:rsidP="002744B0">
            <w:pPr>
              <w:spacing w:before="100" w:beforeAutospacing="1" w:after="119" w:line="240" w:lineRule="auto"/>
              <w:rPr>
                <w:rFonts w:eastAsia="Times New Roman" w:cs="Times New Roman"/>
                <w:sz w:val="20"/>
                <w:szCs w:val="20"/>
              </w:rPr>
            </w:pPr>
            <w:r w:rsidRPr="009944EB">
              <w:rPr>
                <w:rFonts w:eastAsia="Times New Roman" w:cs="Times New Roman"/>
                <w:sz w:val="20"/>
                <w:szCs w:val="20"/>
              </w:rPr>
              <w:t>MGOPS</w:t>
            </w:r>
            <w:r w:rsidR="002A23A2">
              <w:rPr>
                <w:rFonts w:eastAsia="Times New Roman" w:cs="Times New Roman"/>
                <w:sz w:val="20"/>
                <w:szCs w:val="20"/>
              </w:rPr>
              <w:t xml:space="preserve"> </w:t>
            </w:r>
            <w:r w:rsidR="002A23A2">
              <w:rPr>
                <w:bCs/>
                <w:sz w:val="20"/>
                <w:szCs w:val="20"/>
              </w:rPr>
              <w:t>WSPÓLNIE Z INNYMI REALIZATORAMI</w:t>
            </w:r>
          </w:p>
        </w:tc>
      </w:tr>
      <w:tr w:rsidR="00CC6484" w:rsidRPr="00BE6404" w:rsidTr="006D485E">
        <w:trPr>
          <w:trHeight w:val="2087"/>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4</w:t>
            </w:r>
          </w:p>
        </w:tc>
        <w:tc>
          <w:tcPr>
            <w:tcW w:w="3320" w:type="dxa"/>
            <w:tcBorders>
              <w:top w:val="outset" w:sz="6" w:space="0" w:color="000000"/>
              <w:left w:val="outset" w:sz="6" w:space="0" w:color="000000"/>
              <w:bottom w:val="outset" w:sz="6" w:space="0" w:color="000000"/>
              <w:right w:val="outset" w:sz="6" w:space="0" w:color="000000"/>
            </w:tcBorders>
            <w:hideMark/>
          </w:tcPr>
          <w:p w:rsidR="00CC6484" w:rsidRPr="001E1A78" w:rsidRDefault="00CC6484" w:rsidP="002744B0">
            <w:pPr>
              <w:pStyle w:val="Default"/>
              <w:rPr>
                <w:rFonts w:asciiTheme="minorHAnsi" w:hAnsiTheme="minorHAnsi"/>
                <w:color w:val="auto"/>
                <w:sz w:val="20"/>
                <w:szCs w:val="20"/>
              </w:rPr>
            </w:pPr>
            <w:r w:rsidRPr="00A63175">
              <w:rPr>
                <w:rFonts w:asciiTheme="minorHAnsi" w:hAnsiTheme="minorHAnsi"/>
                <w:color w:val="auto"/>
                <w:sz w:val="20"/>
                <w:szCs w:val="20"/>
              </w:rPr>
              <w:t xml:space="preserve">realizacja projektów na rzecz integracji społecznej we współpracy ze społecznością lokalną z wykorzystaniem metod Organizowania Społeczności Lokalnej </w:t>
            </w:r>
            <w:r w:rsidRPr="00A63175">
              <w:rPr>
                <w:rFonts w:asciiTheme="minorHAnsi" w:hAnsiTheme="minorHAnsi"/>
                <w:bCs/>
                <w:color w:val="auto"/>
                <w:sz w:val="20"/>
                <w:szCs w:val="20"/>
              </w:rPr>
              <w:t>przygotowanie projektów i złożenie wniosków do LGD, finansowanych ze środków EFS/</w:t>
            </w:r>
            <w:r>
              <w:rPr>
                <w:rFonts w:asciiTheme="minorHAnsi" w:hAnsiTheme="minorHAnsi"/>
                <w:color w:val="auto"/>
                <w:sz w:val="20"/>
                <w:szCs w:val="20"/>
              </w:rPr>
              <w:t>,</w:t>
            </w:r>
          </w:p>
        </w:tc>
        <w:tc>
          <w:tcPr>
            <w:tcW w:w="1843" w:type="dxa"/>
            <w:tcBorders>
              <w:top w:val="outset" w:sz="6" w:space="0" w:color="000000"/>
              <w:left w:val="outset" w:sz="6" w:space="0" w:color="000000"/>
              <w:right w:val="outset" w:sz="6" w:space="0" w:color="000000"/>
            </w:tcBorders>
            <w:hideMark/>
          </w:tcPr>
          <w:p w:rsidR="00CC6484" w:rsidRPr="00BE6404" w:rsidRDefault="002A23A2"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2017 - 2020</w:t>
            </w:r>
          </w:p>
        </w:tc>
        <w:tc>
          <w:tcPr>
            <w:tcW w:w="1843" w:type="dxa"/>
            <w:tcBorders>
              <w:top w:val="outset" w:sz="6" w:space="0" w:color="000000"/>
              <w:left w:val="outset" w:sz="6" w:space="0" w:color="000000"/>
              <w:right w:val="outset" w:sz="6" w:space="0" w:color="000000"/>
            </w:tcBorders>
            <w:hideMark/>
          </w:tcPr>
          <w:p w:rsidR="00CC6484" w:rsidRPr="00EE5AFA" w:rsidRDefault="00CC6484" w:rsidP="002744B0">
            <w:pPr>
              <w:spacing w:before="100" w:beforeAutospacing="1" w:after="119" w:line="240" w:lineRule="auto"/>
              <w:rPr>
                <w:bCs/>
                <w:sz w:val="20"/>
                <w:szCs w:val="20"/>
              </w:rPr>
            </w:pPr>
            <w:r>
              <w:rPr>
                <w:bCs/>
                <w:sz w:val="20"/>
                <w:szCs w:val="20"/>
              </w:rPr>
              <w:t xml:space="preserve">Budżet MGOPS, budżet MGOK środki pochodzące z innych źródeł w miarę ich pozyskiwania - konkursy, </w:t>
            </w:r>
            <w:r w:rsidRPr="00A63175">
              <w:rPr>
                <w:bCs/>
                <w:sz w:val="20"/>
                <w:szCs w:val="20"/>
              </w:rPr>
              <w:t>środk</w:t>
            </w:r>
            <w:r>
              <w:rPr>
                <w:bCs/>
                <w:sz w:val="20"/>
                <w:szCs w:val="20"/>
              </w:rPr>
              <w:t>i</w:t>
            </w:r>
            <w:r w:rsidRPr="00A63175">
              <w:rPr>
                <w:bCs/>
                <w:sz w:val="20"/>
                <w:szCs w:val="20"/>
              </w:rPr>
              <w:t xml:space="preserve"> EFS</w:t>
            </w:r>
          </w:p>
        </w:tc>
        <w:tc>
          <w:tcPr>
            <w:tcW w:w="2268" w:type="dxa"/>
            <w:tcBorders>
              <w:top w:val="outset" w:sz="6" w:space="0" w:color="000000"/>
              <w:left w:val="outset" w:sz="6" w:space="0" w:color="000000"/>
              <w:right w:val="outset" w:sz="6" w:space="0" w:color="000000"/>
            </w:tcBorders>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bCs/>
                <w:sz w:val="20"/>
                <w:szCs w:val="20"/>
              </w:rPr>
              <w:t>MGOPS, MGOK,</w:t>
            </w:r>
            <w:r w:rsidR="002A23A2">
              <w:rPr>
                <w:bCs/>
                <w:sz w:val="20"/>
                <w:szCs w:val="20"/>
              </w:rPr>
              <w:t xml:space="preserve"> WSPÓLNIE Z INNYMI REALIZATORAMI</w:t>
            </w:r>
          </w:p>
        </w:tc>
      </w:tr>
      <w:tr w:rsidR="00CC6484" w:rsidRPr="00BE6404" w:rsidTr="006D485E">
        <w:trPr>
          <w:trHeight w:val="3921"/>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5</w:t>
            </w:r>
          </w:p>
        </w:tc>
        <w:tc>
          <w:tcPr>
            <w:tcW w:w="3320" w:type="dxa"/>
            <w:tcBorders>
              <w:top w:val="outset" w:sz="6" w:space="0" w:color="000000"/>
              <w:left w:val="outset" w:sz="6" w:space="0" w:color="000000"/>
              <w:bottom w:val="outset" w:sz="6" w:space="0" w:color="000000"/>
              <w:right w:val="outset" w:sz="6" w:space="0" w:color="000000"/>
            </w:tcBorders>
            <w:hideMark/>
          </w:tcPr>
          <w:p w:rsidR="00CC6484" w:rsidRPr="001E1A78" w:rsidRDefault="00CC6484" w:rsidP="002744B0">
            <w:pPr>
              <w:pStyle w:val="Default"/>
              <w:rPr>
                <w:rFonts w:asciiTheme="minorHAnsi" w:hAnsiTheme="minorHAnsi"/>
                <w:bCs/>
                <w:color w:val="auto"/>
                <w:sz w:val="20"/>
                <w:szCs w:val="20"/>
              </w:rPr>
            </w:pPr>
            <w:r w:rsidRPr="00A63175">
              <w:rPr>
                <w:rFonts w:asciiTheme="minorHAnsi" w:hAnsiTheme="minorHAnsi"/>
                <w:color w:val="auto"/>
                <w:sz w:val="20"/>
                <w:szCs w:val="20"/>
              </w:rPr>
              <w:t xml:space="preserve">promowanie, wspieranie i realizowanie projektów aktywizujących i integrujących społeczność lokalną </w:t>
            </w:r>
            <w:r w:rsidRPr="00A63175">
              <w:rPr>
                <w:rFonts w:asciiTheme="minorHAnsi" w:hAnsiTheme="minorHAnsi"/>
                <w:bCs/>
                <w:color w:val="auto"/>
                <w:sz w:val="20"/>
                <w:szCs w:val="20"/>
              </w:rPr>
              <w:t xml:space="preserve">/opracowywanie i realizacja projektów socjalnych we współpracy z lokalną społecznością realizujących tematy społecznie ważne: pomoc osobom z niepełnosprawnością – akcja charytatywna, aktywizacja seniorów – organizacja święta seniorów, praca z dziećmi i młodzieżą - promowanie zdrowego stylu życia -  przez animatora lokalnego we współpracy z </w:t>
            </w:r>
            <w:r>
              <w:rPr>
                <w:rFonts w:asciiTheme="minorHAnsi" w:hAnsiTheme="minorHAnsi"/>
                <w:bCs/>
                <w:color w:val="auto"/>
                <w:sz w:val="20"/>
                <w:szCs w:val="20"/>
              </w:rPr>
              <w:t>M</w:t>
            </w:r>
            <w:r w:rsidRPr="00A63175">
              <w:rPr>
                <w:rFonts w:asciiTheme="minorHAnsi" w:hAnsiTheme="minorHAnsi"/>
                <w:bCs/>
                <w:color w:val="auto"/>
                <w:sz w:val="20"/>
                <w:szCs w:val="20"/>
              </w:rPr>
              <w:t>GOK, GKRPA oraz szkołami z terenu gminy/</w:t>
            </w:r>
            <w:r>
              <w:rPr>
                <w:rFonts w:asciiTheme="minorHAnsi" w:hAnsiTheme="minorHAnsi"/>
                <w:bCs/>
                <w:color w:val="auto"/>
                <w:sz w:val="20"/>
                <w:szCs w:val="20"/>
              </w:rPr>
              <w:t>,</w:t>
            </w:r>
          </w:p>
        </w:tc>
        <w:tc>
          <w:tcPr>
            <w:tcW w:w="1843" w:type="dxa"/>
            <w:tcBorders>
              <w:top w:val="outset" w:sz="6" w:space="0" w:color="000000"/>
              <w:left w:val="outset" w:sz="6" w:space="0" w:color="000000"/>
              <w:right w:val="outset" w:sz="6" w:space="0" w:color="000000"/>
            </w:tcBorders>
            <w:hideMark/>
          </w:tcPr>
          <w:p w:rsidR="00CC6484" w:rsidRPr="00BE6404" w:rsidRDefault="002A23A2"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2017 - 2020</w:t>
            </w:r>
          </w:p>
        </w:tc>
        <w:tc>
          <w:tcPr>
            <w:tcW w:w="1843" w:type="dxa"/>
            <w:tcBorders>
              <w:top w:val="outset" w:sz="6" w:space="0" w:color="000000"/>
              <w:left w:val="outset" w:sz="6" w:space="0" w:color="000000"/>
              <w:right w:val="outset" w:sz="6" w:space="0" w:color="000000"/>
            </w:tcBorders>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bCs/>
                <w:sz w:val="20"/>
                <w:szCs w:val="20"/>
              </w:rPr>
              <w:t xml:space="preserve">Budżet MGOPS, budżet MGOK, budżet </w:t>
            </w:r>
            <w:r>
              <w:rPr>
                <w:rFonts w:ascii="Calibri" w:eastAsia="Times New Roman" w:hAnsi="Calibri" w:cs="Times New Roman"/>
                <w:sz w:val="18"/>
                <w:szCs w:val="18"/>
              </w:rPr>
              <w:t>GKRPA,</w:t>
            </w:r>
            <w:r>
              <w:rPr>
                <w:bCs/>
                <w:sz w:val="20"/>
                <w:szCs w:val="20"/>
              </w:rPr>
              <w:t xml:space="preserve"> budżet ZS</w:t>
            </w:r>
          </w:p>
        </w:tc>
        <w:tc>
          <w:tcPr>
            <w:tcW w:w="2268" w:type="dxa"/>
            <w:tcBorders>
              <w:top w:val="outset" w:sz="6" w:space="0" w:color="000000"/>
              <w:left w:val="outset" w:sz="6" w:space="0" w:color="000000"/>
              <w:right w:val="outset" w:sz="6" w:space="0" w:color="000000"/>
            </w:tcBorders>
            <w:hideMark/>
          </w:tcPr>
          <w:p w:rsidR="00CC6484" w:rsidRPr="00BE6404" w:rsidRDefault="00CC6484" w:rsidP="002744B0">
            <w:pPr>
              <w:spacing w:before="100" w:beforeAutospacing="1" w:after="240" w:line="240" w:lineRule="auto"/>
              <w:rPr>
                <w:rFonts w:ascii="Times New Roman" w:eastAsia="Times New Roman" w:hAnsi="Times New Roman" w:cs="Times New Roman"/>
                <w:sz w:val="24"/>
                <w:szCs w:val="24"/>
              </w:rPr>
            </w:pPr>
            <w:r>
              <w:rPr>
                <w:rFonts w:ascii="Calibri" w:eastAsia="Times New Roman" w:hAnsi="Calibri" w:cs="Times New Roman"/>
                <w:sz w:val="18"/>
                <w:szCs w:val="18"/>
              </w:rPr>
              <w:t xml:space="preserve">MGOPS, MGOK, GKRPA, ZS, </w:t>
            </w:r>
          </w:p>
          <w:p w:rsidR="00CC6484" w:rsidRPr="00BE6404" w:rsidRDefault="00CC6484" w:rsidP="002744B0">
            <w:pPr>
              <w:spacing w:before="100" w:beforeAutospacing="1" w:after="240" w:line="240" w:lineRule="auto"/>
              <w:rPr>
                <w:rFonts w:ascii="Times New Roman" w:eastAsia="Times New Roman" w:hAnsi="Times New Roman" w:cs="Times New Roman"/>
                <w:sz w:val="24"/>
                <w:szCs w:val="24"/>
              </w:rPr>
            </w:pPr>
          </w:p>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sidRPr="00BE6404">
              <w:rPr>
                <w:rFonts w:ascii="Calibri" w:eastAsia="Times New Roman" w:hAnsi="Calibri" w:cs="Times New Roman"/>
                <w:sz w:val="18"/>
                <w:szCs w:val="18"/>
              </w:rPr>
              <w:t xml:space="preserve"> </w:t>
            </w:r>
          </w:p>
        </w:tc>
      </w:tr>
      <w:tr w:rsidR="00CC6484" w:rsidRPr="00BE6404" w:rsidTr="006D485E">
        <w:trPr>
          <w:trHeight w:val="2212"/>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6</w:t>
            </w:r>
          </w:p>
        </w:tc>
        <w:tc>
          <w:tcPr>
            <w:tcW w:w="3320" w:type="dxa"/>
            <w:tcBorders>
              <w:top w:val="outset" w:sz="6" w:space="0" w:color="000000"/>
              <w:left w:val="outset" w:sz="6" w:space="0" w:color="000000"/>
              <w:bottom w:val="outset" w:sz="6" w:space="0" w:color="000000"/>
              <w:right w:val="outset" w:sz="6" w:space="0" w:color="000000"/>
            </w:tcBorders>
            <w:hideMark/>
          </w:tcPr>
          <w:p w:rsidR="00CC6484" w:rsidRPr="001E1A78" w:rsidRDefault="00CC6484" w:rsidP="002744B0">
            <w:pPr>
              <w:pStyle w:val="Default"/>
              <w:rPr>
                <w:rFonts w:asciiTheme="minorHAnsi" w:hAnsiTheme="minorHAnsi"/>
                <w:color w:val="auto"/>
                <w:sz w:val="20"/>
                <w:szCs w:val="20"/>
              </w:rPr>
            </w:pPr>
            <w:r w:rsidRPr="00A63175">
              <w:rPr>
                <w:rFonts w:asciiTheme="minorHAnsi" w:hAnsiTheme="minorHAnsi"/>
                <w:color w:val="auto"/>
                <w:sz w:val="20"/>
                <w:szCs w:val="20"/>
              </w:rPr>
              <w:t xml:space="preserve">organizowanie i inspirowanie udziału mieszkańców w imprezach i spotkaniach o charakterze integracyjnym, edukacyjnym, kulturalnym, sportowym, ekologicznym i turystycznym,  </w:t>
            </w:r>
            <w:r w:rsidRPr="00A63175">
              <w:rPr>
                <w:rFonts w:asciiTheme="minorHAnsi" w:hAnsiTheme="minorHAnsi"/>
                <w:bCs/>
                <w:color w:val="auto"/>
                <w:sz w:val="20"/>
                <w:szCs w:val="20"/>
              </w:rPr>
              <w:t xml:space="preserve">/organizacja wydarzeń, spotkań, imprez, pikników przez animatora lokalnego we współpracy z </w:t>
            </w:r>
            <w:r>
              <w:rPr>
                <w:rFonts w:asciiTheme="minorHAnsi" w:hAnsiTheme="minorHAnsi"/>
                <w:bCs/>
                <w:color w:val="auto"/>
                <w:sz w:val="20"/>
                <w:szCs w:val="20"/>
              </w:rPr>
              <w:t>M</w:t>
            </w:r>
            <w:r w:rsidRPr="00A63175">
              <w:rPr>
                <w:rFonts w:asciiTheme="minorHAnsi" w:hAnsiTheme="minorHAnsi"/>
                <w:bCs/>
                <w:color w:val="auto"/>
                <w:sz w:val="20"/>
                <w:szCs w:val="20"/>
              </w:rPr>
              <w:t>GOK/</w:t>
            </w:r>
            <w:r w:rsidRPr="00A63175">
              <w:rPr>
                <w:rFonts w:asciiTheme="minorHAnsi" w:hAnsiTheme="minorHAnsi"/>
                <w:color w:val="auto"/>
                <w:sz w:val="20"/>
                <w:szCs w:val="20"/>
              </w:rPr>
              <w:t>,</w:t>
            </w:r>
          </w:p>
        </w:tc>
        <w:tc>
          <w:tcPr>
            <w:tcW w:w="1843" w:type="dxa"/>
            <w:tcBorders>
              <w:top w:val="outset" w:sz="6" w:space="0" w:color="000000"/>
              <w:left w:val="outset" w:sz="6" w:space="0" w:color="000000"/>
              <w:right w:val="outset" w:sz="6" w:space="0" w:color="000000"/>
            </w:tcBorders>
            <w:hideMark/>
          </w:tcPr>
          <w:p w:rsidR="00CC6484" w:rsidRPr="00BE6404" w:rsidRDefault="002A23A2"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2017 - 2020</w:t>
            </w:r>
          </w:p>
        </w:tc>
        <w:tc>
          <w:tcPr>
            <w:tcW w:w="1843" w:type="dxa"/>
            <w:tcBorders>
              <w:top w:val="outset" w:sz="6" w:space="0" w:color="000000"/>
              <w:left w:val="outset" w:sz="6" w:space="0" w:color="000000"/>
              <w:right w:val="outset" w:sz="6" w:space="0" w:color="000000"/>
            </w:tcBorders>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bCs/>
                <w:sz w:val="20"/>
                <w:szCs w:val="20"/>
              </w:rPr>
              <w:t>Budżet MGOPS, budżet MGOK, budżet ZS</w:t>
            </w:r>
          </w:p>
        </w:tc>
        <w:tc>
          <w:tcPr>
            <w:tcW w:w="2268" w:type="dxa"/>
            <w:tcBorders>
              <w:top w:val="outset" w:sz="6" w:space="0" w:color="000000"/>
              <w:left w:val="outset" w:sz="6" w:space="0" w:color="000000"/>
              <w:right w:val="outset" w:sz="6" w:space="0" w:color="000000"/>
            </w:tcBorders>
            <w:hideMark/>
          </w:tcPr>
          <w:p w:rsidR="00CC6484" w:rsidRPr="00BE6404" w:rsidRDefault="009944EB" w:rsidP="002A23A2">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 xml:space="preserve">MGOPS, </w:t>
            </w:r>
            <w:r w:rsidR="00CC6484" w:rsidRPr="00BE6404">
              <w:rPr>
                <w:rFonts w:ascii="Calibri" w:eastAsia="Times New Roman" w:hAnsi="Calibri" w:cs="Times New Roman"/>
                <w:sz w:val="18"/>
                <w:szCs w:val="18"/>
              </w:rPr>
              <w:t xml:space="preserve"> </w:t>
            </w:r>
            <w:r w:rsidR="00CC6484">
              <w:rPr>
                <w:rFonts w:ascii="Calibri" w:eastAsia="Times New Roman" w:hAnsi="Calibri" w:cs="Times New Roman"/>
                <w:sz w:val="18"/>
                <w:szCs w:val="18"/>
              </w:rPr>
              <w:t xml:space="preserve">MGOK, </w:t>
            </w:r>
            <w:r w:rsidR="002A23A2">
              <w:rPr>
                <w:rFonts w:ascii="Calibri" w:eastAsia="Times New Roman" w:hAnsi="Calibri" w:cs="Times New Roman"/>
                <w:sz w:val="18"/>
                <w:szCs w:val="18"/>
              </w:rPr>
              <w:t>URZĄD MIEJSKI</w:t>
            </w:r>
            <w:r w:rsidR="00CC6484">
              <w:rPr>
                <w:rFonts w:ascii="Calibri" w:eastAsia="Times New Roman" w:hAnsi="Calibri" w:cs="Times New Roman"/>
                <w:sz w:val="18"/>
                <w:szCs w:val="18"/>
              </w:rPr>
              <w:t>, ZS</w:t>
            </w:r>
          </w:p>
        </w:tc>
      </w:tr>
      <w:tr w:rsidR="00CC6484" w:rsidRPr="00BE6404" w:rsidTr="006D485E">
        <w:trPr>
          <w:trHeight w:val="2087"/>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lastRenderedPageBreak/>
              <w:t>7</w:t>
            </w:r>
          </w:p>
        </w:tc>
        <w:tc>
          <w:tcPr>
            <w:tcW w:w="3320" w:type="dxa"/>
            <w:tcBorders>
              <w:top w:val="outset" w:sz="6" w:space="0" w:color="000000"/>
              <w:left w:val="outset" w:sz="6" w:space="0" w:color="000000"/>
              <w:bottom w:val="outset" w:sz="6" w:space="0" w:color="000000"/>
              <w:right w:val="outset" w:sz="6" w:space="0" w:color="000000"/>
            </w:tcBorders>
            <w:hideMark/>
          </w:tcPr>
          <w:p w:rsidR="00CC6484" w:rsidRPr="001E1A78" w:rsidRDefault="00CC6484" w:rsidP="002744B0">
            <w:pPr>
              <w:pStyle w:val="Default"/>
              <w:rPr>
                <w:rFonts w:asciiTheme="minorHAnsi" w:hAnsiTheme="minorHAnsi"/>
                <w:bCs/>
                <w:color w:val="auto"/>
                <w:sz w:val="20"/>
                <w:szCs w:val="20"/>
              </w:rPr>
            </w:pPr>
            <w:r w:rsidRPr="00A63175">
              <w:rPr>
                <w:rFonts w:asciiTheme="minorHAnsi" w:hAnsiTheme="minorHAnsi"/>
                <w:color w:val="auto"/>
                <w:sz w:val="20"/>
                <w:szCs w:val="20"/>
              </w:rPr>
              <w:t xml:space="preserve">organizacja i dopasowanie wsparcia w zależności od indywidualnych potrzeb mieszkańców - </w:t>
            </w:r>
            <w:r w:rsidRPr="00A63175">
              <w:rPr>
                <w:rFonts w:asciiTheme="minorHAnsi" w:hAnsiTheme="minorHAnsi"/>
                <w:bCs/>
                <w:color w:val="auto"/>
                <w:sz w:val="20"/>
                <w:szCs w:val="20"/>
              </w:rPr>
              <w:t>przygotowanie projektów i złożenie wniosków do LGD, finansowanych ze środków EFS/,</w:t>
            </w:r>
          </w:p>
        </w:tc>
        <w:tc>
          <w:tcPr>
            <w:tcW w:w="1843" w:type="dxa"/>
            <w:tcBorders>
              <w:top w:val="outset" w:sz="6" w:space="0" w:color="000000"/>
              <w:left w:val="outset" w:sz="6" w:space="0" w:color="000000"/>
              <w:right w:val="outset" w:sz="6" w:space="0" w:color="000000"/>
            </w:tcBorders>
            <w:hideMark/>
          </w:tcPr>
          <w:p w:rsidR="00CC6484" w:rsidRPr="00BE6404" w:rsidRDefault="002A23A2"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2017 - 2020</w:t>
            </w:r>
          </w:p>
        </w:tc>
        <w:tc>
          <w:tcPr>
            <w:tcW w:w="1843" w:type="dxa"/>
            <w:tcBorders>
              <w:top w:val="outset" w:sz="6" w:space="0" w:color="000000"/>
              <w:left w:val="outset" w:sz="6" w:space="0" w:color="000000"/>
              <w:right w:val="outset" w:sz="6" w:space="0" w:color="000000"/>
            </w:tcBorders>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bCs/>
                <w:sz w:val="20"/>
                <w:szCs w:val="20"/>
              </w:rPr>
              <w:t xml:space="preserve">Budżet MGOPS, budżet MGOK środki pochodzące z innych źródeł w miarę ich pozyskiwania - konkursy, </w:t>
            </w:r>
            <w:r w:rsidRPr="00A63175">
              <w:rPr>
                <w:bCs/>
                <w:sz w:val="20"/>
                <w:szCs w:val="20"/>
              </w:rPr>
              <w:t>środk</w:t>
            </w:r>
            <w:r>
              <w:rPr>
                <w:bCs/>
                <w:sz w:val="20"/>
                <w:szCs w:val="20"/>
              </w:rPr>
              <w:t>i</w:t>
            </w:r>
            <w:r w:rsidRPr="00A63175">
              <w:rPr>
                <w:bCs/>
                <w:sz w:val="20"/>
                <w:szCs w:val="20"/>
              </w:rPr>
              <w:t xml:space="preserve"> EFS</w:t>
            </w:r>
          </w:p>
        </w:tc>
        <w:tc>
          <w:tcPr>
            <w:tcW w:w="2268" w:type="dxa"/>
            <w:tcBorders>
              <w:top w:val="outset" w:sz="6" w:space="0" w:color="000000"/>
              <w:left w:val="outset" w:sz="6" w:space="0" w:color="000000"/>
            </w:tcBorders>
            <w:hideMark/>
          </w:tcPr>
          <w:p w:rsidR="00CC6484" w:rsidRPr="00BE6404" w:rsidRDefault="009944EB" w:rsidP="002744B0">
            <w:pPr>
              <w:spacing w:before="100" w:beforeAutospacing="1" w:after="240" w:line="240" w:lineRule="auto"/>
              <w:rPr>
                <w:rFonts w:ascii="Times New Roman" w:eastAsia="Times New Roman" w:hAnsi="Times New Roman" w:cs="Times New Roman"/>
                <w:sz w:val="24"/>
                <w:szCs w:val="24"/>
              </w:rPr>
            </w:pPr>
            <w:r>
              <w:rPr>
                <w:rFonts w:ascii="Calibri" w:eastAsia="Times New Roman" w:hAnsi="Calibri" w:cs="Times New Roman"/>
                <w:sz w:val="18"/>
                <w:szCs w:val="18"/>
              </w:rPr>
              <w:t>MGOPS</w:t>
            </w:r>
            <w:r w:rsidR="002A23A2">
              <w:rPr>
                <w:rFonts w:ascii="Calibri" w:eastAsia="Times New Roman" w:hAnsi="Calibri" w:cs="Times New Roman"/>
                <w:sz w:val="18"/>
                <w:szCs w:val="18"/>
              </w:rPr>
              <w:t xml:space="preserve"> </w:t>
            </w:r>
            <w:r w:rsidR="002A23A2">
              <w:rPr>
                <w:bCs/>
                <w:sz w:val="20"/>
                <w:szCs w:val="20"/>
              </w:rPr>
              <w:t>WSPÓLNIE Z INNYMI REALIZATORAMI</w:t>
            </w:r>
          </w:p>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p>
        </w:tc>
      </w:tr>
      <w:tr w:rsidR="00CC6484" w:rsidRPr="00BE6404" w:rsidTr="006D485E">
        <w:trPr>
          <w:trHeight w:val="495"/>
          <w:tblCellSpacing w:w="0" w:type="dxa"/>
        </w:trPr>
        <w:tc>
          <w:tcPr>
            <w:tcW w:w="10185" w:type="dxa"/>
            <w:gridSpan w:val="5"/>
            <w:tcBorders>
              <w:top w:val="outset" w:sz="6" w:space="0" w:color="000000"/>
              <w:left w:val="outset" w:sz="6" w:space="0" w:color="000000"/>
              <w:bottom w:val="outset" w:sz="6" w:space="0" w:color="000000"/>
              <w:right w:val="outset" w:sz="6" w:space="0" w:color="000000"/>
            </w:tcBorders>
            <w:shd w:val="clear" w:color="auto" w:fill="C4BC96"/>
            <w:vAlign w:val="center"/>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sidRPr="00A63175">
              <w:rPr>
                <w:rFonts w:eastAsia="Times New Roman" w:cs="Times New Roman"/>
                <w:bCs/>
                <w:sz w:val="20"/>
                <w:szCs w:val="20"/>
              </w:rPr>
              <w:t>CEL II: Aktywizacja grup zagrożonych wykluczeniem społecznym we wszystkich obszarach życia społecznego, w tym także rynku pracy oraz zwiększania ich potencjału rozwojowego</w:t>
            </w:r>
          </w:p>
        </w:tc>
      </w:tr>
      <w:tr w:rsidR="00CC6484" w:rsidRPr="00BE6404" w:rsidTr="006D485E">
        <w:trPr>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1</w:t>
            </w:r>
          </w:p>
        </w:tc>
        <w:tc>
          <w:tcPr>
            <w:tcW w:w="3320" w:type="dxa"/>
            <w:tcBorders>
              <w:top w:val="outset" w:sz="6" w:space="0" w:color="000000"/>
              <w:left w:val="outset" w:sz="6" w:space="0" w:color="000000"/>
              <w:bottom w:val="outset" w:sz="6" w:space="0" w:color="000000"/>
              <w:right w:val="outset" w:sz="6" w:space="0" w:color="000000"/>
            </w:tcBorders>
            <w:hideMark/>
          </w:tcPr>
          <w:p w:rsidR="00CC6484" w:rsidRPr="00A63175" w:rsidRDefault="00CC6484" w:rsidP="002744B0">
            <w:pPr>
              <w:spacing w:before="100" w:beforeAutospacing="1" w:after="119" w:line="240" w:lineRule="auto"/>
              <w:rPr>
                <w:rFonts w:eastAsia="Times New Roman" w:cs="Times New Roman"/>
                <w:sz w:val="20"/>
                <w:szCs w:val="20"/>
              </w:rPr>
            </w:pPr>
            <w:r w:rsidRPr="00A63175">
              <w:rPr>
                <w:rStyle w:val="Domylnaczcionkaakapitu1"/>
                <w:sz w:val="20"/>
                <w:szCs w:val="20"/>
                <w:shd w:val="clear" w:color="auto" w:fill="FFFFFF"/>
              </w:rPr>
              <w:t>podejmowanie działań ukierunkowanych na podnie</w:t>
            </w:r>
            <w:r>
              <w:rPr>
                <w:rStyle w:val="Domylnaczcionkaakapitu1"/>
                <w:sz w:val="20"/>
                <w:szCs w:val="20"/>
                <w:shd w:val="clear" w:color="auto" w:fill="FFFFFF"/>
              </w:rPr>
              <w:t xml:space="preserve">sienie samooceny osób objętych </w:t>
            </w:r>
            <w:r w:rsidRPr="00A63175">
              <w:rPr>
                <w:rStyle w:val="Domylnaczcionkaakapitu1"/>
                <w:sz w:val="20"/>
                <w:szCs w:val="20"/>
                <w:shd w:val="clear" w:color="auto" w:fill="FFFFFF"/>
              </w:rPr>
              <w:t xml:space="preserve">wsparciem programu </w:t>
            </w:r>
            <w:r w:rsidRPr="00A63175">
              <w:rPr>
                <w:rStyle w:val="Domylnaczcionkaakapitu1"/>
                <w:bCs/>
                <w:sz w:val="20"/>
                <w:szCs w:val="20"/>
                <w:shd w:val="clear" w:color="auto" w:fill="FFFFFF"/>
              </w:rPr>
              <w:t>/realizacja projektó</w:t>
            </w:r>
            <w:r>
              <w:rPr>
                <w:rStyle w:val="Domylnaczcionkaakapitu1"/>
                <w:bCs/>
                <w:sz w:val="20"/>
                <w:szCs w:val="20"/>
                <w:shd w:val="clear" w:color="auto" w:fill="FFFFFF"/>
              </w:rPr>
              <w:t xml:space="preserve">w i złożenie wniosków do LGD,  </w:t>
            </w:r>
            <w:r w:rsidRPr="00A63175">
              <w:rPr>
                <w:rStyle w:val="Domylnaczcionkaakapitu1"/>
                <w:bCs/>
                <w:sz w:val="20"/>
                <w:szCs w:val="20"/>
                <w:shd w:val="clear" w:color="auto" w:fill="FFFFFF"/>
              </w:rPr>
              <w:t>finansowanych ze środków EFS w ramach</w:t>
            </w:r>
            <w:r>
              <w:rPr>
                <w:rStyle w:val="Domylnaczcionkaakapitu1"/>
                <w:bCs/>
                <w:sz w:val="20"/>
                <w:szCs w:val="20"/>
                <w:shd w:val="clear" w:color="auto" w:fill="FFFFFF"/>
              </w:rPr>
              <w:t xml:space="preserve"> działań aktywnej integracji z </w:t>
            </w:r>
            <w:r w:rsidRPr="00A63175">
              <w:rPr>
                <w:rStyle w:val="Domylnaczcionkaakapitu1"/>
                <w:bCs/>
                <w:sz w:val="20"/>
                <w:szCs w:val="20"/>
                <w:shd w:val="clear" w:color="auto" w:fill="FFFFFF"/>
              </w:rPr>
              <w:t xml:space="preserve">wykorzystaniem </w:t>
            </w:r>
            <w:r w:rsidRPr="00A63175">
              <w:rPr>
                <w:rStyle w:val="Domylnaczcionkaakapitu1"/>
                <w:bCs/>
                <w:sz w:val="20"/>
                <w:szCs w:val="20"/>
                <w:shd w:val="clear" w:color="auto" w:fill="FFFFFF"/>
              </w:rPr>
              <w:tab/>
              <w:t>instrumentów aktywnej integracji/</w:t>
            </w:r>
            <w:r>
              <w:rPr>
                <w:rStyle w:val="Domylnaczcionkaakapitu1"/>
                <w:bCs/>
                <w:sz w:val="20"/>
                <w:szCs w:val="20"/>
                <w:shd w:val="clear" w:color="auto" w:fill="FFFFFF"/>
              </w:rPr>
              <w:t>,</w:t>
            </w:r>
          </w:p>
        </w:tc>
        <w:tc>
          <w:tcPr>
            <w:tcW w:w="1843" w:type="dxa"/>
            <w:tcBorders>
              <w:top w:val="outset" w:sz="6" w:space="0" w:color="000000"/>
              <w:left w:val="outset" w:sz="6" w:space="0" w:color="000000"/>
              <w:bottom w:val="outset" w:sz="6" w:space="0" w:color="000000"/>
              <w:right w:val="outset" w:sz="6" w:space="0" w:color="000000"/>
            </w:tcBorders>
            <w:hideMark/>
          </w:tcPr>
          <w:p w:rsidR="00CC6484" w:rsidRPr="00BE6404" w:rsidRDefault="002A23A2"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2017 - 2020</w:t>
            </w:r>
          </w:p>
        </w:tc>
        <w:tc>
          <w:tcPr>
            <w:tcW w:w="1843" w:type="dxa"/>
            <w:tcBorders>
              <w:top w:val="outset" w:sz="6" w:space="0" w:color="000000"/>
              <w:left w:val="outset" w:sz="6" w:space="0" w:color="000000"/>
              <w:bottom w:val="outset" w:sz="6" w:space="0" w:color="000000"/>
              <w:right w:val="outset" w:sz="6" w:space="0" w:color="000000"/>
            </w:tcBorders>
            <w:hideMark/>
          </w:tcPr>
          <w:p w:rsidR="00CC6484" w:rsidRPr="00BE6404" w:rsidRDefault="009944EB" w:rsidP="002744B0">
            <w:pPr>
              <w:spacing w:before="100" w:beforeAutospacing="1" w:after="119" w:line="240" w:lineRule="auto"/>
              <w:rPr>
                <w:rFonts w:ascii="Times New Roman" w:eastAsia="Times New Roman" w:hAnsi="Times New Roman" w:cs="Times New Roman"/>
                <w:sz w:val="24"/>
                <w:szCs w:val="24"/>
              </w:rPr>
            </w:pPr>
            <w:r w:rsidRPr="00A63175">
              <w:rPr>
                <w:bCs/>
                <w:sz w:val="20"/>
                <w:szCs w:val="20"/>
              </w:rPr>
              <w:t>środk</w:t>
            </w:r>
            <w:r>
              <w:rPr>
                <w:bCs/>
                <w:sz w:val="20"/>
                <w:szCs w:val="20"/>
              </w:rPr>
              <w:t>i</w:t>
            </w:r>
            <w:r w:rsidRPr="00A63175">
              <w:rPr>
                <w:bCs/>
                <w:sz w:val="20"/>
                <w:szCs w:val="20"/>
              </w:rPr>
              <w:t xml:space="preserve"> EFS</w:t>
            </w:r>
          </w:p>
        </w:tc>
        <w:tc>
          <w:tcPr>
            <w:tcW w:w="2268" w:type="dxa"/>
            <w:tcBorders>
              <w:top w:val="outset" w:sz="6" w:space="0" w:color="000000"/>
              <w:left w:val="outset" w:sz="6" w:space="0" w:color="000000"/>
              <w:bottom w:val="outset" w:sz="6" w:space="0" w:color="000000"/>
              <w:right w:val="outset" w:sz="6" w:space="0" w:color="000000"/>
            </w:tcBorders>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MGOPS</w:t>
            </w:r>
            <w:r w:rsidR="002A23A2">
              <w:rPr>
                <w:rFonts w:ascii="Calibri" w:eastAsia="Times New Roman" w:hAnsi="Calibri" w:cs="Times New Roman"/>
                <w:sz w:val="18"/>
                <w:szCs w:val="18"/>
              </w:rPr>
              <w:t xml:space="preserve"> </w:t>
            </w:r>
            <w:r w:rsidR="002A23A2">
              <w:rPr>
                <w:bCs/>
                <w:sz w:val="20"/>
                <w:szCs w:val="20"/>
              </w:rPr>
              <w:t>WSPÓLNIE Z INNYMI REALIZATORAMI</w:t>
            </w:r>
          </w:p>
        </w:tc>
      </w:tr>
      <w:tr w:rsidR="00CC6484" w:rsidRPr="00BE6404" w:rsidTr="006D485E">
        <w:trPr>
          <w:trHeight w:val="390"/>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2</w:t>
            </w:r>
          </w:p>
        </w:tc>
        <w:tc>
          <w:tcPr>
            <w:tcW w:w="3320" w:type="dxa"/>
            <w:tcBorders>
              <w:top w:val="outset" w:sz="6" w:space="0" w:color="000000"/>
              <w:left w:val="outset" w:sz="6" w:space="0" w:color="000000"/>
              <w:bottom w:val="outset" w:sz="6" w:space="0" w:color="000000"/>
              <w:right w:val="outset" w:sz="6" w:space="0" w:color="000000"/>
            </w:tcBorders>
            <w:hideMark/>
          </w:tcPr>
          <w:p w:rsidR="00CC6484" w:rsidRPr="00A63175" w:rsidRDefault="00CC6484" w:rsidP="002744B0">
            <w:pPr>
              <w:spacing w:before="100" w:beforeAutospacing="1" w:after="119" w:line="240" w:lineRule="auto"/>
              <w:rPr>
                <w:rFonts w:eastAsia="Times New Roman" w:cs="Times New Roman"/>
                <w:sz w:val="20"/>
                <w:szCs w:val="20"/>
              </w:rPr>
            </w:pPr>
            <w:r w:rsidRPr="00A63175">
              <w:rPr>
                <w:rStyle w:val="Domylnaczcionkaakapitu1"/>
                <w:sz w:val="20"/>
                <w:szCs w:val="20"/>
                <w:shd w:val="clear" w:color="auto" w:fill="FFFFFF"/>
              </w:rPr>
              <w:t>prowadzenie działań nakierowanych na odbudowę</w:t>
            </w:r>
            <w:r>
              <w:rPr>
                <w:rStyle w:val="Domylnaczcionkaakapitu1"/>
                <w:sz w:val="20"/>
                <w:szCs w:val="20"/>
                <w:shd w:val="clear" w:color="auto" w:fill="FFFFFF"/>
              </w:rPr>
              <w:t xml:space="preserve"> i podtrzymywanie umiejętności </w:t>
            </w:r>
            <w:r w:rsidRPr="00A63175">
              <w:rPr>
                <w:rStyle w:val="Domylnaczcionkaakapitu1"/>
                <w:sz w:val="20"/>
                <w:szCs w:val="20"/>
                <w:shd w:val="clear" w:color="auto" w:fill="FFFFFF"/>
              </w:rPr>
              <w:t>uczestniczenia w życiu społeczności lokalnej i pełnienia ról społ</w:t>
            </w:r>
            <w:r>
              <w:rPr>
                <w:rStyle w:val="Domylnaczcionkaakapitu1"/>
                <w:sz w:val="20"/>
                <w:szCs w:val="20"/>
                <w:shd w:val="clear" w:color="auto" w:fill="FFFFFF"/>
              </w:rPr>
              <w:t xml:space="preserve">ecznych w miejscu pracy, </w:t>
            </w:r>
            <w:r w:rsidRPr="00A63175">
              <w:rPr>
                <w:rStyle w:val="Domylnaczcionkaakapitu1"/>
                <w:sz w:val="20"/>
                <w:szCs w:val="20"/>
                <w:shd w:val="clear" w:color="auto" w:fill="FFFFFF"/>
              </w:rPr>
              <w:t xml:space="preserve">zamieszkania /reintegracja społeczna/ - </w:t>
            </w:r>
            <w:r w:rsidRPr="00A63175">
              <w:rPr>
                <w:rStyle w:val="Domylnaczcionkaakapitu1"/>
                <w:bCs/>
                <w:sz w:val="20"/>
                <w:szCs w:val="20"/>
                <w:shd w:val="clear" w:color="auto" w:fill="FFFFFF"/>
              </w:rPr>
              <w:t>/realizacja pro</w:t>
            </w:r>
            <w:r>
              <w:rPr>
                <w:rStyle w:val="Domylnaczcionkaakapitu1"/>
                <w:bCs/>
                <w:sz w:val="20"/>
                <w:szCs w:val="20"/>
                <w:shd w:val="clear" w:color="auto" w:fill="FFFFFF"/>
              </w:rPr>
              <w:t xml:space="preserve">jektów i złożenie wniosków do LGD,  </w:t>
            </w:r>
            <w:r w:rsidRPr="00A63175">
              <w:rPr>
                <w:rStyle w:val="Domylnaczcionkaakapitu1"/>
                <w:bCs/>
                <w:sz w:val="20"/>
                <w:szCs w:val="20"/>
                <w:shd w:val="clear" w:color="auto" w:fill="FFFFFF"/>
              </w:rPr>
              <w:t>finansowanych ze środków EFS w ramach</w:t>
            </w:r>
            <w:r>
              <w:rPr>
                <w:rStyle w:val="Domylnaczcionkaakapitu1"/>
                <w:bCs/>
                <w:sz w:val="20"/>
                <w:szCs w:val="20"/>
                <w:shd w:val="clear" w:color="auto" w:fill="FFFFFF"/>
              </w:rPr>
              <w:t xml:space="preserve"> działań aktywnej integracji z </w:t>
            </w:r>
            <w:r w:rsidRPr="00A63175">
              <w:rPr>
                <w:rStyle w:val="Domylnaczcionkaakapitu1"/>
                <w:bCs/>
                <w:sz w:val="20"/>
                <w:szCs w:val="20"/>
                <w:shd w:val="clear" w:color="auto" w:fill="FFFFFF"/>
              </w:rPr>
              <w:t>wykorzystaniem instrumentów aktywnej integracji/</w:t>
            </w:r>
            <w:r>
              <w:rPr>
                <w:rStyle w:val="Domylnaczcionkaakapitu1"/>
                <w:bCs/>
                <w:sz w:val="20"/>
                <w:szCs w:val="20"/>
                <w:shd w:val="clear" w:color="auto" w:fill="FFFFFF"/>
              </w:rPr>
              <w:t>,</w:t>
            </w:r>
          </w:p>
        </w:tc>
        <w:tc>
          <w:tcPr>
            <w:tcW w:w="1843" w:type="dxa"/>
            <w:tcBorders>
              <w:top w:val="outset" w:sz="6" w:space="0" w:color="000000"/>
              <w:left w:val="outset" w:sz="6" w:space="0" w:color="000000"/>
              <w:bottom w:val="outset" w:sz="6" w:space="0" w:color="000000"/>
              <w:right w:val="outset" w:sz="6" w:space="0" w:color="000000"/>
            </w:tcBorders>
            <w:hideMark/>
          </w:tcPr>
          <w:p w:rsidR="00CC6484" w:rsidRDefault="002A23A2" w:rsidP="002744B0">
            <w:r>
              <w:rPr>
                <w:rFonts w:ascii="Calibri" w:eastAsia="Times New Roman" w:hAnsi="Calibri" w:cs="Times New Roman"/>
                <w:sz w:val="18"/>
                <w:szCs w:val="18"/>
              </w:rPr>
              <w:t>2017 - 2020</w:t>
            </w:r>
          </w:p>
        </w:tc>
        <w:tc>
          <w:tcPr>
            <w:tcW w:w="1843" w:type="dxa"/>
            <w:tcBorders>
              <w:top w:val="outset" w:sz="6" w:space="0" w:color="000000"/>
              <w:left w:val="outset" w:sz="6" w:space="0" w:color="000000"/>
              <w:bottom w:val="outset" w:sz="6" w:space="0" w:color="000000"/>
              <w:right w:val="outset" w:sz="6" w:space="0" w:color="000000"/>
            </w:tcBorders>
            <w:hideMark/>
          </w:tcPr>
          <w:p w:rsidR="00CC6484" w:rsidRPr="00BE6404" w:rsidRDefault="009944EB" w:rsidP="002744B0">
            <w:pPr>
              <w:spacing w:before="100" w:beforeAutospacing="1" w:after="119" w:line="240" w:lineRule="auto"/>
              <w:rPr>
                <w:rFonts w:ascii="Times New Roman" w:eastAsia="Times New Roman" w:hAnsi="Times New Roman" w:cs="Times New Roman"/>
                <w:sz w:val="24"/>
                <w:szCs w:val="24"/>
              </w:rPr>
            </w:pPr>
            <w:r w:rsidRPr="00A63175">
              <w:rPr>
                <w:bCs/>
                <w:sz w:val="20"/>
                <w:szCs w:val="20"/>
              </w:rPr>
              <w:t>środk</w:t>
            </w:r>
            <w:r>
              <w:rPr>
                <w:bCs/>
                <w:sz w:val="20"/>
                <w:szCs w:val="20"/>
              </w:rPr>
              <w:t>i</w:t>
            </w:r>
            <w:r w:rsidRPr="00A63175">
              <w:rPr>
                <w:bCs/>
                <w:sz w:val="20"/>
                <w:szCs w:val="20"/>
              </w:rPr>
              <w:t xml:space="preserve"> EFS</w:t>
            </w:r>
          </w:p>
        </w:tc>
        <w:tc>
          <w:tcPr>
            <w:tcW w:w="2268" w:type="dxa"/>
            <w:tcBorders>
              <w:top w:val="outset" w:sz="6" w:space="0" w:color="000000"/>
              <w:left w:val="outset" w:sz="6" w:space="0" w:color="000000"/>
              <w:bottom w:val="outset" w:sz="6" w:space="0" w:color="000000"/>
              <w:right w:val="outset" w:sz="6" w:space="0" w:color="000000"/>
            </w:tcBorders>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MGOPS</w:t>
            </w:r>
            <w:r w:rsidR="002A23A2">
              <w:rPr>
                <w:rFonts w:ascii="Calibri" w:eastAsia="Times New Roman" w:hAnsi="Calibri" w:cs="Times New Roman"/>
                <w:sz w:val="18"/>
                <w:szCs w:val="18"/>
              </w:rPr>
              <w:t xml:space="preserve"> </w:t>
            </w:r>
            <w:r w:rsidR="002A23A2">
              <w:rPr>
                <w:bCs/>
                <w:sz w:val="20"/>
                <w:szCs w:val="20"/>
              </w:rPr>
              <w:t>WSPÓLNIE Z INNYMI REALIZATORAMI</w:t>
            </w:r>
          </w:p>
        </w:tc>
      </w:tr>
      <w:tr w:rsidR="00CC6484" w:rsidRPr="00BE6404" w:rsidTr="006D485E">
        <w:trPr>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3</w:t>
            </w:r>
          </w:p>
        </w:tc>
        <w:tc>
          <w:tcPr>
            <w:tcW w:w="3320" w:type="dxa"/>
            <w:tcBorders>
              <w:top w:val="outset" w:sz="6" w:space="0" w:color="000000"/>
              <w:left w:val="outset" w:sz="6" w:space="0" w:color="000000"/>
              <w:bottom w:val="outset" w:sz="6" w:space="0" w:color="000000"/>
              <w:right w:val="outset" w:sz="6" w:space="0" w:color="000000"/>
            </w:tcBorders>
            <w:hideMark/>
          </w:tcPr>
          <w:p w:rsidR="00CC6484" w:rsidRPr="00A63175" w:rsidRDefault="00CC6484" w:rsidP="002744B0">
            <w:pPr>
              <w:spacing w:before="100" w:beforeAutospacing="1" w:after="119" w:line="240" w:lineRule="auto"/>
              <w:rPr>
                <w:rFonts w:eastAsia="Times New Roman" w:cs="Times New Roman"/>
                <w:sz w:val="20"/>
                <w:szCs w:val="20"/>
              </w:rPr>
            </w:pPr>
            <w:r w:rsidRPr="00A63175">
              <w:rPr>
                <w:rStyle w:val="Domylnaczcionkaakapitu1"/>
                <w:sz w:val="20"/>
                <w:szCs w:val="20"/>
                <w:shd w:val="clear" w:color="auto" w:fill="FFFFFF"/>
              </w:rPr>
              <w:t>prowadzenie działań ukierunkowanych na podtrzyma</w:t>
            </w:r>
            <w:r>
              <w:rPr>
                <w:rStyle w:val="Domylnaczcionkaakapitu1"/>
                <w:sz w:val="20"/>
                <w:szCs w:val="20"/>
                <w:shd w:val="clear" w:color="auto" w:fill="FFFFFF"/>
              </w:rPr>
              <w:t xml:space="preserve">nie zdolności do samodzielnego </w:t>
            </w:r>
            <w:r w:rsidRPr="00A63175">
              <w:rPr>
                <w:rStyle w:val="Domylnaczcionkaakapitu1"/>
                <w:sz w:val="20"/>
                <w:szCs w:val="20"/>
                <w:shd w:val="clear" w:color="auto" w:fill="FFFFFF"/>
              </w:rPr>
              <w:t xml:space="preserve">świadczenia pracy na rynku pracy /reintegracja zawodowa/- </w:t>
            </w:r>
            <w:r w:rsidRPr="00A63175">
              <w:rPr>
                <w:rStyle w:val="Domylnaczcionkaakapitu1"/>
                <w:bCs/>
                <w:sz w:val="20"/>
                <w:szCs w:val="20"/>
                <w:shd w:val="clear" w:color="auto" w:fill="FFFFFF"/>
              </w:rPr>
              <w:t>/realizacja</w:t>
            </w:r>
            <w:r>
              <w:rPr>
                <w:rStyle w:val="Domylnaczcionkaakapitu1"/>
                <w:bCs/>
                <w:sz w:val="20"/>
                <w:szCs w:val="20"/>
                <w:shd w:val="clear" w:color="auto" w:fill="FFFFFF"/>
              </w:rPr>
              <w:t xml:space="preserve"> projektów i </w:t>
            </w:r>
            <w:r w:rsidRPr="00A63175">
              <w:rPr>
                <w:rStyle w:val="Domylnaczcionkaakapitu1"/>
                <w:bCs/>
                <w:sz w:val="20"/>
                <w:szCs w:val="20"/>
                <w:shd w:val="clear" w:color="auto" w:fill="FFFFFF"/>
              </w:rPr>
              <w:t>złożenie wniosków do LGD, finansowanych z</w:t>
            </w:r>
            <w:r>
              <w:rPr>
                <w:rStyle w:val="Domylnaczcionkaakapitu1"/>
                <w:bCs/>
                <w:sz w:val="20"/>
                <w:szCs w:val="20"/>
                <w:shd w:val="clear" w:color="auto" w:fill="FFFFFF"/>
              </w:rPr>
              <w:t xml:space="preserve">e środków EFS w ramach działań </w:t>
            </w:r>
            <w:r w:rsidRPr="00A63175">
              <w:rPr>
                <w:rStyle w:val="Domylnaczcionkaakapitu1"/>
                <w:bCs/>
                <w:sz w:val="20"/>
                <w:szCs w:val="20"/>
                <w:shd w:val="clear" w:color="auto" w:fill="FFFFFF"/>
              </w:rPr>
              <w:t>aktywnej integracji z wykorzystaniem instrumentów aktywnej integracji/,</w:t>
            </w:r>
          </w:p>
        </w:tc>
        <w:tc>
          <w:tcPr>
            <w:tcW w:w="1843" w:type="dxa"/>
            <w:tcBorders>
              <w:top w:val="outset" w:sz="6" w:space="0" w:color="000000"/>
              <w:left w:val="outset" w:sz="6" w:space="0" w:color="000000"/>
              <w:bottom w:val="outset" w:sz="6" w:space="0" w:color="000000"/>
              <w:right w:val="outset" w:sz="6" w:space="0" w:color="000000"/>
            </w:tcBorders>
            <w:hideMark/>
          </w:tcPr>
          <w:p w:rsidR="00CC6484" w:rsidRDefault="002A23A2" w:rsidP="002744B0">
            <w:r>
              <w:rPr>
                <w:rFonts w:ascii="Calibri" w:eastAsia="Times New Roman" w:hAnsi="Calibri" w:cs="Times New Roman"/>
                <w:sz w:val="18"/>
                <w:szCs w:val="18"/>
              </w:rPr>
              <w:t>2017 - 2020</w:t>
            </w:r>
          </w:p>
        </w:tc>
        <w:tc>
          <w:tcPr>
            <w:tcW w:w="1843" w:type="dxa"/>
            <w:tcBorders>
              <w:top w:val="outset" w:sz="6" w:space="0" w:color="000000"/>
              <w:left w:val="outset" w:sz="6" w:space="0" w:color="000000"/>
              <w:bottom w:val="outset" w:sz="6" w:space="0" w:color="000000"/>
              <w:right w:val="outset" w:sz="6" w:space="0" w:color="000000"/>
            </w:tcBorders>
            <w:hideMark/>
          </w:tcPr>
          <w:p w:rsidR="00CC6484" w:rsidRPr="00BE6404" w:rsidRDefault="002A23A2" w:rsidP="002744B0">
            <w:pPr>
              <w:spacing w:before="100" w:beforeAutospacing="1" w:after="119" w:line="240" w:lineRule="auto"/>
              <w:rPr>
                <w:rFonts w:ascii="Times New Roman" w:eastAsia="Times New Roman" w:hAnsi="Times New Roman" w:cs="Times New Roman"/>
                <w:sz w:val="24"/>
                <w:szCs w:val="24"/>
              </w:rPr>
            </w:pPr>
            <w:r>
              <w:rPr>
                <w:bCs/>
                <w:sz w:val="20"/>
                <w:szCs w:val="20"/>
              </w:rPr>
              <w:t>ŚRODKI</w:t>
            </w:r>
            <w:r w:rsidR="009944EB" w:rsidRPr="00A63175">
              <w:rPr>
                <w:bCs/>
                <w:sz w:val="20"/>
                <w:szCs w:val="20"/>
              </w:rPr>
              <w:t xml:space="preserve"> EFS</w:t>
            </w:r>
          </w:p>
        </w:tc>
        <w:tc>
          <w:tcPr>
            <w:tcW w:w="2268" w:type="dxa"/>
            <w:tcBorders>
              <w:top w:val="outset" w:sz="6" w:space="0" w:color="000000"/>
              <w:left w:val="outset" w:sz="6" w:space="0" w:color="000000"/>
              <w:bottom w:val="outset" w:sz="6" w:space="0" w:color="000000"/>
              <w:right w:val="outset" w:sz="6" w:space="0" w:color="000000"/>
            </w:tcBorders>
            <w:hideMark/>
          </w:tcPr>
          <w:p w:rsidR="00CC6484" w:rsidRPr="00BE6404" w:rsidRDefault="00CC6484"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MGOPS</w:t>
            </w:r>
            <w:r w:rsidR="002A23A2">
              <w:rPr>
                <w:rFonts w:ascii="Calibri" w:eastAsia="Times New Roman" w:hAnsi="Calibri" w:cs="Times New Roman"/>
                <w:sz w:val="18"/>
                <w:szCs w:val="18"/>
              </w:rPr>
              <w:t xml:space="preserve"> </w:t>
            </w:r>
            <w:r w:rsidR="002A23A2">
              <w:rPr>
                <w:bCs/>
                <w:sz w:val="20"/>
                <w:szCs w:val="20"/>
              </w:rPr>
              <w:t>WSPÓLNIE Z INNYMI REALIZATORAMI</w:t>
            </w:r>
          </w:p>
        </w:tc>
      </w:tr>
      <w:tr w:rsidR="00B46EB1" w:rsidRPr="00BE6404" w:rsidTr="006D485E">
        <w:trPr>
          <w:trHeight w:val="525"/>
          <w:tblCellSpacing w:w="0" w:type="dxa"/>
        </w:trPr>
        <w:tc>
          <w:tcPr>
            <w:tcW w:w="10185" w:type="dxa"/>
            <w:gridSpan w:val="5"/>
            <w:tcBorders>
              <w:top w:val="outset" w:sz="6" w:space="0" w:color="000000"/>
              <w:left w:val="outset" w:sz="6" w:space="0" w:color="000000"/>
              <w:bottom w:val="outset" w:sz="6" w:space="0" w:color="000000"/>
              <w:right w:val="outset" w:sz="6" w:space="0" w:color="000000"/>
            </w:tcBorders>
            <w:shd w:val="clear" w:color="auto" w:fill="C4BC96"/>
            <w:vAlign w:val="center"/>
            <w:hideMark/>
          </w:tcPr>
          <w:p w:rsidR="00B46EB1" w:rsidRPr="00BE6404" w:rsidRDefault="00B46EB1" w:rsidP="002744B0">
            <w:pPr>
              <w:spacing w:before="100" w:beforeAutospacing="1" w:after="119" w:line="240" w:lineRule="auto"/>
              <w:rPr>
                <w:rFonts w:ascii="Times New Roman" w:eastAsia="Times New Roman" w:hAnsi="Times New Roman" w:cs="Times New Roman"/>
                <w:sz w:val="24"/>
                <w:szCs w:val="24"/>
              </w:rPr>
            </w:pPr>
            <w:r w:rsidRPr="00BE6404">
              <w:rPr>
                <w:rFonts w:ascii="Calibri" w:eastAsia="Times New Roman" w:hAnsi="Calibri" w:cs="Times New Roman"/>
                <w:sz w:val="18"/>
                <w:szCs w:val="18"/>
              </w:rPr>
              <w:t xml:space="preserve">CEL III: </w:t>
            </w:r>
            <w:r>
              <w:rPr>
                <w:rFonts w:ascii="Calibri" w:eastAsia="Times New Roman" w:hAnsi="Calibri" w:cs="Times New Roman"/>
                <w:sz w:val="18"/>
                <w:szCs w:val="18"/>
              </w:rPr>
              <w:t>Zwiększenie aktywności mieszkańców oraz ich świadomości obywatelskiej, aktywizacja społeczności do samopomocy</w:t>
            </w:r>
          </w:p>
        </w:tc>
      </w:tr>
      <w:tr w:rsidR="006D485E" w:rsidRPr="00BE6404" w:rsidTr="006D485E">
        <w:trPr>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6D485E" w:rsidRPr="00BE6404" w:rsidRDefault="006D485E" w:rsidP="002744B0">
            <w:pPr>
              <w:spacing w:before="100" w:beforeAutospacing="1" w:after="119" w:line="240" w:lineRule="auto"/>
              <w:rPr>
                <w:rFonts w:ascii="Times New Roman" w:eastAsia="Times New Roman" w:hAnsi="Times New Roman" w:cs="Times New Roman"/>
                <w:sz w:val="24"/>
                <w:szCs w:val="24"/>
              </w:rPr>
            </w:pPr>
            <w:r w:rsidRPr="00BE6404">
              <w:rPr>
                <w:rFonts w:ascii="Calibri" w:eastAsia="Times New Roman" w:hAnsi="Calibri" w:cs="Times New Roman"/>
                <w:sz w:val="18"/>
                <w:szCs w:val="18"/>
              </w:rPr>
              <w:t>1</w:t>
            </w:r>
          </w:p>
        </w:tc>
        <w:tc>
          <w:tcPr>
            <w:tcW w:w="3320" w:type="dxa"/>
            <w:tcBorders>
              <w:top w:val="outset" w:sz="6" w:space="0" w:color="000000"/>
              <w:left w:val="outset" w:sz="6" w:space="0" w:color="000000"/>
              <w:bottom w:val="outset" w:sz="6" w:space="0" w:color="000000"/>
              <w:right w:val="outset" w:sz="6" w:space="0" w:color="000000"/>
            </w:tcBorders>
            <w:hideMark/>
          </w:tcPr>
          <w:p w:rsidR="006D485E" w:rsidRPr="00623A3C" w:rsidRDefault="006D485E" w:rsidP="002744B0">
            <w:pPr>
              <w:pStyle w:val="Default"/>
              <w:rPr>
                <w:rFonts w:asciiTheme="minorHAnsi" w:hAnsiTheme="minorHAnsi"/>
                <w:color w:val="auto"/>
                <w:sz w:val="20"/>
                <w:szCs w:val="20"/>
                <w:shd w:val="clear" w:color="auto" w:fill="FFFFFF"/>
              </w:rPr>
            </w:pPr>
            <w:r>
              <w:rPr>
                <w:rStyle w:val="Domylnaczcionkaakapitu1"/>
                <w:rFonts w:asciiTheme="minorHAnsi" w:hAnsiTheme="minorHAnsi"/>
                <w:color w:val="auto"/>
                <w:sz w:val="20"/>
                <w:szCs w:val="20"/>
                <w:shd w:val="clear" w:color="auto" w:fill="FFFFFF"/>
              </w:rPr>
              <w:t xml:space="preserve">Upowszechnienie działań </w:t>
            </w:r>
            <w:r w:rsidRPr="00A63175">
              <w:rPr>
                <w:rStyle w:val="Domylnaczcionkaakapitu1"/>
                <w:rFonts w:asciiTheme="minorHAnsi" w:hAnsiTheme="minorHAnsi"/>
                <w:color w:val="auto"/>
                <w:sz w:val="20"/>
                <w:szCs w:val="20"/>
                <w:shd w:val="clear" w:color="auto" w:fill="FFFFFF"/>
              </w:rPr>
              <w:t>uwzględniających otwartość instytucji samorządowych</w:t>
            </w:r>
            <w:r>
              <w:rPr>
                <w:rStyle w:val="Domylnaczcionkaakapitu1"/>
                <w:rFonts w:asciiTheme="minorHAnsi" w:hAnsiTheme="minorHAnsi"/>
                <w:color w:val="auto"/>
                <w:sz w:val="20"/>
                <w:szCs w:val="20"/>
                <w:shd w:val="clear" w:color="auto" w:fill="FFFFFF"/>
              </w:rPr>
              <w:t xml:space="preserve"> na </w:t>
            </w:r>
            <w:r w:rsidRPr="00A63175">
              <w:rPr>
                <w:rStyle w:val="Domylnaczcionkaakapitu1"/>
                <w:rFonts w:asciiTheme="minorHAnsi" w:hAnsiTheme="minorHAnsi"/>
                <w:color w:val="auto"/>
                <w:sz w:val="20"/>
                <w:szCs w:val="20"/>
                <w:shd w:val="clear" w:color="auto" w:fill="FFFFFF"/>
              </w:rPr>
              <w:t xml:space="preserve">współpracę </w:t>
            </w:r>
            <w:r>
              <w:rPr>
                <w:rStyle w:val="Domylnaczcionkaakapitu1"/>
                <w:rFonts w:asciiTheme="minorHAnsi" w:hAnsiTheme="minorHAnsi"/>
                <w:color w:val="auto"/>
                <w:sz w:val="20"/>
                <w:szCs w:val="20"/>
                <w:shd w:val="clear" w:color="auto" w:fill="FFFFFF"/>
              </w:rPr>
              <w:t xml:space="preserve">z instytucjami pozarządowymi i </w:t>
            </w:r>
            <w:r w:rsidRPr="00A63175">
              <w:rPr>
                <w:rStyle w:val="Domylnaczcionkaakapitu1"/>
                <w:rFonts w:asciiTheme="minorHAnsi" w:hAnsiTheme="minorHAnsi"/>
                <w:color w:val="auto"/>
                <w:sz w:val="20"/>
                <w:szCs w:val="20"/>
                <w:shd w:val="clear" w:color="auto" w:fill="FFFFFF"/>
              </w:rPr>
              <w:t xml:space="preserve">lokalną </w:t>
            </w:r>
            <w:r w:rsidRPr="00A63175">
              <w:rPr>
                <w:rStyle w:val="Domylnaczcionkaakapitu1"/>
                <w:rFonts w:asciiTheme="minorHAnsi" w:hAnsiTheme="minorHAnsi"/>
                <w:color w:val="auto"/>
                <w:sz w:val="20"/>
                <w:szCs w:val="20"/>
                <w:shd w:val="clear" w:color="auto" w:fill="FFFFFF"/>
              </w:rPr>
              <w:lastRenderedPageBreak/>
              <w:t xml:space="preserve">społecznością </w:t>
            </w:r>
            <w:r>
              <w:rPr>
                <w:rStyle w:val="Domylnaczcionkaakapitu1"/>
                <w:rFonts w:asciiTheme="minorHAnsi" w:hAnsiTheme="minorHAnsi"/>
                <w:bCs/>
                <w:color w:val="auto"/>
                <w:sz w:val="20"/>
                <w:szCs w:val="20"/>
                <w:shd w:val="clear" w:color="auto" w:fill="FFFFFF"/>
              </w:rPr>
              <w:t xml:space="preserve">/prowadzenie szeroko </w:t>
            </w:r>
            <w:r w:rsidRPr="00A63175">
              <w:rPr>
                <w:rStyle w:val="Domylnaczcionkaakapitu1"/>
                <w:rFonts w:asciiTheme="minorHAnsi" w:hAnsiTheme="minorHAnsi"/>
                <w:bCs/>
                <w:color w:val="auto"/>
                <w:sz w:val="20"/>
                <w:szCs w:val="20"/>
                <w:shd w:val="clear" w:color="auto" w:fill="FFFFFF"/>
              </w:rPr>
              <w:t>rozumianej pracy socjalnej przez praco</w:t>
            </w:r>
            <w:r>
              <w:rPr>
                <w:rStyle w:val="Domylnaczcionkaakapitu1"/>
                <w:rFonts w:asciiTheme="minorHAnsi" w:hAnsiTheme="minorHAnsi"/>
                <w:bCs/>
                <w:color w:val="auto"/>
                <w:sz w:val="20"/>
                <w:szCs w:val="20"/>
                <w:shd w:val="clear" w:color="auto" w:fill="FFFFFF"/>
              </w:rPr>
              <w:t xml:space="preserve">wników socjalnych oraz działań </w:t>
            </w:r>
            <w:r w:rsidRPr="00A63175">
              <w:rPr>
                <w:rStyle w:val="Domylnaczcionkaakapitu1"/>
                <w:rFonts w:asciiTheme="minorHAnsi" w:hAnsiTheme="minorHAnsi"/>
                <w:bCs/>
                <w:color w:val="auto"/>
                <w:sz w:val="20"/>
                <w:szCs w:val="20"/>
                <w:shd w:val="clear" w:color="auto" w:fill="FFFFFF"/>
              </w:rPr>
              <w:t xml:space="preserve">animacyjnych metodą Organizowania Społeczności Lokalnej </w:t>
            </w:r>
            <w:r>
              <w:rPr>
                <w:rStyle w:val="Domylnaczcionkaakapitu1"/>
                <w:rFonts w:asciiTheme="minorHAnsi" w:hAnsiTheme="minorHAnsi"/>
                <w:bCs/>
                <w:color w:val="auto"/>
                <w:sz w:val="20"/>
                <w:szCs w:val="20"/>
                <w:shd w:val="clear" w:color="auto" w:fill="FFFFFF"/>
              </w:rPr>
              <w:t xml:space="preserve">przez animatora </w:t>
            </w:r>
            <w:r w:rsidRPr="00A63175">
              <w:rPr>
                <w:rStyle w:val="Domylnaczcionkaakapitu1"/>
                <w:rFonts w:asciiTheme="minorHAnsi" w:hAnsiTheme="minorHAnsi"/>
                <w:bCs/>
                <w:color w:val="auto"/>
                <w:sz w:val="20"/>
                <w:szCs w:val="20"/>
                <w:shd w:val="clear" w:color="auto" w:fill="FFFFFF"/>
              </w:rPr>
              <w:t>lokalnego we współpracy z pozostałymi realizatorami programu/</w:t>
            </w:r>
            <w:r w:rsidRPr="00A63175">
              <w:rPr>
                <w:rStyle w:val="Domylnaczcionkaakapitu1"/>
                <w:rFonts w:asciiTheme="minorHAnsi" w:hAnsiTheme="minorHAnsi"/>
                <w:color w:val="auto"/>
                <w:sz w:val="20"/>
                <w:szCs w:val="20"/>
                <w:shd w:val="clear" w:color="auto" w:fill="FFFFFF"/>
              </w:rPr>
              <w:t>,</w:t>
            </w:r>
          </w:p>
        </w:tc>
        <w:tc>
          <w:tcPr>
            <w:tcW w:w="1843" w:type="dxa"/>
            <w:tcBorders>
              <w:top w:val="outset" w:sz="6" w:space="0" w:color="000000"/>
              <w:left w:val="outset" w:sz="6" w:space="0" w:color="000000"/>
              <w:bottom w:val="outset" w:sz="6" w:space="0" w:color="000000"/>
              <w:right w:val="outset" w:sz="6" w:space="0" w:color="000000"/>
            </w:tcBorders>
            <w:hideMark/>
          </w:tcPr>
          <w:p w:rsidR="006D485E" w:rsidRPr="00BE6404" w:rsidRDefault="002A23A2"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lastRenderedPageBreak/>
              <w:t>2017 - 2020</w:t>
            </w:r>
          </w:p>
        </w:tc>
        <w:tc>
          <w:tcPr>
            <w:tcW w:w="1843" w:type="dxa"/>
            <w:tcBorders>
              <w:top w:val="outset" w:sz="6" w:space="0" w:color="000000"/>
              <w:left w:val="outset" w:sz="6" w:space="0" w:color="000000"/>
              <w:bottom w:val="outset" w:sz="6" w:space="0" w:color="000000"/>
              <w:right w:val="outset" w:sz="6" w:space="0" w:color="000000"/>
            </w:tcBorders>
            <w:hideMark/>
          </w:tcPr>
          <w:p w:rsidR="006D485E" w:rsidRPr="002A23A2" w:rsidRDefault="009944EB" w:rsidP="002A23A2">
            <w:pPr>
              <w:pStyle w:val="Default"/>
              <w:rPr>
                <w:rFonts w:ascii="Times New Roman" w:eastAsia="Times New Roman" w:hAnsi="Times New Roman" w:cs="Times New Roman"/>
                <w:sz w:val="18"/>
                <w:szCs w:val="18"/>
              </w:rPr>
            </w:pPr>
            <w:r w:rsidRPr="002A23A2">
              <w:rPr>
                <w:rFonts w:eastAsia="Times New Roman" w:cs="Times New Roman"/>
                <w:sz w:val="18"/>
                <w:szCs w:val="18"/>
              </w:rPr>
              <w:t>W</w:t>
            </w:r>
            <w:r w:rsidR="002A23A2">
              <w:rPr>
                <w:rFonts w:eastAsia="Times New Roman" w:cs="Times New Roman"/>
                <w:sz w:val="18"/>
                <w:szCs w:val="18"/>
              </w:rPr>
              <w:t xml:space="preserve"> </w:t>
            </w:r>
            <w:r w:rsidR="002A23A2" w:rsidRPr="002A23A2">
              <w:rPr>
                <w:rFonts w:eastAsia="Times New Roman" w:cs="Times New Roman"/>
                <w:sz w:val="18"/>
                <w:szCs w:val="18"/>
              </w:rPr>
              <w:t>RAMACH FINANSOWANIA DZIAŁALNOŚCI STATUTOWEJ JEDNOSTEK</w:t>
            </w:r>
          </w:p>
        </w:tc>
        <w:tc>
          <w:tcPr>
            <w:tcW w:w="2268" w:type="dxa"/>
            <w:tcBorders>
              <w:top w:val="outset" w:sz="6" w:space="0" w:color="000000"/>
              <w:left w:val="outset" w:sz="6" w:space="0" w:color="000000"/>
              <w:bottom w:val="outset" w:sz="6" w:space="0" w:color="000000"/>
              <w:right w:val="outset" w:sz="6" w:space="0" w:color="000000"/>
            </w:tcBorders>
            <w:hideMark/>
          </w:tcPr>
          <w:p w:rsidR="006D485E" w:rsidRPr="00BE6404" w:rsidRDefault="006D485E" w:rsidP="002744B0">
            <w:pPr>
              <w:spacing w:before="100" w:beforeAutospacing="1" w:after="240" w:line="240" w:lineRule="auto"/>
              <w:rPr>
                <w:rFonts w:ascii="Times New Roman" w:eastAsia="Times New Roman" w:hAnsi="Times New Roman" w:cs="Times New Roman"/>
                <w:sz w:val="24"/>
                <w:szCs w:val="24"/>
              </w:rPr>
            </w:pPr>
            <w:r>
              <w:rPr>
                <w:rFonts w:ascii="Calibri" w:eastAsia="Times New Roman" w:hAnsi="Calibri" w:cs="Times New Roman"/>
                <w:sz w:val="18"/>
                <w:szCs w:val="18"/>
              </w:rPr>
              <w:t>MGOPS, MGOK, GKRPA</w:t>
            </w:r>
          </w:p>
          <w:p w:rsidR="006D485E" w:rsidRPr="00BE6404" w:rsidRDefault="006D485E" w:rsidP="002744B0">
            <w:pPr>
              <w:spacing w:before="100" w:beforeAutospacing="1" w:after="119" w:line="240" w:lineRule="auto"/>
              <w:rPr>
                <w:rFonts w:ascii="Times New Roman" w:eastAsia="Times New Roman" w:hAnsi="Times New Roman" w:cs="Times New Roman"/>
                <w:sz w:val="24"/>
                <w:szCs w:val="24"/>
              </w:rPr>
            </w:pPr>
          </w:p>
        </w:tc>
      </w:tr>
      <w:tr w:rsidR="006D485E" w:rsidRPr="00BE6404" w:rsidTr="006D485E">
        <w:trPr>
          <w:trHeight w:val="2267"/>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6D485E" w:rsidRPr="00BE6404" w:rsidRDefault="006D485E" w:rsidP="002744B0">
            <w:pPr>
              <w:spacing w:before="100" w:beforeAutospacing="1" w:after="240" w:line="240" w:lineRule="auto"/>
              <w:rPr>
                <w:rFonts w:ascii="Times New Roman" w:eastAsia="Times New Roman" w:hAnsi="Times New Roman" w:cs="Times New Roman"/>
                <w:sz w:val="24"/>
                <w:szCs w:val="24"/>
              </w:rPr>
            </w:pPr>
          </w:p>
          <w:p w:rsidR="006D485E" w:rsidRPr="00BE6404" w:rsidRDefault="006D485E" w:rsidP="002744B0">
            <w:pPr>
              <w:spacing w:before="100" w:beforeAutospacing="1" w:after="198" w:line="240" w:lineRule="auto"/>
              <w:rPr>
                <w:rFonts w:ascii="Times New Roman" w:eastAsia="Times New Roman" w:hAnsi="Times New Roman" w:cs="Times New Roman"/>
                <w:sz w:val="24"/>
                <w:szCs w:val="24"/>
              </w:rPr>
            </w:pPr>
            <w:r w:rsidRPr="00BE6404">
              <w:rPr>
                <w:rFonts w:ascii="Calibri" w:eastAsia="Times New Roman" w:hAnsi="Calibri" w:cs="Times New Roman"/>
                <w:sz w:val="18"/>
                <w:szCs w:val="18"/>
              </w:rPr>
              <w:t>2</w:t>
            </w:r>
          </w:p>
        </w:tc>
        <w:tc>
          <w:tcPr>
            <w:tcW w:w="3320" w:type="dxa"/>
            <w:tcBorders>
              <w:top w:val="outset" w:sz="6" w:space="0" w:color="000000"/>
              <w:left w:val="outset" w:sz="6" w:space="0" w:color="000000"/>
              <w:bottom w:val="outset" w:sz="6" w:space="0" w:color="000000"/>
              <w:right w:val="outset" w:sz="6" w:space="0" w:color="000000"/>
            </w:tcBorders>
            <w:hideMark/>
          </w:tcPr>
          <w:p w:rsidR="006D485E" w:rsidRPr="00623A3C" w:rsidRDefault="006D485E" w:rsidP="002744B0">
            <w:pPr>
              <w:pStyle w:val="Default"/>
              <w:rPr>
                <w:rFonts w:asciiTheme="minorHAnsi" w:hAnsiTheme="minorHAnsi" w:cs="Times New Roman"/>
                <w:bCs/>
                <w:color w:val="auto"/>
                <w:sz w:val="20"/>
                <w:szCs w:val="20"/>
                <w:shd w:val="clear" w:color="auto" w:fill="FFFFFF"/>
              </w:rPr>
            </w:pPr>
            <w:r w:rsidRPr="00A63175">
              <w:rPr>
                <w:rStyle w:val="Domylnaczcionkaakapitu1"/>
                <w:rFonts w:asciiTheme="minorHAnsi" w:hAnsiTheme="minorHAnsi" w:cs="Times New Roman"/>
                <w:color w:val="auto"/>
                <w:sz w:val="20"/>
                <w:szCs w:val="20"/>
                <w:shd w:val="clear" w:color="auto" w:fill="FFFFFF"/>
              </w:rPr>
              <w:t xml:space="preserve">wspieranie organizacyjne oraz finansowe lokalnych inicjatyw </w:t>
            </w:r>
            <w:r w:rsidRPr="00A63175">
              <w:rPr>
                <w:rStyle w:val="Domylnaczcionkaakapitu1"/>
                <w:rFonts w:asciiTheme="minorHAnsi" w:hAnsiTheme="minorHAnsi" w:cs="Times New Roman"/>
                <w:bCs/>
                <w:color w:val="auto"/>
                <w:sz w:val="20"/>
                <w:szCs w:val="20"/>
                <w:shd w:val="clear" w:color="auto" w:fill="FFFFFF"/>
              </w:rPr>
              <w:t>prowadzenie szerokorozumianej pracy socjalnej przez pracowników socjalnych, przez cały okres trwania programu</w:t>
            </w:r>
            <w:r w:rsidRPr="00A63175">
              <w:rPr>
                <w:rStyle w:val="Domylnaczcionkaakapitu1"/>
                <w:rFonts w:asciiTheme="minorHAnsi" w:hAnsiTheme="minorHAnsi" w:cs="Times New Roman"/>
                <w:color w:val="auto"/>
                <w:sz w:val="20"/>
                <w:szCs w:val="20"/>
                <w:shd w:val="clear" w:color="auto" w:fill="FFFFFF"/>
              </w:rPr>
              <w:t xml:space="preserve"> </w:t>
            </w:r>
            <w:r w:rsidRPr="00A63175">
              <w:rPr>
                <w:rStyle w:val="Domylnaczcionkaakapitu1"/>
                <w:rFonts w:asciiTheme="minorHAnsi" w:hAnsiTheme="minorHAnsi" w:cs="Times New Roman"/>
                <w:bCs/>
                <w:color w:val="auto"/>
                <w:sz w:val="20"/>
                <w:szCs w:val="20"/>
                <w:shd w:val="clear" w:color="auto" w:fill="FFFFFF"/>
              </w:rPr>
              <w:t>oraz działań animacyjnych przez animatora lokalnego  we współpracy z pozostałymi realizatorami programu,</w:t>
            </w:r>
          </w:p>
        </w:tc>
        <w:tc>
          <w:tcPr>
            <w:tcW w:w="1843" w:type="dxa"/>
            <w:tcBorders>
              <w:top w:val="outset" w:sz="6" w:space="0" w:color="000000"/>
              <w:left w:val="outset" w:sz="6" w:space="0" w:color="000000"/>
              <w:bottom w:val="outset" w:sz="6" w:space="0" w:color="000000"/>
              <w:right w:val="outset" w:sz="6" w:space="0" w:color="000000"/>
            </w:tcBorders>
            <w:hideMark/>
          </w:tcPr>
          <w:p w:rsidR="006D485E" w:rsidRDefault="002A23A2" w:rsidP="002744B0">
            <w:r>
              <w:rPr>
                <w:rFonts w:ascii="Calibri" w:eastAsia="Times New Roman" w:hAnsi="Calibri" w:cs="Times New Roman"/>
                <w:sz w:val="18"/>
                <w:szCs w:val="18"/>
              </w:rPr>
              <w:t>2017 - 2020</w:t>
            </w:r>
          </w:p>
        </w:tc>
        <w:tc>
          <w:tcPr>
            <w:tcW w:w="1843" w:type="dxa"/>
            <w:tcBorders>
              <w:top w:val="outset" w:sz="6" w:space="0" w:color="000000"/>
              <w:left w:val="outset" w:sz="6" w:space="0" w:color="000000"/>
              <w:bottom w:val="outset" w:sz="6" w:space="0" w:color="000000"/>
              <w:right w:val="outset" w:sz="6" w:space="0" w:color="000000"/>
            </w:tcBorders>
            <w:hideMark/>
          </w:tcPr>
          <w:p w:rsidR="006D485E" w:rsidRPr="009944EB" w:rsidRDefault="002A23A2" w:rsidP="002744B0">
            <w:pPr>
              <w:spacing w:before="100" w:beforeAutospacing="1" w:after="119" w:line="240" w:lineRule="auto"/>
              <w:rPr>
                <w:rFonts w:eastAsia="Times New Roman" w:cs="Times New Roman"/>
                <w:sz w:val="20"/>
                <w:szCs w:val="20"/>
              </w:rPr>
            </w:pPr>
            <w:r w:rsidRPr="002A23A2">
              <w:rPr>
                <w:rFonts w:eastAsia="Times New Roman" w:cs="Times New Roman"/>
                <w:sz w:val="18"/>
                <w:szCs w:val="18"/>
              </w:rPr>
              <w:t>W</w:t>
            </w:r>
            <w:r>
              <w:rPr>
                <w:rFonts w:eastAsia="Times New Roman" w:cs="Times New Roman"/>
                <w:sz w:val="18"/>
                <w:szCs w:val="18"/>
              </w:rPr>
              <w:t xml:space="preserve"> </w:t>
            </w:r>
            <w:r w:rsidRPr="002A23A2">
              <w:rPr>
                <w:rFonts w:eastAsia="Times New Roman" w:cs="Times New Roman"/>
                <w:sz w:val="18"/>
                <w:szCs w:val="18"/>
              </w:rPr>
              <w:t>RAMACH FINANSOWANIA DZIAŁALNOŚCI STATUTOWEJ JEDNOST</w:t>
            </w:r>
            <w:r>
              <w:rPr>
                <w:rFonts w:eastAsia="Times New Roman" w:cs="Times New Roman"/>
                <w:sz w:val="18"/>
                <w:szCs w:val="18"/>
              </w:rPr>
              <w:t>EK</w:t>
            </w:r>
          </w:p>
        </w:tc>
        <w:tc>
          <w:tcPr>
            <w:tcW w:w="2268" w:type="dxa"/>
            <w:tcBorders>
              <w:top w:val="outset" w:sz="6" w:space="0" w:color="000000"/>
              <w:left w:val="outset" w:sz="6" w:space="0" w:color="000000"/>
              <w:bottom w:val="outset" w:sz="6" w:space="0" w:color="000000"/>
            </w:tcBorders>
            <w:hideMark/>
          </w:tcPr>
          <w:p w:rsidR="006D485E" w:rsidRPr="00BE6404" w:rsidRDefault="006D485E" w:rsidP="002744B0">
            <w:pPr>
              <w:spacing w:before="100" w:beforeAutospacing="1" w:after="240" w:line="240" w:lineRule="auto"/>
              <w:rPr>
                <w:rFonts w:ascii="Times New Roman" w:eastAsia="Times New Roman" w:hAnsi="Times New Roman" w:cs="Times New Roman"/>
                <w:sz w:val="24"/>
                <w:szCs w:val="24"/>
              </w:rPr>
            </w:pPr>
            <w:r>
              <w:rPr>
                <w:rFonts w:ascii="Calibri" w:eastAsia="Times New Roman" w:hAnsi="Calibri" w:cs="Times New Roman"/>
                <w:sz w:val="18"/>
                <w:szCs w:val="18"/>
              </w:rPr>
              <w:t>MGOPS</w:t>
            </w:r>
            <w:r w:rsidR="002A23A2">
              <w:rPr>
                <w:rFonts w:ascii="Calibri" w:eastAsia="Times New Roman" w:hAnsi="Calibri" w:cs="Times New Roman"/>
                <w:sz w:val="18"/>
                <w:szCs w:val="18"/>
              </w:rPr>
              <w:t xml:space="preserve"> </w:t>
            </w:r>
            <w:r w:rsidR="002A23A2">
              <w:rPr>
                <w:bCs/>
                <w:sz w:val="20"/>
                <w:szCs w:val="20"/>
              </w:rPr>
              <w:t>WSPÓLNIE Z INNYMI REALIZATORAMI</w:t>
            </w:r>
          </w:p>
          <w:p w:rsidR="006D485E" w:rsidRPr="00BE6404" w:rsidRDefault="006D485E" w:rsidP="002744B0">
            <w:pPr>
              <w:spacing w:before="100" w:beforeAutospacing="1" w:after="119" w:line="240" w:lineRule="auto"/>
              <w:rPr>
                <w:rFonts w:ascii="Times New Roman" w:eastAsia="Times New Roman" w:hAnsi="Times New Roman" w:cs="Times New Roman"/>
                <w:sz w:val="24"/>
                <w:szCs w:val="24"/>
              </w:rPr>
            </w:pPr>
          </w:p>
        </w:tc>
      </w:tr>
      <w:tr w:rsidR="006D485E" w:rsidRPr="00BE6404" w:rsidTr="006D485E">
        <w:trPr>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6D485E" w:rsidRPr="00BE6404" w:rsidRDefault="006D485E"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3</w:t>
            </w:r>
          </w:p>
        </w:tc>
        <w:tc>
          <w:tcPr>
            <w:tcW w:w="3320" w:type="dxa"/>
            <w:tcBorders>
              <w:top w:val="outset" w:sz="6" w:space="0" w:color="000000"/>
              <w:left w:val="outset" w:sz="6" w:space="0" w:color="000000"/>
              <w:bottom w:val="outset" w:sz="6" w:space="0" w:color="000000"/>
              <w:right w:val="outset" w:sz="6" w:space="0" w:color="000000"/>
            </w:tcBorders>
            <w:hideMark/>
          </w:tcPr>
          <w:p w:rsidR="006D485E" w:rsidRPr="00623A3C" w:rsidRDefault="006D485E" w:rsidP="002744B0">
            <w:pPr>
              <w:pStyle w:val="Default"/>
              <w:rPr>
                <w:rFonts w:asciiTheme="minorHAnsi" w:hAnsiTheme="minorHAnsi"/>
                <w:color w:val="auto"/>
                <w:sz w:val="20"/>
                <w:szCs w:val="20"/>
              </w:rPr>
            </w:pPr>
            <w:r w:rsidRPr="00A63175">
              <w:rPr>
                <w:rFonts w:asciiTheme="minorHAnsi" w:hAnsiTheme="minorHAnsi"/>
                <w:color w:val="auto"/>
                <w:sz w:val="20"/>
                <w:szCs w:val="20"/>
              </w:rPr>
              <w:t xml:space="preserve">wspieranie lokalnych liderów poprzez pomoc techniczną i dostęp do informacji </w:t>
            </w:r>
            <w:r w:rsidRPr="00A63175">
              <w:rPr>
                <w:rStyle w:val="Domylnaczcionkaakapitu1"/>
                <w:rFonts w:asciiTheme="minorHAnsi" w:hAnsiTheme="minorHAnsi"/>
                <w:bCs/>
                <w:color w:val="auto"/>
                <w:sz w:val="20"/>
                <w:szCs w:val="20"/>
                <w:shd w:val="clear" w:color="auto" w:fill="FFFFFF"/>
              </w:rPr>
              <w:t xml:space="preserve">/prowadzenie szeroko rozumianej pracy socjalnej przez pracowników socjalnych oraz działań animacyjnych metodą Organizowania Społeczności Lokalnej przez animatora lokalnego/ </w:t>
            </w:r>
            <w:r>
              <w:rPr>
                <w:rStyle w:val="Domylnaczcionkaakapitu1"/>
                <w:rFonts w:asciiTheme="minorHAnsi" w:hAnsiTheme="minorHAnsi"/>
                <w:bCs/>
                <w:color w:val="auto"/>
                <w:sz w:val="20"/>
                <w:szCs w:val="20"/>
                <w:shd w:val="clear" w:color="auto" w:fill="FFFFFF"/>
              </w:rPr>
              <w:t>,</w:t>
            </w:r>
          </w:p>
        </w:tc>
        <w:tc>
          <w:tcPr>
            <w:tcW w:w="1843" w:type="dxa"/>
            <w:tcBorders>
              <w:top w:val="outset" w:sz="6" w:space="0" w:color="000000"/>
              <w:left w:val="outset" w:sz="6" w:space="0" w:color="000000"/>
              <w:bottom w:val="outset" w:sz="6" w:space="0" w:color="000000"/>
              <w:right w:val="outset" w:sz="6" w:space="0" w:color="000000"/>
            </w:tcBorders>
            <w:hideMark/>
          </w:tcPr>
          <w:p w:rsidR="006D485E" w:rsidRDefault="002A23A2" w:rsidP="002744B0">
            <w:r>
              <w:rPr>
                <w:rFonts w:ascii="Calibri" w:eastAsia="Times New Roman" w:hAnsi="Calibri" w:cs="Times New Roman"/>
                <w:sz w:val="18"/>
                <w:szCs w:val="18"/>
              </w:rPr>
              <w:t>2017 - 2020</w:t>
            </w:r>
          </w:p>
        </w:tc>
        <w:tc>
          <w:tcPr>
            <w:tcW w:w="1843" w:type="dxa"/>
            <w:tcBorders>
              <w:top w:val="outset" w:sz="6" w:space="0" w:color="000000"/>
              <w:left w:val="outset" w:sz="6" w:space="0" w:color="000000"/>
              <w:bottom w:val="outset" w:sz="6" w:space="0" w:color="000000"/>
              <w:right w:val="outset" w:sz="6" w:space="0" w:color="000000"/>
            </w:tcBorders>
            <w:hideMark/>
          </w:tcPr>
          <w:p w:rsidR="006D485E" w:rsidRPr="00BE6404" w:rsidRDefault="002A23A2" w:rsidP="002744B0">
            <w:pPr>
              <w:spacing w:before="100" w:beforeAutospacing="1" w:after="119" w:line="240" w:lineRule="auto"/>
              <w:rPr>
                <w:rFonts w:ascii="Times New Roman" w:eastAsia="Times New Roman" w:hAnsi="Times New Roman" w:cs="Times New Roman"/>
                <w:sz w:val="24"/>
                <w:szCs w:val="24"/>
              </w:rPr>
            </w:pPr>
            <w:r w:rsidRPr="002A23A2">
              <w:rPr>
                <w:rFonts w:eastAsia="Times New Roman" w:cs="Times New Roman"/>
                <w:sz w:val="18"/>
                <w:szCs w:val="18"/>
              </w:rPr>
              <w:t>W</w:t>
            </w:r>
            <w:r>
              <w:rPr>
                <w:rFonts w:eastAsia="Times New Roman" w:cs="Times New Roman"/>
                <w:sz w:val="18"/>
                <w:szCs w:val="18"/>
              </w:rPr>
              <w:t xml:space="preserve"> </w:t>
            </w:r>
            <w:r w:rsidRPr="002A23A2">
              <w:rPr>
                <w:rFonts w:eastAsia="Times New Roman" w:cs="Times New Roman"/>
                <w:sz w:val="18"/>
                <w:szCs w:val="18"/>
              </w:rPr>
              <w:t>RAMACH FINANSOWANIA DZIAŁALNOŚCI STATUTOWEJ JEDNOSTEK</w:t>
            </w:r>
          </w:p>
        </w:tc>
        <w:tc>
          <w:tcPr>
            <w:tcW w:w="2268" w:type="dxa"/>
            <w:tcBorders>
              <w:top w:val="outset" w:sz="6" w:space="0" w:color="000000"/>
              <w:left w:val="outset" w:sz="6" w:space="0" w:color="000000"/>
              <w:bottom w:val="outset" w:sz="6" w:space="0" w:color="000000"/>
            </w:tcBorders>
            <w:shd w:val="clear" w:color="auto" w:fill="FFFFFF"/>
            <w:hideMark/>
          </w:tcPr>
          <w:p w:rsidR="006D485E" w:rsidRPr="00BE6404" w:rsidRDefault="006D485E" w:rsidP="002744B0">
            <w:pPr>
              <w:spacing w:before="100" w:beforeAutospacing="1" w:after="119" w:line="240" w:lineRule="auto"/>
              <w:rPr>
                <w:rFonts w:ascii="Times New Roman" w:eastAsia="Times New Roman" w:hAnsi="Times New Roman" w:cs="Times New Roman"/>
                <w:sz w:val="24"/>
                <w:szCs w:val="24"/>
              </w:rPr>
            </w:pPr>
            <w:r w:rsidRPr="00BE6404">
              <w:rPr>
                <w:rFonts w:ascii="Calibri" w:eastAsia="Times New Roman" w:hAnsi="Calibri" w:cs="Times New Roman"/>
                <w:sz w:val="18"/>
                <w:szCs w:val="18"/>
              </w:rPr>
              <w:t xml:space="preserve"> </w:t>
            </w:r>
            <w:r>
              <w:rPr>
                <w:rFonts w:ascii="Calibri" w:eastAsia="Times New Roman" w:hAnsi="Calibri" w:cs="Times New Roman"/>
                <w:sz w:val="18"/>
                <w:szCs w:val="18"/>
              </w:rPr>
              <w:t>MGOPS</w:t>
            </w:r>
            <w:r w:rsidR="002A23A2">
              <w:rPr>
                <w:rFonts w:ascii="Calibri" w:eastAsia="Times New Roman" w:hAnsi="Calibri" w:cs="Times New Roman"/>
                <w:sz w:val="18"/>
                <w:szCs w:val="18"/>
              </w:rPr>
              <w:t xml:space="preserve"> </w:t>
            </w:r>
            <w:r w:rsidR="002A23A2">
              <w:rPr>
                <w:bCs/>
                <w:sz w:val="20"/>
                <w:szCs w:val="20"/>
              </w:rPr>
              <w:t>WSPÓLNIE Z INNYMI REALIZATORAMI</w:t>
            </w:r>
          </w:p>
        </w:tc>
      </w:tr>
      <w:tr w:rsidR="006D485E" w:rsidRPr="00BE6404" w:rsidTr="006D485E">
        <w:trPr>
          <w:trHeight w:val="2390"/>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6D485E" w:rsidRPr="00623A3C" w:rsidRDefault="006D485E" w:rsidP="002744B0">
            <w:pPr>
              <w:spacing w:before="100" w:beforeAutospacing="1" w:after="119" w:line="240" w:lineRule="auto"/>
              <w:rPr>
                <w:rFonts w:ascii="Calibri" w:eastAsia="Times New Roman" w:hAnsi="Calibri" w:cs="Times New Roman"/>
                <w:sz w:val="18"/>
                <w:szCs w:val="18"/>
              </w:rPr>
            </w:pPr>
            <w:r>
              <w:rPr>
                <w:rFonts w:ascii="Calibri" w:eastAsia="Times New Roman" w:hAnsi="Calibri" w:cs="Times New Roman"/>
                <w:sz w:val="18"/>
                <w:szCs w:val="18"/>
              </w:rPr>
              <w:t>4</w:t>
            </w:r>
          </w:p>
        </w:tc>
        <w:tc>
          <w:tcPr>
            <w:tcW w:w="3320" w:type="dxa"/>
            <w:tcBorders>
              <w:top w:val="outset" w:sz="6" w:space="0" w:color="000000"/>
              <w:left w:val="outset" w:sz="6" w:space="0" w:color="000000"/>
              <w:bottom w:val="outset" w:sz="6" w:space="0" w:color="000000"/>
              <w:right w:val="outset" w:sz="6" w:space="0" w:color="000000"/>
            </w:tcBorders>
            <w:hideMark/>
          </w:tcPr>
          <w:p w:rsidR="006D485E" w:rsidRPr="00A63175" w:rsidRDefault="006D485E" w:rsidP="002744B0">
            <w:pPr>
              <w:spacing w:before="100" w:beforeAutospacing="1" w:after="119" w:line="240" w:lineRule="auto"/>
              <w:rPr>
                <w:rFonts w:eastAsia="Times New Roman" w:cs="Times New Roman"/>
                <w:sz w:val="20"/>
                <w:szCs w:val="20"/>
              </w:rPr>
            </w:pPr>
            <w:r w:rsidRPr="00A63175">
              <w:rPr>
                <w:sz w:val="20"/>
                <w:szCs w:val="20"/>
              </w:rPr>
              <w:t>wspieranie rozwoju informacji obywatelskiej, wolontari</w:t>
            </w:r>
            <w:r>
              <w:rPr>
                <w:sz w:val="20"/>
                <w:szCs w:val="20"/>
              </w:rPr>
              <w:t xml:space="preserve">atu, grup samopomocowych, grup </w:t>
            </w:r>
            <w:r w:rsidRPr="00A63175">
              <w:rPr>
                <w:sz w:val="20"/>
                <w:szCs w:val="20"/>
              </w:rPr>
              <w:t xml:space="preserve">edukacyjnych </w:t>
            </w:r>
            <w:r w:rsidRPr="00A63175">
              <w:rPr>
                <w:rStyle w:val="Domylnaczcionkaakapitu1"/>
                <w:bCs/>
                <w:sz w:val="20"/>
                <w:szCs w:val="20"/>
                <w:shd w:val="clear" w:color="auto" w:fill="FFFFFF"/>
              </w:rPr>
              <w:t xml:space="preserve">prowadzenie szeroko rozumianej pracy socjalnej przez pracowników </w:t>
            </w:r>
            <w:r w:rsidRPr="00A63175">
              <w:rPr>
                <w:rStyle w:val="Domylnaczcionkaakapitu1"/>
                <w:bCs/>
                <w:sz w:val="20"/>
                <w:szCs w:val="20"/>
                <w:shd w:val="clear" w:color="auto" w:fill="FFFFFF"/>
              </w:rPr>
              <w:tab/>
              <w:t>socjalnych oraz działań animacyjnych metodą Organ</w:t>
            </w:r>
            <w:r>
              <w:rPr>
                <w:rStyle w:val="Domylnaczcionkaakapitu1"/>
                <w:bCs/>
                <w:sz w:val="20"/>
                <w:szCs w:val="20"/>
                <w:shd w:val="clear" w:color="auto" w:fill="FFFFFF"/>
              </w:rPr>
              <w:t xml:space="preserve">izowania Społeczności Lokalnej </w:t>
            </w:r>
            <w:r w:rsidRPr="00A63175">
              <w:rPr>
                <w:rStyle w:val="Domylnaczcionkaakapitu1"/>
                <w:bCs/>
                <w:sz w:val="20"/>
                <w:szCs w:val="20"/>
                <w:shd w:val="clear" w:color="auto" w:fill="FFFFFF"/>
              </w:rPr>
              <w:t>przez animatora lokalnego/</w:t>
            </w:r>
            <w:r w:rsidRPr="00A63175">
              <w:rPr>
                <w:sz w:val="20"/>
                <w:szCs w:val="20"/>
              </w:rPr>
              <w:t>,</w:t>
            </w:r>
          </w:p>
        </w:tc>
        <w:tc>
          <w:tcPr>
            <w:tcW w:w="1843" w:type="dxa"/>
            <w:tcBorders>
              <w:top w:val="outset" w:sz="6" w:space="0" w:color="000000"/>
              <w:left w:val="outset" w:sz="6" w:space="0" w:color="000000"/>
              <w:bottom w:val="outset" w:sz="6" w:space="0" w:color="000000"/>
              <w:right w:val="outset" w:sz="6" w:space="0" w:color="000000"/>
            </w:tcBorders>
            <w:hideMark/>
          </w:tcPr>
          <w:p w:rsidR="006D485E" w:rsidRDefault="002A23A2" w:rsidP="002744B0">
            <w:r>
              <w:rPr>
                <w:rFonts w:ascii="Calibri" w:eastAsia="Times New Roman" w:hAnsi="Calibri" w:cs="Times New Roman"/>
                <w:sz w:val="18"/>
                <w:szCs w:val="18"/>
              </w:rPr>
              <w:t>2017 - 2020</w:t>
            </w:r>
          </w:p>
        </w:tc>
        <w:tc>
          <w:tcPr>
            <w:tcW w:w="1843" w:type="dxa"/>
            <w:tcBorders>
              <w:top w:val="outset" w:sz="6" w:space="0" w:color="000000"/>
              <w:left w:val="outset" w:sz="6" w:space="0" w:color="000000"/>
              <w:bottom w:val="outset" w:sz="6" w:space="0" w:color="000000"/>
              <w:right w:val="outset" w:sz="6" w:space="0" w:color="000000"/>
            </w:tcBorders>
            <w:hideMark/>
          </w:tcPr>
          <w:p w:rsidR="006D485E" w:rsidRPr="00BE6404" w:rsidRDefault="002A23A2" w:rsidP="002744B0">
            <w:pPr>
              <w:spacing w:before="100" w:beforeAutospacing="1" w:after="119" w:line="240" w:lineRule="auto"/>
              <w:rPr>
                <w:rFonts w:ascii="Times New Roman" w:eastAsia="Times New Roman" w:hAnsi="Times New Roman" w:cs="Times New Roman"/>
                <w:sz w:val="24"/>
                <w:szCs w:val="24"/>
              </w:rPr>
            </w:pPr>
            <w:r w:rsidRPr="002A23A2">
              <w:rPr>
                <w:rFonts w:eastAsia="Times New Roman" w:cs="Times New Roman"/>
                <w:sz w:val="18"/>
                <w:szCs w:val="18"/>
              </w:rPr>
              <w:t>W</w:t>
            </w:r>
            <w:r>
              <w:rPr>
                <w:rFonts w:eastAsia="Times New Roman" w:cs="Times New Roman"/>
                <w:sz w:val="18"/>
                <w:szCs w:val="18"/>
              </w:rPr>
              <w:t xml:space="preserve"> </w:t>
            </w:r>
            <w:r w:rsidRPr="002A23A2">
              <w:rPr>
                <w:rFonts w:eastAsia="Times New Roman" w:cs="Times New Roman"/>
                <w:sz w:val="18"/>
                <w:szCs w:val="18"/>
              </w:rPr>
              <w:t>RAMACH FINANSOWANIA DZIAŁALNOŚCI STATUTOWEJ JEDNOST</w:t>
            </w:r>
            <w:r>
              <w:rPr>
                <w:rFonts w:eastAsia="Times New Roman" w:cs="Times New Roman"/>
                <w:sz w:val="18"/>
                <w:szCs w:val="18"/>
              </w:rPr>
              <w:t>KI</w:t>
            </w:r>
          </w:p>
        </w:tc>
        <w:tc>
          <w:tcPr>
            <w:tcW w:w="2268" w:type="dxa"/>
            <w:tcBorders>
              <w:top w:val="outset" w:sz="6" w:space="0" w:color="000000"/>
              <w:left w:val="outset" w:sz="6" w:space="0" w:color="000000"/>
              <w:bottom w:val="outset" w:sz="6" w:space="0" w:color="000000"/>
              <w:right w:val="outset" w:sz="6" w:space="0" w:color="000000"/>
            </w:tcBorders>
            <w:hideMark/>
          </w:tcPr>
          <w:p w:rsidR="006D485E" w:rsidRPr="00BE6404" w:rsidRDefault="006D485E"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MGOPS</w:t>
            </w:r>
          </w:p>
        </w:tc>
      </w:tr>
      <w:tr w:rsidR="006D485E" w:rsidRPr="00BE6404" w:rsidTr="006D485E">
        <w:trPr>
          <w:trHeight w:val="2087"/>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6D485E" w:rsidRPr="00BE6404" w:rsidRDefault="006D485E"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5</w:t>
            </w:r>
          </w:p>
        </w:tc>
        <w:tc>
          <w:tcPr>
            <w:tcW w:w="3320" w:type="dxa"/>
            <w:tcBorders>
              <w:top w:val="outset" w:sz="6" w:space="0" w:color="000000"/>
              <w:left w:val="outset" w:sz="6" w:space="0" w:color="000000"/>
              <w:bottom w:val="outset" w:sz="6" w:space="0" w:color="000000"/>
              <w:right w:val="outset" w:sz="6" w:space="0" w:color="000000"/>
            </w:tcBorders>
            <w:hideMark/>
          </w:tcPr>
          <w:p w:rsidR="006D485E" w:rsidRPr="00A63175" w:rsidRDefault="006D485E" w:rsidP="002744B0">
            <w:pPr>
              <w:spacing w:before="100" w:beforeAutospacing="1" w:after="119" w:line="240" w:lineRule="auto"/>
              <w:rPr>
                <w:rFonts w:eastAsia="Times New Roman" w:cs="Times New Roman"/>
                <w:sz w:val="20"/>
                <w:szCs w:val="20"/>
              </w:rPr>
            </w:pPr>
            <w:r w:rsidRPr="00A63175">
              <w:rPr>
                <w:sz w:val="20"/>
                <w:szCs w:val="20"/>
              </w:rPr>
              <w:t>współrealizacja projektów inicjowanych i wsp</w:t>
            </w:r>
            <w:r>
              <w:rPr>
                <w:sz w:val="20"/>
                <w:szCs w:val="20"/>
              </w:rPr>
              <w:t xml:space="preserve">ółorganizowanych przez lokalne </w:t>
            </w:r>
            <w:r w:rsidRPr="00A63175">
              <w:rPr>
                <w:sz w:val="20"/>
                <w:szCs w:val="20"/>
              </w:rPr>
              <w:t>społeczności</w:t>
            </w:r>
            <w:r>
              <w:rPr>
                <w:sz w:val="20"/>
                <w:szCs w:val="20"/>
              </w:rPr>
              <w:t xml:space="preserve"> </w:t>
            </w:r>
            <w:r w:rsidRPr="00A63175">
              <w:rPr>
                <w:rStyle w:val="Domylnaczcionkaakapitu1"/>
                <w:bCs/>
                <w:sz w:val="20"/>
                <w:szCs w:val="20"/>
                <w:shd w:val="clear" w:color="auto" w:fill="FFFFFF"/>
              </w:rPr>
              <w:t>prowadzenie szeroko rozumianej pra</w:t>
            </w:r>
            <w:r>
              <w:rPr>
                <w:rStyle w:val="Domylnaczcionkaakapitu1"/>
                <w:bCs/>
                <w:sz w:val="20"/>
                <w:szCs w:val="20"/>
                <w:shd w:val="clear" w:color="auto" w:fill="FFFFFF"/>
              </w:rPr>
              <w:t xml:space="preserve">cy socjalnej przez pracowników </w:t>
            </w:r>
            <w:r w:rsidRPr="00A63175">
              <w:rPr>
                <w:rStyle w:val="Domylnaczcionkaakapitu1"/>
                <w:bCs/>
                <w:sz w:val="20"/>
                <w:szCs w:val="20"/>
                <w:shd w:val="clear" w:color="auto" w:fill="FFFFFF"/>
              </w:rPr>
              <w:t>socjalnych oraz działań animacyjnych metodą Organ</w:t>
            </w:r>
            <w:r>
              <w:rPr>
                <w:rStyle w:val="Domylnaczcionkaakapitu1"/>
                <w:bCs/>
                <w:sz w:val="20"/>
                <w:szCs w:val="20"/>
                <w:shd w:val="clear" w:color="auto" w:fill="FFFFFF"/>
              </w:rPr>
              <w:t xml:space="preserve">izowania Społeczności Lokalnej </w:t>
            </w:r>
            <w:r w:rsidRPr="00A63175">
              <w:rPr>
                <w:rStyle w:val="Domylnaczcionkaakapitu1"/>
                <w:bCs/>
                <w:sz w:val="20"/>
                <w:szCs w:val="20"/>
                <w:shd w:val="clear" w:color="auto" w:fill="FFFFFF"/>
              </w:rPr>
              <w:t>przez animatora lokalnego/</w:t>
            </w:r>
            <w:r w:rsidRPr="00A63175">
              <w:rPr>
                <w:sz w:val="20"/>
                <w:szCs w:val="20"/>
              </w:rPr>
              <w:t>,</w:t>
            </w:r>
          </w:p>
        </w:tc>
        <w:tc>
          <w:tcPr>
            <w:tcW w:w="1843" w:type="dxa"/>
            <w:tcBorders>
              <w:top w:val="outset" w:sz="6" w:space="0" w:color="000000"/>
              <w:left w:val="outset" w:sz="6" w:space="0" w:color="000000"/>
              <w:right w:val="outset" w:sz="6" w:space="0" w:color="000000"/>
            </w:tcBorders>
            <w:hideMark/>
          </w:tcPr>
          <w:p w:rsidR="006D485E" w:rsidRDefault="002A23A2" w:rsidP="002744B0">
            <w:r>
              <w:rPr>
                <w:rFonts w:ascii="Calibri" w:eastAsia="Times New Roman" w:hAnsi="Calibri" w:cs="Times New Roman"/>
                <w:sz w:val="18"/>
                <w:szCs w:val="18"/>
              </w:rPr>
              <w:t>2017 - 2020</w:t>
            </w:r>
          </w:p>
        </w:tc>
        <w:tc>
          <w:tcPr>
            <w:tcW w:w="1843" w:type="dxa"/>
            <w:tcBorders>
              <w:top w:val="outset" w:sz="6" w:space="0" w:color="000000"/>
              <w:left w:val="outset" w:sz="6" w:space="0" w:color="000000"/>
              <w:right w:val="outset" w:sz="6" w:space="0" w:color="000000"/>
            </w:tcBorders>
            <w:hideMark/>
          </w:tcPr>
          <w:p w:rsidR="006D485E" w:rsidRPr="00BE6404" w:rsidRDefault="002A23A2" w:rsidP="002744B0">
            <w:pPr>
              <w:spacing w:before="100" w:beforeAutospacing="1" w:after="119" w:line="240" w:lineRule="auto"/>
              <w:rPr>
                <w:rFonts w:ascii="Times New Roman" w:eastAsia="Times New Roman" w:hAnsi="Times New Roman" w:cs="Times New Roman"/>
                <w:sz w:val="24"/>
                <w:szCs w:val="24"/>
              </w:rPr>
            </w:pPr>
            <w:r w:rsidRPr="002A23A2">
              <w:rPr>
                <w:rFonts w:eastAsia="Times New Roman" w:cs="Times New Roman"/>
                <w:sz w:val="18"/>
                <w:szCs w:val="18"/>
              </w:rPr>
              <w:t>W</w:t>
            </w:r>
            <w:r>
              <w:rPr>
                <w:rFonts w:eastAsia="Times New Roman" w:cs="Times New Roman"/>
                <w:sz w:val="18"/>
                <w:szCs w:val="18"/>
              </w:rPr>
              <w:t xml:space="preserve"> </w:t>
            </w:r>
            <w:r w:rsidRPr="002A23A2">
              <w:rPr>
                <w:rFonts w:eastAsia="Times New Roman" w:cs="Times New Roman"/>
                <w:sz w:val="18"/>
                <w:szCs w:val="18"/>
              </w:rPr>
              <w:t>RAMACH FINANSOWANIA DZIAŁALNOŚCI STATUTOWEJ JEDNOSTEK</w:t>
            </w:r>
          </w:p>
        </w:tc>
        <w:tc>
          <w:tcPr>
            <w:tcW w:w="2268" w:type="dxa"/>
            <w:tcBorders>
              <w:top w:val="outset" w:sz="6" w:space="0" w:color="000000"/>
              <w:left w:val="outset" w:sz="6" w:space="0" w:color="000000"/>
              <w:right w:val="outset" w:sz="6" w:space="0" w:color="000000"/>
            </w:tcBorders>
            <w:hideMark/>
          </w:tcPr>
          <w:p w:rsidR="006D485E" w:rsidRPr="00BE6404" w:rsidRDefault="006D485E"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MGOPS, MGOK, GKRPA</w:t>
            </w:r>
          </w:p>
        </w:tc>
      </w:tr>
      <w:tr w:rsidR="006D485E" w:rsidRPr="00BE6404" w:rsidTr="006D485E">
        <w:trPr>
          <w:trHeight w:val="360"/>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6D485E" w:rsidRPr="00BE6404" w:rsidRDefault="006D485E"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6</w:t>
            </w:r>
          </w:p>
        </w:tc>
        <w:tc>
          <w:tcPr>
            <w:tcW w:w="3320" w:type="dxa"/>
            <w:tcBorders>
              <w:top w:val="outset" w:sz="6" w:space="0" w:color="000000"/>
              <w:left w:val="outset" w:sz="6" w:space="0" w:color="000000"/>
              <w:bottom w:val="outset" w:sz="6" w:space="0" w:color="000000"/>
              <w:right w:val="outset" w:sz="6" w:space="0" w:color="000000"/>
            </w:tcBorders>
            <w:hideMark/>
          </w:tcPr>
          <w:p w:rsidR="006D485E" w:rsidRPr="00623A3C" w:rsidRDefault="006D485E" w:rsidP="002744B0">
            <w:pPr>
              <w:pStyle w:val="Default"/>
              <w:rPr>
                <w:rFonts w:asciiTheme="minorHAnsi" w:hAnsiTheme="minorHAnsi"/>
                <w:color w:val="auto"/>
                <w:sz w:val="20"/>
                <w:szCs w:val="20"/>
              </w:rPr>
            </w:pPr>
            <w:r w:rsidRPr="00A63175">
              <w:rPr>
                <w:rFonts w:asciiTheme="minorHAnsi" w:hAnsiTheme="minorHAnsi"/>
                <w:color w:val="auto"/>
                <w:sz w:val="20"/>
                <w:szCs w:val="20"/>
              </w:rPr>
              <w:t xml:space="preserve">prowadzenie działań aktywizujących i integrujących z wykorzystaniem potencjału osób starszych; promocja działań promujących i wspierających więzi pokoleniowe </w:t>
            </w:r>
            <w:r w:rsidRPr="00A63175">
              <w:rPr>
                <w:rStyle w:val="Domylnaczcionkaakapitu1"/>
                <w:rFonts w:asciiTheme="minorHAnsi" w:hAnsiTheme="minorHAnsi"/>
                <w:bCs/>
                <w:color w:val="auto"/>
                <w:sz w:val="20"/>
                <w:szCs w:val="20"/>
                <w:shd w:val="clear" w:color="auto" w:fill="FFFFFF"/>
              </w:rPr>
              <w:t xml:space="preserve">/prowadzenie szeroko </w:t>
            </w:r>
            <w:r w:rsidRPr="00A63175">
              <w:rPr>
                <w:rStyle w:val="Domylnaczcionkaakapitu1"/>
                <w:rFonts w:asciiTheme="minorHAnsi" w:hAnsiTheme="minorHAnsi"/>
                <w:bCs/>
                <w:color w:val="auto"/>
                <w:sz w:val="20"/>
                <w:szCs w:val="20"/>
                <w:shd w:val="clear" w:color="auto" w:fill="FFFFFF"/>
              </w:rPr>
              <w:tab/>
              <w:t xml:space="preserve">rozumianej pracy socjalnej przez pracowników socjalnych, przez cały okres trwania programu, </w:t>
            </w:r>
            <w:r w:rsidRPr="00A63175">
              <w:rPr>
                <w:rStyle w:val="Domylnaczcionkaakapitu1"/>
                <w:rFonts w:asciiTheme="minorHAnsi" w:hAnsiTheme="minorHAnsi"/>
                <w:color w:val="auto"/>
                <w:sz w:val="20"/>
                <w:szCs w:val="20"/>
                <w:shd w:val="clear" w:color="auto" w:fill="FFFFFF"/>
              </w:rPr>
              <w:t xml:space="preserve"> </w:t>
            </w:r>
            <w:r w:rsidRPr="00A63175">
              <w:rPr>
                <w:rStyle w:val="Domylnaczcionkaakapitu1"/>
                <w:rFonts w:asciiTheme="minorHAnsi" w:hAnsiTheme="minorHAnsi"/>
                <w:bCs/>
                <w:color w:val="auto"/>
                <w:sz w:val="20"/>
                <w:szCs w:val="20"/>
                <w:shd w:val="clear" w:color="auto" w:fill="FFFFFF"/>
              </w:rPr>
              <w:t xml:space="preserve">oraz  </w:t>
            </w:r>
            <w:r w:rsidRPr="00A63175">
              <w:rPr>
                <w:rStyle w:val="Domylnaczcionkaakapitu1"/>
                <w:rFonts w:asciiTheme="minorHAnsi" w:hAnsiTheme="minorHAnsi"/>
                <w:bCs/>
                <w:color w:val="auto"/>
                <w:sz w:val="20"/>
                <w:szCs w:val="20"/>
                <w:shd w:val="clear" w:color="auto" w:fill="FFFFFF"/>
              </w:rPr>
              <w:lastRenderedPageBreak/>
              <w:t xml:space="preserve">działań </w:t>
            </w:r>
            <w:r w:rsidRPr="00A63175">
              <w:rPr>
                <w:rStyle w:val="Domylnaczcionkaakapitu1"/>
                <w:rFonts w:asciiTheme="minorHAnsi" w:hAnsiTheme="minorHAnsi"/>
                <w:bCs/>
                <w:color w:val="auto"/>
                <w:sz w:val="20"/>
                <w:szCs w:val="20"/>
                <w:shd w:val="clear" w:color="auto" w:fill="FFFFFF"/>
              </w:rPr>
              <w:tab/>
              <w:t>animacyjnych metodą Organizowania Społeczności Lokalnej przez animatora lokaln</w:t>
            </w:r>
            <w:r>
              <w:rPr>
                <w:rStyle w:val="Domylnaczcionkaakapitu1"/>
                <w:rFonts w:asciiTheme="minorHAnsi" w:hAnsiTheme="minorHAnsi"/>
                <w:bCs/>
                <w:color w:val="auto"/>
                <w:sz w:val="20"/>
                <w:szCs w:val="20"/>
                <w:shd w:val="clear" w:color="auto" w:fill="FFFFFF"/>
              </w:rPr>
              <w:t xml:space="preserve">ego we współpracy z pozostałymi </w:t>
            </w:r>
            <w:r w:rsidRPr="00A63175">
              <w:rPr>
                <w:rStyle w:val="Domylnaczcionkaakapitu1"/>
                <w:rFonts w:asciiTheme="minorHAnsi" w:hAnsiTheme="minorHAnsi"/>
                <w:bCs/>
                <w:color w:val="auto"/>
                <w:sz w:val="20"/>
                <w:szCs w:val="20"/>
                <w:shd w:val="clear" w:color="auto" w:fill="FFFFFF"/>
              </w:rPr>
              <w:t>realizatorami programu – organizacja spotkań, warsztatów łączących pokolenia, promowanie obchodzen</w:t>
            </w:r>
            <w:r>
              <w:rPr>
                <w:rStyle w:val="Domylnaczcionkaakapitu1"/>
                <w:rFonts w:asciiTheme="minorHAnsi" w:hAnsiTheme="minorHAnsi"/>
                <w:bCs/>
                <w:color w:val="auto"/>
                <w:sz w:val="20"/>
                <w:szCs w:val="20"/>
                <w:shd w:val="clear" w:color="auto" w:fill="FFFFFF"/>
              </w:rPr>
              <w:t xml:space="preserve">ia świąt Dzień Babci i Dziadka, </w:t>
            </w:r>
            <w:r w:rsidRPr="00A63175">
              <w:rPr>
                <w:rStyle w:val="Domylnaczcionkaakapitu1"/>
                <w:rFonts w:asciiTheme="minorHAnsi" w:hAnsiTheme="minorHAnsi"/>
                <w:bCs/>
                <w:color w:val="auto"/>
                <w:sz w:val="20"/>
                <w:szCs w:val="20"/>
                <w:shd w:val="clear" w:color="auto" w:fill="FFFFFF"/>
              </w:rPr>
              <w:t>wspólnego rodzinnego świętowania Dnia Rodziny, gminny międzypokoleniowy wieczór kolęd/</w:t>
            </w:r>
            <w:r w:rsidRPr="00A63175">
              <w:rPr>
                <w:rFonts w:asciiTheme="minorHAnsi" w:hAnsiTheme="minorHAnsi"/>
                <w:color w:val="auto"/>
                <w:sz w:val="20"/>
                <w:szCs w:val="20"/>
              </w:rPr>
              <w:t>,</w:t>
            </w:r>
          </w:p>
        </w:tc>
        <w:tc>
          <w:tcPr>
            <w:tcW w:w="1843" w:type="dxa"/>
            <w:tcBorders>
              <w:top w:val="outset" w:sz="6" w:space="0" w:color="000000"/>
              <w:left w:val="outset" w:sz="6" w:space="0" w:color="000000"/>
              <w:bottom w:val="outset" w:sz="6" w:space="0" w:color="000000"/>
              <w:right w:val="outset" w:sz="6" w:space="0" w:color="000000"/>
            </w:tcBorders>
            <w:hideMark/>
          </w:tcPr>
          <w:p w:rsidR="006D485E" w:rsidRDefault="002A23A2" w:rsidP="002744B0">
            <w:r>
              <w:rPr>
                <w:rFonts w:ascii="Calibri" w:eastAsia="Times New Roman" w:hAnsi="Calibri" w:cs="Times New Roman"/>
                <w:sz w:val="18"/>
                <w:szCs w:val="18"/>
              </w:rPr>
              <w:lastRenderedPageBreak/>
              <w:t>2017 - 2020</w:t>
            </w:r>
          </w:p>
        </w:tc>
        <w:tc>
          <w:tcPr>
            <w:tcW w:w="1843" w:type="dxa"/>
            <w:tcBorders>
              <w:top w:val="outset" w:sz="6" w:space="0" w:color="000000"/>
              <w:left w:val="outset" w:sz="6" w:space="0" w:color="000000"/>
              <w:bottom w:val="outset" w:sz="6" w:space="0" w:color="000000"/>
              <w:right w:val="outset" w:sz="6" w:space="0" w:color="000000"/>
            </w:tcBorders>
            <w:hideMark/>
          </w:tcPr>
          <w:p w:rsidR="006D485E" w:rsidRPr="00BE6404" w:rsidRDefault="00492E6B" w:rsidP="002744B0">
            <w:pPr>
              <w:spacing w:before="100" w:beforeAutospacing="1" w:after="119" w:line="240" w:lineRule="auto"/>
              <w:rPr>
                <w:rFonts w:ascii="Times New Roman" w:eastAsia="Times New Roman" w:hAnsi="Times New Roman" w:cs="Times New Roman"/>
                <w:sz w:val="24"/>
                <w:szCs w:val="24"/>
              </w:rPr>
            </w:pPr>
            <w:r w:rsidRPr="002A23A2">
              <w:rPr>
                <w:rFonts w:eastAsia="Times New Roman" w:cs="Times New Roman"/>
                <w:sz w:val="18"/>
                <w:szCs w:val="18"/>
              </w:rPr>
              <w:t>W</w:t>
            </w:r>
            <w:r>
              <w:rPr>
                <w:rFonts w:eastAsia="Times New Roman" w:cs="Times New Roman"/>
                <w:sz w:val="18"/>
                <w:szCs w:val="18"/>
              </w:rPr>
              <w:t xml:space="preserve"> </w:t>
            </w:r>
            <w:r w:rsidRPr="002A23A2">
              <w:rPr>
                <w:rFonts w:eastAsia="Times New Roman" w:cs="Times New Roman"/>
                <w:sz w:val="18"/>
                <w:szCs w:val="18"/>
              </w:rPr>
              <w:t>RAMACH FINANSOWANIA DZIAŁALNOŚCI STATUTOWEJ JEDNOSTEK</w:t>
            </w:r>
          </w:p>
        </w:tc>
        <w:tc>
          <w:tcPr>
            <w:tcW w:w="2268" w:type="dxa"/>
            <w:tcBorders>
              <w:top w:val="outset" w:sz="6" w:space="0" w:color="000000"/>
              <w:left w:val="outset" w:sz="6" w:space="0" w:color="000000"/>
              <w:bottom w:val="outset" w:sz="6" w:space="0" w:color="000000"/>
              <w:right w:val="outset" w:sz="6" w:space="0" w:color="000000"/>
            </w:tcBorders>
            <w:hideMark/>
          </w:tcPr>
          <w:p w:rsidR="006D485E" w:rsidRPr="00BE6404" w:rsidRDefault="006D485E" w:rsidP="00492E6B">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MGOPS, MGOK</w:t>
            </w:r>
            <w:r w:rsidR="00062359">
              <w:rPr>
                <w:rFonts w:ascii="Calibri" w:eastAsia="Times New Roman" w:hAnsi="Calibri" w:cs="Times New Roman"/>
                <w:sz w:val="18"/>
                <w:szCs w:val="18"/>
              </w:rPr>
              <w:t xml:space="preserve">, </w:t>
            </w:r>
            <w:r w:rsidR="00492E6B">
              <w:rPr>
                <w:rFonts w:ascii="Calibri" w:eastAsia="Times New Roman" w:hAnsi="Calibri" w:cs="Times New Roman"/>
                <w:sz w:val="18"/>
                <w:szCs w:val="18"/>
              </w:rPr>
              <w:t>ZS</w:t>
            </w:r>
          </w:p>
        </w:tc>
      </w:tr>
      <w:tr w:rsidR="006D485E" w:rsidRPr="00BE6404" w:rsidTr="006D485E">
        <w:trPr>
          <w:trHeight w:val="360"/>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6D485E" w:rsidRPr="00BE6404" w:rsidRDefault="006D485E"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7</w:t>
            </w:r>
          </w:p>
        </w:tc>
        <w:tc>
          <w:tcPr>
            <w:tcW w:w="3320" w:type="dxa"/>
            <w:tcBorders>
              <w:top w:val="outset" w:sz="6" w:space="0" w:color="000000"/>
              <w:left w:val="outset" w:sz="6" w:space="0" w:color="000000"/>
              <w:bottom w:val="outset" w:sz="6" w:space="0" w:color="000000"/>
              <w:right w:val="outset" w:sz="6" w:space="0" w:color="000000"/>
            </w:tcBorders>
            <w:hideMark/>
          </w:tcPr>
          <w:p w:rsidR="006D485E" w:rsidRPr="00623A3C" w:rsidRDefault="006D485E" w:rsidP="002744B0">
            <w:pPr>
              <w:pStyle w:val="Default"/>
              <w:rPr>
                <w:rFonts w:asciiTheme="minorHAnsi" w:hAnsiTheme="minorHAnsi"/>
                <w:color w:val="auto"/>
                <w:sz w:val="20"/>
                <w:szCs w:val="20"/>
              </w:rPr>
            </w:pPr>
            <w:r w:rsidRPr="00A63175">
              <w:rPr>
                <w:rFonts w:asciiTheme="minorHAnsi" w:hAnsiTheme="minorHAnsi"/>
                <w:color w:val="auto"/>
                <w:sz w:val="20"/>
                <w:szCs w:val="20"/>
              </w:rPr>
              <w:t xml:space="preserve">promowanie działań prorodzinnych ukierunkowanych na zmniejszenie dysfunkcyjności rodzin oraz poprawę relacji w rodzinie </w:t>
            </w:r>
            <w:r w:rsidRPr="00A63175">
              <w:rPr>
                <w:rStyle w:val="Domylnaczcionkaakapitu1"/>
                <w:rFonts w:asciiTheme="minorHAnsi" w:hAnsiTheme="minorHAnsi"/>
                <w:bCs/>
                <w:color w:val="auto"/>
                <w:sz w:val="20"/>
                <w:szCs w:val="20"/>
                <w:shd w:val="clear" w:color="auto" w:fill="FFFFFF"/>
              </w:rPr>
              <w:t xml:space="preserve">/prowadzenie szeroko rozumianej pracy socjalnej przez pracowników socjalnych, zapewnienie specjalistycznego wsparcia indywidualnego oraz grupowego z zakresu poradnictwa i terapii specjalistycznej w ramach projektu realizowanego ze środków EFS </w:t>
            </w:r>
            <w:r>
              <w:rPr>
                <w:rStyle w:val="Domylnaczcionkaakapitu1"/>
                <w:rFonts w:asciiTheme="minorHAnsi" w:hAnsiTheme="minorHAnsi"/>
                <w:bCs/>
                <w:color w:val="auto"/>
                <w:sz w:val="20"/>
                <w:szCs w:val="20"/>
                <w:shd w:val="clear" w:color="auto" w:fill="FFFFFF"/>
              </w:rPr>
              <w:t>/</w:t>
            </w:r>
            <w:r w:rsidRPr="00A63175">
              <w:rPr>
                <w:rStyle w:val="Domylnaczcionkaakapitu1"/>
                <w:rFonts w:asciiTheme="minorHAnsi" w:hAnsiTheme="minorHAnsi"/>
                <w:bCs/>
                <w:color w:val="auto"/>
                <w:sz w:val="20"/>
                <w:szCs w:val="20"/>
                <w:shd w:val="clear" w:color="auto" w:fill="FFFFFF"/>
              </w:rPr>
              <w:t xml:space="preserve"> </w:t>
            </w:r>
            <w:r w:rsidRPr="00A63175">
              <w:rPr>
                <w:rFonts w:asciiTheme="minorHAnsi" w:hAnsiTheme="minorHAnsi"/>
                <w:color w:val="auto"/>
                <w:sz w:val="20"/>
                <w:szCs w:val="20"/>
              </w:rPr>
              <w:t>;</w:t>
            </w:r>
          </w:p>
        </w:tc>
        <w:tc>
          <w:tcPr>
            <w:tcW w:w="1843" w:type="dxa"/>
            <w:tcBorders>
              <w:top w:val="outset" w:sz="6" w:space="0" w:color="000000"/>
              <w:left w:val="outset" w:sz="6" w:space="0" w:color="000000"/>
              <w:bottom w:val="outset" w:sz="6" w:space="0" w:color="000000"/>
              <w:right w:val="outset" w:sz="6" w:space="0" w:color="000000"/>
            </w:tcBorders>
            <w:hideMark/>
          </w:tcPr>
          <w:p w:rsidR="006D485E" w:rsidRDefault="002A23A2" w:rsidP="002744B0">
            <w:r>
              <w:rPr>
                <w:rFonts w:ascii="Calibri" w:eastAsia="Times New Roman" w:hAnsi="Calibri" w:cs="Times New Roman"/>
                <w:sz w:val="18"/>
                <w:szCs w:val="18"/>
              </w:rPr>
              <w:t>2017 - 2020</w:t>
            </w:r>
          </w:p>
        </w:tc>
        <w:tc>
          <w:tcPr>
            <w:tcW w:w="1843" w:type="dxa"/>
            <w:tcBorders>
              <w:top w:val="outset" w:sz="6" w:space="0" w:color="000000"/>
              <w:left w:val="outset" w:sz="6" w:space="0" w:color="000000"/>
              <w:bottom w:val="outset" w:sz="6" w:space="0" w:color="000000"/>
              <w:right w:val="outset" w:sz="6" w:space="0" w:color="000000"/>
            </w:tcBorders>
            <w:hideMark/>
          </w:tcPr>
          <w:p w:rsidR="006D485E" w:rsidRPr="00BE6404" w:rsidRDefault="00492E6B" w:rsidP="002744B0">
            <w:pPr>
              <w:spacing w:before="100" w:beforeAutospacing="1" w:after="119" w:line="240" w:lineRule="auto"/>
              <w:rPr>
                <w:rFonts w:ascii="Times New Roman" w:eastAsia="Times New Roman" w:hAnsi="Times New Roman" w:cs="Times New Roman"/>
                <w:sz w:val="24"/>
                <w:szCs w:val="24"/>
              </w:rPr>
            </w:pPr>
            <w:r w:rsidRPr="002A23A2">
              <w:rPr>
                <w:rFonts w:eastAsia="Times New Roman" w:cs="Times New Roman"/>
                <w:sz w:val="18"/>
                <w:szCs w:val="18"/>
              </w:rPr>
              <w:t>W</w:t>
            </w:r>
            <w:r>
              <w:rPr>
                <w:rFonts w:eastAsia="Times New Roman" w:cs="Times New Roman"/>
                <w:sz w:val="18"/>
                <w:szCs w:val="18"/>
              </w:rPr>
              <w:t xml:space="preserve"> </w:t>
            </w:r>
            <w:r w:rsidRPr="002A23A2">
              <w:rPr>
                <w:rFonts w:eastAsia="Times New Roman" w:cs="Times New Roman"/>
                <w:sz w:val="18"/>
                <w:szCs w:val="18"/>
              </w:rPr>
              <w:t>RAMACH FINANSOWANIA DZIAŁALNOŚCI STATUTOWEJ JEDNOSTEK</w:t>
            </w:r>
          </w:p>
        </w:tc>
        <w:tc>
          <w:tcPr>
            <w:tcW w:w="2268" w:type="dxa"/>
            <w:tcBorders>
              <w:top w:val="outset" w:sz="6" w:space="0" w:color="000000"/>
              <w:left w:val="outset" w:sz="6" w:space="0" w:color="000000"/>
              <w:bottom w:val="outset" w:sz="6" w:space="0" w:color="000000"/>
              <w:right w:val="outset" w:sz="6" w:space="0" w:color="000000"/>
            </w:tcBorders>
            <w:hideMark/>
          </w:tcPr>
          <w:p w:rsidR="006D485E" w:rsidRPr="00BE6404" w:rsidRDefault="006D485E"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MGOPS, GKRPA</w:t>
            </w:r>
          </w:p>
        </w:tc>
      </w:tr>
      <w:tr w:rsidR="006D485E" w:rsidRPr="00BE6404" w:rsidTr="006D485E">
        <w:trPr>
          <w:trHeight w:val="4284"/>
          <w:tblCellSpacing w:w="0" w:type="dxa"/>
        </w:trPr>
        <w:tc>
          <w:tcPr>
            <w:tcW w:w="911" w:type="dxa"/>
            <w:tcBorders>
              <w:top w:val="outset" w:sz="6" w:space="0" w:color="000000"/>
              <w:left w:val="outset" w:sz="6" w:space="0" w:color="000000"/>
              <w:bottom w:val="outset" w:sz="6" w:space="0" w:color="000000"/>
              <w:right w:val="outset" w:sz="6" w:space="0" w:color="000000"/>
            </w:tcBorders>
            <w:vAlign w:val="center"/>
            <w:hideMark/>
          </w:tcPr>
          <w:p w:rsidR="006D485E" w:rsidRPr="00BE6404" w:rsidRDefault="006D485E"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8</w:t>
            </w:r>
          </w:p>
        </w:tc>
        <w:tc>
          <w:tcPr>
            <w:tcW w:w="3320" w:type="dxa"/>
            <w:tcBorders>
              <w:top w:val="outset" w:sz="6" w:space="0" w:color="000000"/>
              <w:left w:val="outset" w:sz="6" w:space="0" w:color="000000"/>
              <w:bottom w:val="outset" w:sz="6" w:space="0" w:color="000000"/>
              <w:right w:val="outset" w:sz="6" w:space="0" w:color="000000"/>
            </w:tcBorders>
            <w:hideMark/>
          </w:tcPr>
          <w:p w:rsidR="006D485E" w:rsidRPr="00A63175" w:rsidRDefault="006D485E" w:rsidP="002744B0">
            <w:pPr>
              <w:spacing w:before="100" w:beforeAutospacing="1" w:after="119" w:line="240" w:lineRule="auto"/>
              <w:rPr>
                <w:rFonts w:eastAsia="Times New Roman" w:cs="Times New Roman"/>
                <w:sz w:val="20"/>
                <w:szCs w:val="20"/>
              </w:rPr>
            </w:pPr>
            <w:r w:rsidRPr="00A63175">
              <w:rPr>
                <w:rFonts w:cs="Times New Roman"/>
                <w:bCs/>
                <w:sz w:val="20"/>
                <w:szCs w:val="20"/>
              </w:rPr>
              <w:t>tworzenie partnerstwa i promowanie pracy w partnerstwie /u</w:t>
            </w:r>
            <w:r>
              <w:rPr>
                <w:rFonts w:cs="Times New Roman"/>
                <w:bCs/>
                <w:sz w:val="20"/>
                <w:szCs w:val="20"/>
              </w:rPr>
              <w:t xml:space="preserve">tworzenie gminnego partnerstwa </w:t>
            </w:r>
            <w:r w:rsidRPr="00A63175">
              <w:rPr>
                <w:rFonts w:cs="Times New Roman"/>
                <w:bCs/>
                <w:sz w:val="20"/>
                <w:szCs w:val="20"/>
              </w:rPr>
              <w:t>na rzecz realizacji PAL, zorganizowanie spotkań szkol</w:t>
            </w:r>
            <w:r>
              <w:rPr>
                <w:rFonts w:cs="Times New Roman"/>
                <w:bCs/>
                <w:sz w:val="20"/>
                <w:szCs w:val="20"/>
              </w:rPr>
              <w:t xml:space="preserve">eniowo informacyjnych na temat </w:t>
            </w:r>
            <w:r w:rsidRPr="00A63175">
              <w:rPr>
                <w:rFonts w:cs="Times New Roman"/>
                <w:bCs/>
                <w:sz w:val="20"/>
                <w:szCs w:val="20"/>
              </w:rPr>
              <w:t xml:space="preserve">partnerstwa – trzy spotkania skierowane do Sołtysów i liderów lokalnych społeczności, zawiązanie partnerstwa z przedstawicielami społeczności lokalnej w celu realizacji ważnych kwestii społecznych – promocja produktu lokalnego szansą rozwoju społeczności lokalnych – jedno partnerstwo w okresie realizacji PAL OPS </w:t>
            </w:r>
            <w:r w:rsidRPr="00A63175">
              <w:rPr>
                <w:rStyle w:val="Domylnaczcionkaakapitu1"/>
                <w:rFonts w:cs="Times New Roman"/>
                <w:bCs/>
                <w:sz w:val="20"/>
                <w:szCs w:val="20"/>
                <w:shd w:val="clear" w:color="auto" w:fill="FFFFFF"/>
              </w:rPr>
              <w:t>we współpracy z pozostałymi realizatorami programu/</w:t>
            </w:r>
            <w:r>
              <w:rPr>
                <w:rStyle w:val="Domylnaczcionkaakapitu1"/>
                <w:rFonts w:cs="Times New Roman"/>
                <w:bCs/>
                <w:sz w:val="20"/>
                <w:szCs w:val="20"/>
                <w:shd w:val="clear" w:color="auto" w:fill="FFFFFF"/>
              </w:rPr>
              <w:t>.</w:t>
            </w:r>
          </w:p>
        </w:tc>
        <w:tc>
          <w:tcPr>
            <w:tcW w:w="1843" w:type="dxa"/>
            <w:tcBorders>
              <w:top w:val="outset" w:sz="6" w:space="0" w:color="000000"/>
              <w:left w:val="outset" w:sz="6" w:space="0" w:color="000000"/>
              <w:right w:val="outset" w:sz="6" w:space="0" w:color="000000"/>
            </w:tcBorders>
            <w:hideMark/>
          </w:tcPr>
          <w:p w:rsidR="006D485E" w:rsidRDefault="002A23A2" w:rsidP="002744B0">
            <w:r>
              <w:rPr>
                <w:rFonts w:ascii="Calibri" w:eastAsia="Times New Roman" w:hAnsi="Calibri" w:cs="Times New Roman"/>
                <w:sz w:val="18"/>
                <w:szCs w:val="18"/>
              </w:rPr>
              <w:t>2017 - 2020</w:t>
            </w:r>
          </w:p>
        </w:tc>
        <w:tc>
          <w:tcPr>
            <w:tcW w:w="1843" w:type="dxa"/>
            <w:tcBorders>
              <w:top w:val="outset" w:sz="6" w:space="0" w:color="000000"/>
              <w:left w:val="outset" w:sz="6" w:space="0" w:color="000000"/>
              <w:right w:val="outset" w:sz="6" w:space="0" w:color="000000"/>
            </w:tcBorders>
            <w:hideMark/>
          </w:tcPr>
          <w:p w:rsidR="006D485E" w:rsidRPr="00BE6404" w:rsidRDefault="00492E6B" w:rsidP="002744B0">
            <w:pPr>
              <w:spacing w:before="100" w:beforeAutospacing="1" w:after="119" w:line="240" w:lineRule="auto"/>
              <w:rPr>
                <w:rFonts w:ascii="Times New Roman" w:eastAsia="Times New Roman" w:hAnsi="Times New Roman" w:cs="Times New Roman"/>
                <w:sz w:val="24"/>
                <w:szCs w:val="24"/>
              </w:rPr>
            </w:pPr>
            <w:r w:rsidRPr="002A23A2">
              <w:rPr>
                <w:rFonts w:eastAsia="Times New Roman" w:cs="Times New Roman"/>
                <w:sz w:val="18"/>
                <w:szCs w:val="18"/>
              </w:rPr>
              <w:t>W</w:t>
            </w:r>
            <w:r>
              <w:rPr>
                <w:rFonts w:eastAsia="Times New Roman" w:cs="Times New Roman"/>
                <w:sz w:val="18"/>
                <w:szCs w:val="18"/>
              </w:rPr>
              <w:t xml:space="preserve"> </w:t>
            </w:r>
            <w:r w:rsidRPr="002A23A2">
              <w:rPr>
                <w:rFonts w:eastAsia="Times New Roman" w:cs="Times New Roman"/>
                <w:sz w:val="18"/>
                <w:szCs w:val="18"/>
              </w:rPr>
              <w:t>RAMACH FINANSOWANIA DZIAŁALNOŚCI STATUTOWEJ JEDNOSTEK</w:t>
            </w:r>
          </w:p>
        </w:tc>
        <w:tc>
          <w:tcPr>
            <w:tcW w:w="2268" w:type="dxa"/>
            <w:tcBorders>
              <w:top w:val="outset" w:sz="6" w:space="0" w:color="000000"/>
              <w:left w:val="outset" w:sz="6" w:space="0" w:color="000000"/>
              <w:right w:val="outset" w:sz="6" w:space="0" w:color="000000"/>
            </w:tcBorders>
            <w:hideMark/>
          </w:tcPr>
          <w:p w:rsidR="006D485E" w:rsidRPr="00BE6404" w:rsidRDefault="006D485E" w:rsidP="002744B0">
            <w:pPr>
              <w:spacing w:before="100" w:beforeAutospacing="1" w:after="119" w:line="240" w:lineRule="auto"/>
              <w:rPr>
                <w:rFonts w:ascii="Times New Roman" w:eastAsia="Times New Roman" w:hAnsi="Times New Roman" w:cs="Times New Roman"/>
                <w:sz w:val="24"/>
                <w:szCs w:val="24"/>
              </w:rPr>
            </w:pPr>
            <w:r>
              <w:rPr>
                <w:rFonts w:ascii="Calibri" w:eastAsia="Times New Roman" w:hAnsi="Calibri" w:cs="Times New Roman"/>
                <w:sz w:val="18"/>
                <w:szCs w:val="18"/>
              </w:rPr>
              <w:t>MGOPS, MGOK, GKRPA</w:t>
            </w:r>
            <w:r w:rsidR="00492E6B">
              <w:rPr>
                <w:rFonts w:ascii="Calibri" w:eastAsia="Times New Roman" w:hAnsi="Calibri" w:cs="Times New Roman"/>
                <w:sz w:val="18"/>
                <w:szCs w:val="18"/>
              </w:rPr>
              <w:t xml:space="preserve">, </w:t>
            </w:r>
            <w:r w:rsidR="00492E6B">
              <w:rPr>
                <w:bCs/>
                <w:sz w:val="20"/>
                <w:szCs w:val="20"/>
              </w:rPr>
              <w:t>WSPÓLNIE Z INNYMI REALIZATORAMI</w:t>
            </w:r>
          </w:p>
        </w:tc>
      </w:tr>
    </w:tbl>
    <w:p w:rsidR="00B46EB1" w:rsidRDefault="00B46EB1" w:rsidP="00B46EB1"/>
    <w:p w:rsidR="00B46EB1" w:rsidRDefault="00B46EB1" w:rsidP="00B46EB1">
      <w:pPr>
        <w:autoSpaceDE w:val="0"/>
        <w:autoSpaceDN w:val="0"/>
        <w:adjustRightInd w:val="0"/>
        <w:spacing w:after="0"/>
        <w:rPr>
          <w:rFonts w:ascii="Times New Roman" w:hAnsi="Times New Roman" w:cs="Times New Roman"/>
          <w:b/>
          <w:sz w:val="24"/>
          <w:szCs w:val="24"/>
        </w:rPr>
      </w:pPr>
    </w:p>
    <w:p w:rsidR="00B46EB1" w:rsidRDefault="00B46EB1" w:rsidP="00B46EB1">
      <w:pPr>
        <w:autoSpaceDE w:val="0"/>
        <w:autoSpaceDN w:val="0"/>
        <w:adjustRightInd w:val="0"/>
        <w:spacing w:after="0"/>
        <w:rPr>
          <w:rFonts w:ascii="Times New Roman" w:hAnsi="Times New Roman" w:cs="Times New Roman"/>
          <w:b/>
          <w:sz w:val="24"/>
          <w:szCs w:val="24"/>
        </w:rPr>
      </w:pPr>
    </w:p>
    <w:p w:rsidR="00347956" w:rsidRDefault="00347956" w:rsidP="00347956">
      <w:pPr>
        <w:autoSpaceDE w:val="0"/>
        <w:autoSpaceDN w:val="0"/>
        <w:adjustRightInd w:val="0"/>
        <w:spacing w:after="0"/>
        <w:jc w:val="both"/>
        <w:rPr>
          <w:rFonts w:ascii="Times New Roman" w:hAnsi="Times New Roman" w:cs="Times New Roman"/>
          <w:sz w:val="24"/>
          <w:szCs w:val="24"/>
        </w:rPr>
      </w:pPr>
    </w:p>
    <w:p w:rsidR="002744B0" w:rsidRDefault="002744B0" w:rsidP="00347956">
      <w:pPr>
        <w:autoSpaceDE w:val="0"/>
        <w:autoSpaceDN w:val="0"/>
        <w:adjustRightInd w:val="0"/>
        <w:spacing w:after="0"/>
        <w:jc w:val="both"/>
        <w:rPr>
          <w:rFonts w:ascii="Times New Roman" w:hAnsi="Times New Roman" w:cs="Times New Roman"/>
          <w:sz w:val="24"/>
          <w:szCs w:val="24"/>
        </w:rPr>
      </w:pPr>
    </w:p>
    <w:p w:rsidR="002744B0" w:rsidRDefault="002744B0" w:rsidP="00347956">
      <w:pPr>
        <w:autoSpaceDE w:val="0"/>
        <w:autoSpaceDN w:val="0"/>
        <w:adjustRightInd w:val="0"/>
        <w:spacing w:after="0"/>
        <w:jc w:val="both"/>
        <w:rPr>
          <w:rFonts w:ascii="Times New Roman" w:hAnsi="Times New Roman" w:cs="Times New Roman"/>
          <w:sz w:val="24"/>
          <w:szCs w:val="24"/>
        </w:rPr>
      </w:pPr>
    </w:p>
    <w:p w:rsidR="002744B0" w:rsidRDefault="002744B0" w:rsidP="00347956">
      <w:pPr>
        <w:autoSpaceDE w:val="0"/>
        <w:autoSpaceDN w:val="0"/>
        <w:adjustRightInd w:val="0"/>
        <w:spacing w:after="0"/>
        <w:jc w:val="both"/>
        <w:rPr>
          <w:rFonts w:ascii="Times New Roman" w:hAnsi="Times New Roman" w:cs="Times New Roman"/>
          <w:sz w:val="24"/>
          <w:szCs w:val="24"/>
        </w:rPr>
      </w:pPr>
    </w:p>
    <w:p w:rsidR="002744B0" w:rsidRDefault="002744B0" w:rsidP="00347956">
      <w:pPr>
        <w:autoSpaceDE w:val="0"/>
        <w:autoSpaceDN w:val="0"/>
        <w:adjustRightInd w:val="0"/>
        <w:spacing w:after="0"/>
        <w:jc w:val="both"/>
        <w:rPr>
          <w:rFonts w:ascii="Times New Roman" w:hAnsi="Times New Roman" w:cs="Times New Roman"/>
          <w:sz w:val="24"/>
          <w:szCs w:val="24"/>
        </w:rPr>
      </w:pPr>
    </w:p>
    <w:p w:rsidR="00347956" w:rsidRPr="00347956" w:rsidRDefault="00347956" w:rsidP="00347956">
      <w:pPr>
        <w:autoSpaceDE w:val="0"/>
        <w:autoSpaceDN w:val="0"/>
        <w:adjustRightInd w:val="0"/>
        <w:spacing w:after="0"/>
        <w:jc w:val="both"/>
        <w:rPr>
          <w:rFonts w:ascii="Times New Roman" w:hAnsi="Times New Roman" w:cs="Times New Roman"/>
          <w:sz w:val="24"/>
          <w:szCs w:val="24"/>
        </w:rPr>
      </w:pPr>
    </w:p>
    <w:p w:rsidR="00347956" w:rsidRPr="00B46EB1" w:rsidRDefault="00347956" w:rsidP="00347956">
      <w:pPr>
        <w:pStyle w:val="Akapitzlist"/>
        <w:numPr>
          <w:ilvl w:val="0"/>
          <w:numId w:val="2"/>
        </w:numPr>
        <w:tabs>
          <w:tab w:val="left" w:pos="567"/>
        </w:tabs>
        <w:autoSpaceDE w:val="0"/>
        <w:autoSpaceDN w:val="0"/>
        <w:adjustRightInd w:val="0"/>
        <w:spacing w:after="0"/>
        <w:ind w:left="142" w:hanging="142"/>
        <w:rPr>
          <w:rFonts w:ascii="Times New Roman" w:hAnsi="Times New Roman" w:cs="Times New Roman"/>
          <w:b/>
          <w:sz w:val="24"/>
          <w:szCs w:val="24"/>
        </w:rPr>
      </w:pPr>
      <w:r>
        <w:rPr>
          <w:rFonts w:ascii="Times New Roman" w:hAnsi="Times New Roman" w:cs="Times New Roman"/>
          <w:b/>
          <w:sz w:val="24"/>
          <w:szCs w:val="24"/>
        </w:rPr>
        <w:lastRenderedPageBreak/>
        <w:t>SPOSOBY</w:t>
      </w:r>
      <w:r w:rsidRPr="00347956">
        <w:rPr>
          <w:rFonts w:ascii="Times New Roman" w:eastAsia="Times New Roman" w:hAnsi="Times New Roman" w:cs="Times New Roman"/>
          <w:b/>
          <w:sz w:val="24"/>
          <w:szCs w:val="24"/>
        </w:rPr>
        <w:t xml:space="preserve"> I METODY PRACY WYKORZYSTYWANE DO REALIZACJI PROGRAMU AKTYWNOŚCI LOKALNEJ</w:t>
      </w:r>
    </w:p>
    <w:p w:rsidR="00B46EB1" w:rsidRDefault="00B46EB1" w:rsidP="00B46EB1">
      <w:pPr>
        <w:tabs>
          <w:tab w:val="left" w:pos="567"/>
        </w:tabs>
        <w:autoSpaceDE w:val="0"/>
        <w:autoSpaceDN w:val="0"/>
        <w:adjustRightInd w:val="0"/>
        <w:spacing w:after="0"/>
        <w:rPr>
          <w:rFonts w:ascii="Times New Roman" w:hAnsi="Times New Roman" w:cs="Times New Roman"/>
          <w:b/>
          <w:sz w:val="24"/>
          <w:szCs w:val="24"/>
        </w:rPr>
      </w:pPr>
    </w:p>
    <w:p w:rsidR="00E82025" w:rsidRPr="005A0EBB" w:rsidRDefault="00E82025" w:rsidP="00E82025">
      <w:pPr>
        <w:spacing w:after="0" w:line="360" w:lineRule="auto"/>
        <w:ind w:left="-30" w:firstLine="15"/>
        <w:jc w:val="both"/>
        <w:rPr>
          <w:rStyle w:val="Domylnaczcionkaakapitu1"/>
          <w:rFonts w:ascii="Times New Roman" w:hAnsi="Times New Roman" w:cs="Times New Roman"/>
          <w:sz w:val="24"/>
          <w:szCs w:val="24"/>
        </w:rPr>
      </w:pPr>
      <w:r w:rsidRPr="005A0EBB">
        <w:rPr>
          <w:rStyle w:val="Domylnaczcionkaakapitu1"/>
          <w:rFonts w:ascii="Times New Roman" w:hAnsi="Times New Roman" w:cs="Times New Roman"/>
          <w:sz w:val="24"/>
          <w:szCs w:val="24"/>
        </w:rPr>
        <w:tab/>
        <w:t>Realizację Programu przewiduje się według następujących metod:</w:t>
      </w:r>
    </w:p>
    <w:p w:rsidR="00E82025" w:rsidRPr="005A0EBB" w:rsidRDefault="00E82025" w:rsidP="00E82025">
      <w:pPr>
        <w:spacing w:after="0" w:line="360" w:lineRule="auto"/>
        <w:ind w:left="-30" w:firstLine="15"/>
        <w:jc w:val="both"/>
        <w:rPr>
          <w:rStyle w:val="Domylnaczcionkaakapitu1"/>
          <w:rFonts w:ascii="Times New Roman" w:hAnsi="Times New Roman" w:cs="Times New Roman"/>
          <w:sz w:val="24"/>
          <w:szCs w:val="24"/>
        </w:rPr>
      </w:pPr>
      <w:r w:rsidRPr="005A0EBB">
        <w:rPr>
          <w:rStyle w:val="Domylnaczcionkaakapitu1"/>
          <w:rFonts w:ascii="Times New Roman" w:hAnsi="Times New Roman" w:cs="Times New Roman"/>
          <w:sz w:val="24"/>
          <w:szCs w:val="24"/>
        </w:rPr>
        <w:t xml:space="preserve">1) </w:t>
      </w:r>
      <w:r w:rsidRPr="005A0EBB">
        <w:rPr>
          <w:rStyle w:val="Domylnaczcionkaakapitu1"/>
          <w:rFonts w:ascii="Times New Roman" w:hAnsi="Times New Roman" w:cs="Times New Roman"/>
          <w:b/>
          <w:bCs/>
          <w:sz w:val="24"/>
          <w:szCs w:val="24"/>
        </w:rPr>
        <w:t>środowiskowej pracy socjalnej</w:t>
      </w:r>
      <w:r w:rsidRPr="005A0EBB">
        <w:rPr>
          <w:rStyle w:val="Domylnaczcionkaakapitu1"/>
          <w:rFonts w:ascii="Times New Roman" w:hAnsi="Times New Roman" w:cs="Times New Roman"/>
          <w:sz w:val="24"/>
          <w:szCs w:val="24"/>
        </w:rPr>
        <w:t xml:space="preserve"> - działania mające na celu pomoc osobom i rodzinom we wzmacnianiu lub odzyskiwaniu zdolności do funkcjonowania w społeczeństwie poprzez pełnienie odpowiednich ról społecznych oraz tworzenie warunków sprzyjających temu celowi;</w:t>
      </w:r>
    </w:p>
    <w:p w:rsidR="00E82025" w:rsidRPr="005A0EBB" w:rsidRDefault="002744B0" w:rsidP="002744B0">
      <w:pPr>
        <w:widowControl w:val="0"/>
        <w:suppressAutoHyphens/>
        <w:spacing w:after="0" w:line="360" w:lineRule="auto"/>
        <w:ind w:left="-15"/>
        <w:jc w:val="both"/>
        <w:textAlignment w:val="baseline"/>
        <w:rPr>
          <w:rStyle w:val="Domylnaczcionkaakapitu1"/>
          <w:rFonts w:ascii="Times New Roman" w:hAnsi="Times New Roman" w:cs="Times New Roman"/>
          <w:sz w:val="24"/>
          <w:szCs w:val="24"/>
        </w:rPr>
      </w:pPr>
      <w:r>
        <w:rPr>
          <w:rStyle w:val="Domylnaczcionkaakapitu1"/>
          <w:rFonts w:ascii="Times New Roman" w:hAnsi="Times New Roman" w:cs="Times New Roman"/>
          <w:b/>
          <w:bCs/>
          <w:sz w:val="24"/>
          <w:szCs w:val="24"/>
        </w:rPr>
        <w:t xml:space="preserve">2) </w:t>
      </w:r>
      <w:r w:rsidR="00E82025" w:rsidRPr="005A0EBB">
        <w:rPr>
          <w:rStyle w:val="Domylnaczcionkaakapitu1"/>
          <w:rFonts w:ascii="Times New Roman" w:hAnsi="Times New Roman" w:cs="Times New Roman"/>
          <w:b/>
          <w:bCs/>
          <w:sz w:val="24"/>
          <w:szCs w:val="24"/>
        </w:rPr>
        <w:t>instrumentów aktywnej integracji</w:t>
      </w:r>
      <w:r w:rsidR="00E82025" w:rsidRPr="005A0EBB">
        <w:rPr>
          <w:rStyle w:val="Domylnaczcionkaakapitu1"/>
          <w:rFonts w:ascii="Times New Roman" w:hAnsi="Times New Roman" w:cs="Times New Roman"/>
          <w:sz w:val="24"/>
          <w:szCs w:val="24"/>
        </w:rPr>
        <w:t xml:space="preserve"> - szereg instrumentów aktywizacyjnych z zakresu aktywizacji społecznej, zawodowej, edukacyjnej i zdrowotnej, o których mowa w Regionalnym Programie Operacyjnym Województwa Podlaskiego na lata 2014-2020;</w:t>
      </w:r>
    </w:p>
    <w:p w:rsidR="00E82025" w:rsidRPr="005A0EBB" w:rsidRDefault="00E82025" w:rsidP="00E82025">
      <w:pPr>
        <w:spacing w:after="0" w:line="360" w:lineRule="auto"/>
        <w:ind w:left="-30" w:firstLine="15"/>
        <w:jc w:val="both"/>
        <w:rPr>
          <w:rFonts w:ascii="Times New Roman" w:hAnsi="Times New Roman" w:cs="Times New Roman"/>
          <w:sz w:val="24"/>
          <w:szCs w:val="24"/>
        </w:rPr>
      </w:pPr>
    </w:p>
    <w:p w:rsidR="00E82025" w:rsidRPr="005A0EBB" w:rsidRDefault="00E82025" w:rsidP="00E82025">
      <w:pPr>
        <w:widowControl w:val="0"/>
        <w:numPr>
          <w:ilvl w:val="0"/>
          <w:numId w:val="26"/>
        </w:numPr>
        <w:suppressAutoHyphens/>
        <w:spacing w:after="0" w:line="360" w:lineRule="auto"/>
        <w:jc w:val="both"/>
        <w:textAlignment w:val="baseline"/>
        <w:rPr>
          <w:rStyle w:val="Domylnaczcionkaakapitu1"/>
          <w:rFonts w:ascii="Times New Roman" w:hAnsi="Times New Roman" w:cs="Times New Roman"/>
          <w:sz w:val="24"/>
          <w:szCs w:val="24"/>
        </w:rPr>
      </w:pPr>
      <w:r w:rsidRPr="005A0EBB">
        <w:rPr>
          <w:rStyle w:val="Domylnaczcionkaakapitu1"/>
          <w:rFonts w:ascii="Times New Roman" w:hAnsi="Times New Roman" w:cs="Times New Roman"/>
          <w:b/>
          <w:bCs/>
          <w:sz w:val="24"/>
          <w:szCs w:val="24"/>
        </w:rPr>
        <w:t xml:space="preserve">Instrumenty aktywnej integracji o charakterze społecznym, </w:t>
      </w:r>
      <w:r w:rsidRPr="005A0EBB">
        <w:rPr>
          <w:rStyle w:val="Domylnaczcionkaakapitu1"/>
          <w:rFonts w:ascii="Times New Roman" w:hAnsi="Times New Roman" w:cs="Times New Roman"/>
          <w:sz w:val="24"/>
          <w:szCs w:val="24"/>
        </w:rPr>
        <w:t>których celem jest przywrócenie lub wzmocnienie kompetencji społecznych, zaradności, samodzielności i aktywności społecznej;</w:t>
      </w:r>
    </w:p>
    <w:p w:rsidR="00E82025" w:rsidRPr="005A0EBB" w:rsidRDefault="00E82025" w:rsidP="00E82025">
      <w:pPr>
        <w:widowControl w:val="0"/>
        <w:numPr>
          <w:ilvl w:val="0"/>
          <w:numId w:val="26"/>
        </w:numPr>
        <w:suppressAutoHyphens/>
        <w:spacing w:after="0" w:line="360" w:lineRule="auto"/>
        <w:jc w:val="both"/>
        <w:textAlignment w:val="baseline"/>
        <w:rPr>
          <w:rStyle w:val="Domylnaczcionkaakapitu1"/>
          <w:rFonts w:ascii="Times New Roman" w:hAnsi="Times New Roman" w:cs="Times New Roman"/>
          <w:sz w:val="24"/>
          <w:szCs w:val="24"/>
        </w:rPr>
      </w:pPr>
      <w:r w:rsidRPr="005A0EBB">
        <w:rPr>
          <w:rStyle w:val="Domylnaczcionkaakapitu1"/>
          <w:rFonts w:ascii="Times New Roman" w:hAnsi="Times New Roman" w:cs="Times New Roman"/>
          <w:b/>
          <w:bCs/>
          <w:sz w:val="24"/>
          <w:szCs w:val="24"/>
        </w:rPr>
        <w:t>Instrumenty aktywnej integracji o charakterze zawodowym</w:t>
      </w:r>
      <w:r w:rsidRPr="005A0EBB">
        <w:rPr>
          <w:rStyle w:val="Domylnaczcionkaakapitu1"/>
          <w:rFonts w:ascii="Times New Roman" w:hAnsi="Times New Roman" w:cs="Times New Roman"/>
          <w:sz w:val="24"/>
          <w:szCs w:val="24"/>
        </w:rPr>
        <w:t>, których celem jest pomoc w podjęciu decyzji dotyczącej wyboru lub zmiany zawodu, wyposażenie w kompetencje i kwalifikacje zawodowe oraz umiejętności pożądane na rynku pracy;</w:t>
      </w:r>
    </w:p>
    <w:p w:rsidR="00E82025" w:rsidRPr="005A0EBB" w:rsidRDefault="00E82025" w:rsidP="00E82025">
      <w:pPr>
        <w:widowControl w:val="0"/>
        <w:numPr>
          <w:ilvl w:val="0"/>
          <w:numId w:val="26"/>
        </w:numPr>
        <w:suppressAutoHyphens/>
        <w:spacing w:after="0" w:line="360" w:lineRule="auto"/>
        <w:jc w:val="both"/>
        <w:textAlignment w:val="baseline"/>
        <w:rPr>
          <w:rStyle w:val="Domylnaczcionkaakapitu1"/>
          <w:rFonts w:ascii="Times New Roman" w:hAnsi="Times New Roman" w:cs="Times New Roman"/>
          <w:sz w:val="24"/>
          <w:szCs w:val="24"/>
        </w:rPr>
      </w:pPr>
      <w:r w:rsidRPr="005A0EBB">
        <w:rPr>
          <w:rStyle w:val="Domylnaczcionkaakapitu1"/>
          <w:rFonts w:ascii="Times New Roman" w:hAnsi="Times New Roman" w:cs="Times New Roman"/>
          <w:b/>
          <w:bCs/>
          <w:sz w:val="24"/>
          <w:szCs w:val="24"/>
        </w:rPr>
        <w:t xml:space="preserve">Instrumenty aktywnej integracji o charakterze edukacyjnym, </w:t>
      </w:r>
      <w:r w:rsidRPr="005A0EBB">
        <w:rPr>
          <w:rStyle w:val="Domylnaczcionkaakapitu1"/>
          <w:rFonts w:ascii="Times New Roman" w:hAnsi="Times New Roman" w:cs="Times New Roman"/>
          <w:sz w:val="24"/>
          <w:szCs w:val="24"/>
        </w:rPr>
        <w:t>których celem jest wzrost poziomu wykształcenia lub jego dostosowania do aktualnych potrzeb rynku pracy, łącznie z działaniami w zakresie aktywizacji zawodowej;</w:t>
      </w:r>
    </w:p>
    <w:p w:rsidR="00E82025" w:rsidRPr="005A0EBB" w:rsidRDefault="00E82025" w:rsidP="00E82025">
      <w:pPr>
        <w:widowControl w:val="0"/>
        <w:numPr>
          <w:ilvl w:val="0"/>
          <w:numId w:val="26"/>
        </w:numPr>
        <w:suppressAutoHyphens/>
        <w:spacing w:after="0" w:line="360" w:lineRule="auto"/>
        <w:jc w:val="both"/>
        <w:textAlignment w:val="baseline"/>
        <w:rPr>
          <w:rStyle w:val="Domylnaczcionkaakapitu1"/>
          <w:rFonts w:ascii="Times New Roman" w:hAnsi="Times New Roman" w:cs="Times New Roman"/>
          <w:sz w:val="24"/>
          <w:szCs w:val="24"/>
        </w:rPr>
      </w:pPr>
      <w:r w:rsidRPr="005A0EBB">
        <w:rPr>
          <w:rStyle w:val="Domylnaczcionkaakapitu1"/>
          <w:rFonts w:ascii="Times New Roman" w:hAnsi="Times New Roman" w:cs="Times New Roman"/>
          <w:b/>
          <w:bCs/>
          <w:sz w:val="24"/>
          <w:szCs w:val="24"/>
        </w:rPr>
        <w:t>Instrumenty aktywnej integracji o zdrowotnym</w:t>
      </w:r>
      <w:r w:rsidRPr="005A0EBB">
        <w:rPr>
          <w:rStyle w:val="Domylnaczcionkaakapitu1"/>
          <w:rFonts w:ascii="Times New Roman" w:hAnsi="Times New Roman" w:cs="Times New Roman"/>
          <w:sz w:val="24"/>
          <w:szCs w:val="24"/>
        </w:rPr>
        <w:t xml:space="preserve">  których celem jest wyeliminowanie lub złagodzenie barier zdrowotnych utrudniających funkcjonowanie w społeczeństwie lub powodujących oddalenie od rynku pracy. </w:t>
      </w:r>
    </w:p>
    <w:p w:rsidR="00E82025" w:rsidRPr="005A0EBB" w:rsidRDefault="00E82025" w:rsidP="00E82025">
      <w:pPr>
        <w:widowControl w:val="0"/>
        <w:numPr>
          <w:ilvl w:val="0"/>
          <w:numId w:val="27"/>
        </w:numPr>
        <w:suppressAutoHyphens/>
        <w:spacing w:after="0" w:line="360" w:lineRule="auto"/>
        <w:ind w:left="-30" w:firstLine="15"/>
        <w:jc w:val="both"/>
        <w:textAlignment w:val="baseline"/>
        <w:rPr>
          <w:rStyle w:val="Domylnaczcionkaakapitu1"/>
          <w:rFonts w:ascii="Times New Roman" w:hAnsi="Times New Roman" w:cs="Times New Roman"/>
          <w:sz w:val="24"/>
          <w:szCs w:val="24"/>
        </w:rPr>
      </w:pPr>
      <w:r w:rsidRPr="005A0EBB">
        <w:rPr>
          <w:rStyle w:val="Domylnaczcionkaakapitu1"/>
          <w:rFonts w:ascii="Times New Roman" w:hAnsi="Times New Roman" w:cs="Times New Roman"/>
          <w:b/>
          <w:bCs/>
          <w:sz w:val="24"/>
          <w:szCs w:val="24"/>
        </w:rPr>
        <w:t>działań o charakterze środowiskowym</w:t>
      </w:r>
      <w:r w:rsidRPr="005A0EBB">
        <w:rPr>
          <w:rStyle w:val="Domylnaczcionkaakapitu1"/>
          <w:rFonts w:ascii="Times New Roman" w:hAnsi="Times New Roman" w:cs="Times New Roman"/>
          <w:sz w:val="24"/>
          <w:szCs w:val="24"/>
        </w:rPr>
        <w:t xml:space="preserve"> - działania mające na celu budowanie i umacnianie świadomości obywatelskiej oraz inicjowanie aktywności na rzecz społeczności lokalnej poprzez edukacje obywatelską.</w:t>
      </w:r>
    </w:p>
    <w:p w:rsidR="00E82025" w:rsidRPr="005A0EBB" w:rsidRDefault="00E82025" w:rsidP="00E82025">
      <w:pPr>
        <w:spacing w:after="0" w:line="360" w:lineRule="auto"/>
        <w:ind w:left="-30" w:firstLine="15"/>
        <w:jc w:val="both"/>
        <w:rPr>
          <w:rStyle w:val="Domylnaczcionkaakapitu1"/>
          <w:rFonts w:ascii="Times New Roman" w:hAnsi="Times New Roman" w:cs="Times New Roman"/>
          <w:sz w:val="24"/>
          <w:szCs w:val="24"/>
        </w:rPr>
      </w:pPr>
      <w:r w:rsidRPr="005A0EBB">
        <w:rPr>
          <w:rStyle w:val="Domylnaczcionkaakapitu1"/>
          <w:rFonts w:ascii="Times New Roman" w:hAnsi="Times New Roman" w:cs="Times New Roman"/>
          <w:sz w:val="24"/>
          <w:szCs w:val="24"/>
        </w:rPr>
        <w:t xml:space="preserve">Działania te to: inicjatywy integrujące obejmujące między innymi wsparcie działań indywidualnych oraz programów środowiskowych (np. spotkania z grupami docelowymi, badania, opracowania, analizy), edukację społeczną i obywatelską, organizowanie i inspirowanie mieszkańców do udziału w imprezach i spotkaniach o charakterze integracyjnym, edukacyjnym, kulturowym, sportowym, ekologicznym i turystycznym.     </w:t>
      </w:r>
    </w:p>
    <w:p w:rsidR="00E82025" w:rsidRPr="005A0EBB" w:rsidRDefault="00E82025" w:rsidP="00E82025">
      <w:pPr>
        <w:spacing w:after="0" w:line="360" w:lineRule="auto"/>
        <w:ind w:left="-30" w:firstLine="15"/>
        <w:jc w:val="both"/>
        <w:rPr>
          <w:rStyle w:val="Domylnaczcionkaakapitu1"/>
          <w:rFonts w:ascii="Times New Roman" w:hAnsi="Times New Roman" w:cs="Times New Roman"/>
          <w:sz w:val="24"/>
          <w:szCs w:val="24"/>
        </w:rPr>
      </w:pPr>
      <w:r w:rsidRPr="005A0EBB">
        <w:rPr>
          <w:rStyle w:val="Domylnaczcionkaakapitu1"/>
          <w:rFonts w:ascii="Times New Roman" w:hAnsi="Times New Roman" w:cs="Times New Roman"/>
          <w:sz w:val="24"/>
          <w:szCs w:val="24"/>
        </w:rPr>
        <w:t xml:space="preserve">4) </w:t>
      </w:r>
      <w:r w:rsidRPr="005A0EBB">
        <w:rPr>
          <w:rStyle w:val="Domylnaczcionkaakapitu1"/>
          <w:rFonts w:ascii="Times New Roman" w:hAnsi="Times New Roman" w:cs="Times New Roman"/>
          <w:b/>
          <w:bCs/>
          <w:sz w:val="24"/>
          <w:szCs w:val="24"/>
        </w:rPr>
        <w:t>inne działania wynikające z aktualnych potrzeb, zgodne z celami programu</w:t>
      </w:r>
      <w:r w:rsidRPr="005A0EBB">
        <w:rPr>
          <w:rStyle w:val="Domylnaczcionkaakapitu1"/>
          <w:rFonts w:ascii="Times New Roman" w:hAnsi="Times New Roman" w:cs="Times New Roman"/>
          <w:sz w:val="24"/>
          <w:szCs w:val="24"/>
        </w:rPr>
        <w:t>.</w:t>
      </w:r>
    </w:p>
    <w:p w:rsidR="00B46EB1" w:rsidRPr="00B46EB1" w:rsidRDefault="00B46EB1" w:rsidP="00B46EB1">
      <w:pPr>
        <w:tabs>
          <w:tab w:val="left" w:pos="567"/>
        </w:tabs>
        <w:autoSpaceDE w:val="0"/>
        <w:autoSpaceDN w:val="0"/>
        <w:adjustRightInd w:val="0"/>
        <w:spacing w:after="0"/>
        <w:rPr>
          <w:rFonts w:ascii="Times New Roman" w:hAnsi="Times New Roman" w:cs="Times New Roman"/>
          <w:b/>
          <w:sz w:val="24"/>
          <w:szCs w:val="24"/>
        </w:rPr>
      </w:pPr>
    </w:p>
    <w:p w:rsidR="00347956" w:rsidRPr="00B46EB1" w:rsidRDefault="00347956" w:rsidP="00347956">
      <w:pPr>
        <w:pStyle w:val="Akapitzlist"/>
        <w:numPr>
          <w:ilvl w:val="0"/>
          <w:numId w:val="2"/>
        </w:numPr>
        <w:autoSpaceDE w:val="0"/>
        <w:autoSpaceDN w:val="0"/>
        <w:adjustRightInd w:val="0"/>
        <w:spacing w:after="0"/>
        <w:ind w:left="426" w:hanging="426"/>
        <w:jc w:val="both"/>
        <w:rPr>
          <w:rFonts w:ascii="Times New Roman" w:hAnsi="Times New Roman" w:cs="Times New Roman"/>
          <w:sz w:val="24"/>
          <w:szCs w:val="24"/>
        </w:rPr>
      </w:pPr>
      <w:r>
        <w:rPr>
          <w:rFonts w:ascii="Times New Roman" w:hAnsi="Times New Roman" w:cs="Times New Roman"/>
          <w:b/>
          <w:sz w:val="24"/>
          <w:szCs w:val="24"/>
        </w:rPr>
        <w:t>HARMONOGRAM DZIAŁAŃ W RAMACH REALIZACJI PROGRAMU AKTYWNOŚCI LOKALNEJ</w:t>
      </w:r>
    </w:p>
    <w:p w:rsidR="00B46EB1" w:rsidRDefault="00B46EB1" w:rsidP="00B46EB1">
      <w:pPr>
        <w:autoSpaceDE w:val="0"/>
        <w:autoSpaceDN w:val="0"/>
        <w:adjustRightInd w:val="0"/>
        <w:spacing w:after="0"/>
        <w:jc w:val="both"/>
        <w:rPr>
          <w:rFonts w:ascii="Times New Roman" w:hAnsi="Times New Roman" w:cs="Times New Roman"/>
          <w:sz w:val="24"/>
          <w:szCs w:val="24"/>
        </w:rPr>
      </w:pPr>
    </w:p>
    <w:p w:rsidR="00E82025" w:rsidRPr="005A0EBB" w:rsidRDefault="00E82025" w:rsidP="00E82025">
      <w:pPr>
        <w:pStyle w:val="Default"/>
        <w:spacing w:line="360" w:lineRule="auto"/>
        <w:jc w:val="both"/>
        <w:rPr>
          <w:rFonts w:cs="Times New Roman"/>
        </w:rPr>
      </w:pPr>
      <w:r w:rsidRPr="005A0EBB">
        <w:rPr>
          <w:rFonts w:cs="Times New Roman"/>
        </w:rPr>
        <w:t>Realizację Prog</w:t>
      </w:r>
      <w:r w:rsidR="00062359">
        <w:rPr>
          <w:rFonts w:cs="Times New Roman"/>
        </w:rPr>
        <w:t>ramu przewiduje się na lata 2017</w:t>
      </w:r>
      <w:r w:rsidRPr="005A0EBB">
        <w:rPr>
          <w:rFonts w:cs="Times New Roman"/>
        </w:rPr>
        <w:t xml:space="preserve">-2020. Program ma charakter otwarty, natomiast na podstawie analizy potrzeb i problemów występujących w środowisku lokalnym, będzie występowała możliwość realizowania projektów ukierunkowanych na wskazane obszary. </w:t>
      </w:r>
    </w:p>
    <w:p w:rsidR="00E82025" w:rsidRPr="005A0EBB" w:rsidRDefault="00E82025" w:rsidP="00E82025">
      <w:pPr>
        <w:pStyle w:val="Default"/>
        <w:spacing w:line="360" w:lineRule="auto"/>
        <w:jc w:val="both"/>
        <w:rPr>
          <w:rFonts w:cs="Times New Roman"/>
        </w:rPr>
      </w:pPr>
      <w:r w:rsidRPr="005A0EBB">
        <w:rPr>
          <w:rFonts w:cs="Times New Roman"/>
        </w:rPr>
        <w:tab/>
        <w:t xml:space="preserve">Dane dotyczące sytuacji społeczno-zawodowej oraz potrzeb i problemów mieszkańców korzystających ze wsparcia </w:t>
      </w:r>
      <w:r>
        <w:rPr>
          <w:rFonts w:cs="Times New Roman"/>
        </w:rPr>
        <w:t xml:space="preserve">Miejsko Gminnego </w:t>
      </w:r>
      <w:r w:rsidRPr="005A0EBB">
        <w:rPr>
          <w:rFonts w:cs="Times New Roman"/>
        </w:rPr>
        <w:t xml:space="preserve">Ośrodka Pomocy Społecznej w </w:t>
      </w:r>
      <w:r>
        <w:rPr>
          <w:rFonts w:cs="Times New Roman"/>
        </w:rPr>
        <w:t>Drohiczynie</w:t>
      </w:r>
      <w:r w:rsidRPr="005A0EBB">
        <w:rPr>
          <w:rFonts w:cs="Times New Roman"/>
        </w:rPr>
        <w:t xml:space="preserve"> gromadzone są na bieżąco w ramach działalności Ośrodka. </w:t>
      </w:r>
    </w:p>
    <w:p w:rsidR="00E82025" w:rsidRPr="005A0EBB" w:rsidRDefault="00E82025" w:rsidP="00E82025">
      <w:pPr>
        <w:pStyle w:val="Default"/>
        <w:spacing w:line="360" w:lineRule="auto"/>
        <w:jc w:val="both"/>
        <w:rPr>
          <w:rFonts w:cs="Times New Roman"/>
        </w:rPr>
      </w:pPr>
      <w:r w:rsidRPr="005A0EBB">
        <w:rPr>
          <w:rFonts w:cs="Times New Roman"/>
        </w:rPr>
        <w:t xml:space="preserve">W oparciu o analizę potrzeb oraz zasobów instytucjonalnych i kadrowych, możliwe będzie zaplanowanie  działań aktywnej integracji, w oparciu o dobór instrumentów aktywnej integracji: społecznej, zawodowej, edukacyjnej i zdrowotnej. </w:t>
      </w:r>
    </w:p>
    <w:p w:rsidR="00E82025" w:rsidRPr="005A0EBB" w:rsidRDefault="00E82025" w:rsidP="00E82025">
      <w:pPr>
        <w:pStyle w:val="Default"/>
        <w:spacing w:line="360" w:lineRule="auto"/>
        <w:jc w:val="both"/>
        <w:rPr>
          <w:rFonts w:cs="Times New Roman"/>
        </w:rPr>
      </w:pPr>
      <w:r w:rsidRPr="005A0EBB">
        <w:rPr>
          <w:rFonts w:cs="Times New Roman"/>
        </w:rPr>
        <w:tab/>
        <w:t>Planowane jest aktywizowanie środowisk lokalnych oraz angażowanie mieszkańców do udziału w rozwiązywaniu zdiagnozowanych problemów, w oparciu o współpracę z zainteresowanymi podmiotami. Zakłada się zapewnienie niezbędnego wsparcia instytucjonalnego i poradnictwa specjalistycznego przy realizacji zamierzonych działań.</w:t>
      </w:r>
    </w:p>
    <w:p w:rsidR="00D95C7E" w:rsidRDefault="00D95C7E" w:rsidP="00B46EB1">
      <w:pPr>
        <w:autoSpaceDE w:val="0"/>
        <w:autoSpaceDN w:val="0"/>
        <w:adjustRightInd w:val="0"/>
        <w:spacing w:after="0"/>
        <w:jc w:val="both"/>
        <w:rPr>
          <w:rFonts w:ascii="Times New Roman" w:hAnsi="Times New Roman" w:cs="Times New Roman"/>
          <w:sz w:val="24"/>
          <w:szCs w:val="24"/>
        </w:rPr>
      </w:pPr>
    </w:p>
    <w:p w:rsidR="00B46EB1" w:rsidRPr="00B46EB1" w:rsidRDefault="00B46EB1" w:rsidP="00B46EB1">
      <w:pPr>
        <w:autoSpaceDE w:val="0"/>
        <w:autoSpaceDN w:val="0"/>
        <w:adjustRightInd w:val="0"/>
        <w:spacing w:after="0"/>
        <w:jc w:val="both"/>
        <w:rPr>
          <w:rFonts w:ascii="Times New Roman" w:hAnsi="Times New Roman" w:cs="Times New Roman"/>
          <w:sz w:val="24"/>
          <w:szCs w:val="24"/>
        </w:rPr>
      </w:pPr>
    </w:p>
    <w:p w:rsidR="00347956" w:rsidRDefault="00E82025" w:rsidP="00347956">
      <w:pPr>
        <w:pStyle w:val="Akapitzlist"/>
        <w:numPr>
          <w:ilvl w:val="0"/>
          <w:numId w:val="2"/>
        </w:numPr>
        <w:tabs>
          <w:tab w:val="left" w:pos="567"/>
        </w:tabs>
        <w:autoSpaceDE w:val="0"/>
        <w:autoSpaceDN w:val="0"/>
        <w:adjustRightInd w:val="0"/>
        <w:spacing w:after="0"/>
        <w:ind w:left="142" w:hanging="142"/>
        <w:rPr>
          <w:rFonts w:ascii="Times New Roman" w:hAnsi="Times New Roman" w:cs="Times New Roman"/>
          <w:b/>
          <w:sz w:val="24"/>
          <w:szCs w:val="24"/>
        </w:rPr>
      </w:pPr>
      <w:r>
        <w:rPr>
          <w:rFonts w:ascii="Times New Roman" w:hAnsi="Times New Roman" w:cs="Times New Roman"/>
          <w:b/>
          <w:sz w:val="24"/>
          <w:szCs w:val="24"/>
        </w:rPr>
        <w:t xml:space="preserve">PRZEWIDYWANE </w:t>
      </w:r>
      <w:r w:rsidR="0007348D">
        <w:rPr>
          <w:rFonts w:ascii="Times New Roman" w:hAnsi="Times New Roman" w:cs="Times New Roman"/>
          <w:b/>
          <w:sz w:val="24"/>
          <w:szCs w:val="24"/>
        </w:rPr>
        <w:t>REZULTATY REALIZACJI PROGRAMU</w:t>
      </w:r>
    </w:p>
    <w:p w:rsidR="00B46EB1" w:rsidRDefault="00B46EB1" w:rsidP="00B46EB1">
      <w:pPr>
        <w:tabs>
          <w:tab w:val="left" w:pos="567"/>
        </w:tabs>
        <w:autoSpaceDE w:val="0"/>
        <w:autoSpaceDN w:val="0"/>
        <w:adjustRightInd w:val="0"/>
        <w:spacing w:after="0"/>
        <w:rPr>
          <w:rFonts w:ascii="Times New Roman" w:hAnsi="Times New Roman" w:cs="Times New Roman"/>
          <w:b/>
          <w:sz w:val="24"/>
          <w:szCs w:val="24"/>
        </w:rPr>
      </w:pPr>
    </w:p>
    <w:p w:rsidR="00E82025" w:rsidRPr="002744B0" w:rsidRDefault="002744B0" w:rsidP="002744B0">
      <w:pPr>
        <w:pStyle w:val="Default"/>
        <w:widowControl w:val="0"/>
        <w:numPr>
          <w:ilvl w:val="0"/>
          <w:numId w:val="28"/>
        </w:numPr>
        <w:tabs>
          <w:tab w:val="left" w:pos="0"/>
        </w:tabs>
        <w:suppressAutoHyphens/>
        <w:autoSpaceDE/>
        <w:autoSpaceDN/>
        <w:adjustRightInd/>
        <w:spacing w:line="360" w:lineRule="auto"/>
        <w:jc w:val="both"/>
        <w:textAlignment w:val="baseline"/>
        <w:rPr>
          <w:rFonts w:ascii="Times New Roman" w:hAnsi="Times New Roman" w:cs="Times New Roman"/>
          <w:bCs/>
          <w:color w:val="auto"/>
        </w:rPr>
      </w:pPr>
      <w:r w:rsidRPr="002744B0">
        <w:rPr>
          <w:rFonts w:ascii="Times New Roman" w:hAnsi="Times New Roman" w:cs="Times New Roman"/>
          <w:bCs/>
          <w:color w:val="auto"/>
        </w:rPr>
        <w:t xml:space="preserve"> </w:t>
      </w:r>
      <w:r w:rsidR="00E82025" w:rsidRPr="002744B0">
        <w:rPr>
          <w:rFonts w:ascii="Times New Roman" w:hAnsi="Times New Roman" w:cs="Times New Roman"/>
          <w:bCs/>
          <w:color w:val="auto"/>
        </w:rPr>
        <w:t>integracja społeczności lokalnej i grup społecznych, w szczególności osób wykluczonych i zagrożonych wykluczeniem społecznym;</w:t>
      </w:r>
    </w:p>
    <w:p w:rsidR="00E82025" w:rsidRPr="002744B0" w:rsidRDefault="00E82025" w:rsidP="002744B0">
      <w:pPr>
        <w:pStyle w:val="Default"/>
        <w:widowControl w:val="0"/>
        <w:numPr>
          <w:ilvl w:val="0"/>
          <w:numId w:val="28"/>
        </w:numPr>
        <w:tabs>
          <w:tab w:val="left" w:pos="60"/>
        </w:tabs>
        <w:suppressAutoHyphens/>
        <w:autoSpaceDE/>
        <w:autoSpaceDN/>
        <w:adjustRightInd/>
        <w:spacing w:line="360" w:lineRule="auto"/>
        <w:ind w:left="60"/>
        <w:jc w:val="both"/>
        <w:textAlignment w:val="baseline"/>
        <w:rPr>
          <w:rFonts w:ascii="Times New Roman" w:hAnsi="Times New Roman" w:cs="Times New Roman"/>
          <w:bCs/>
          <w:color w:val="auto"/>
        </w:rPr>
      </w:pPr>
      <w:r w:rsidRPr="002744B0">
        <w:rPr>
          <w:rFonts w:ascii="Times New Roman" w:hAnsi="Times New Roman" w:cs="Times New Roman"/>
          <w:bCs/>
          <w:color w:val="auto"/>
        </w:rPr>
        <w:t xml:space="preserve"> zmniejszenie obszaru ubóstwa i dysproporcji w dostępie do usług publicznych i zatrudnienia,</w:t>
      </w:r>
    </w:p>
    <w:p w:rsidR="00E82025" w:rsidRPr="002744B0" w:rsidRDefault="00E82025" w:rsidP="002744B0">
      <w:pPr>
        <w:pStyle w:val="Default"/>
        <w:widowControl w:val="0"/>
        <w:numPr>
          <w:ilvl w:val="0"/>
          <w:numId w:val="28"/>
        </w:numPr>
        <w:tabs>
          <w:tab w:val="left" w:pos="0"/>
        </w:tabs>
        <w:suppressAutoHyphens/>
        <w:autoSpaceDE/>
        <w:autoSpaceDN/>
        <w:adjustRightInd/>
        <w:spacing w:line="360" w:lineRule="auto"/>
        <w:jc w:val="both"/>
        <w:textAlignment w:val="baseline"/>
        <w:rPr>
          <w:rFonts w:ascii="Times New Roman" w:hAnsi="Times New Roman" w:cs="Times New Roman"/>
          <w:bCs/>
          <w:color w:val="auto"/>
        </w:rPr>
      </w:pPr>
      <w:r w:rsidRPr="002744B0">
        <w:rPr>
          <w:rFonts w:ascii="Times New Roman" w:hAnsi="Times New Roman" w:cs="Times New Roman"/>
          <w:bCs/>
          <w:color w:val="auto"/>
        </w:rPr>
        <w:t xml:space="preserve"> rozwój społeczno – gospodarczy;</w:t>
      </w:r>
    </w:p>
    <w:p w:rsidR="00E82025" w:rsidRPr="002744B0" w:rsidRDefault="00E82025" w:rsidP="002744B0">
      <w:pPr>
        <w:pStyle w:val="Default"/>
        <w:widowControl w:val="0"/>
        <w:numPr>
          <w:ilvl w:val="0"/>
          <w:numId w:val="28"/>
        </w:numPr>
        <w:tabs>
          <w:tab w:val="left" w:pos="0"/>
        </w:tabs>
        <w:suppressAutoHyphens/>
        <w:autoSpaceDE/>
        <w:autoSpaceDN/>
        <w:adjustRightInd/>
        <w:spacing w:line="360" w:lineRule="auto"/>
        <w:textAlignment w:val="baseline"/>
        <w:rPr>
          <w:rFonts w:ascii="Times New Roman" w:hAnsi="Times New Roman" w:cs="Times New Roman"/>
          <w:color w:val="auto"/>
        </w:rPr>
      </w:pPr>
      <w:r w:rsidRPr="002744B0">
        <w:rPr>
          <w:rFonts w:ascii="Times New Roman" w:hAnsi="Times New Roman" w:cs="Times New Roman"/>
          <w:color w:val="auto"/>
        </w:rPr>
        <w:t xml:space="preserve"> wzrost poczucia przynależności do danej społeczności i odpowiedzialności mieszkańców za procesy w niej zachodzące;</w:t>
      </w:r>
    </w:p>
    <w:p w:rsidR="00E82025" w:rsidRPr="002744B0" w:rsidRDefault="00E82025" w:rsidP="002744B0">
      <w:pPr>
        <w:pStyle w:val="Default"/>
        <w:widowControl w:val="0"/>
        <w:numPr>
          <w:ilvl w:val="0"/>
          <w:numId w:val="28"/>
        </w:numPr>
        <w:tabs>
          <w:tab w:val="left" w:pos="0"/>
        </w:tabs>
        <w:suppressAutoHyphens/>
        <w:autoSpaceDE/>
        <w:autoSpaceDN/>
        <w:adjustRightInd/>
        <w:spacing w:line="360" w:lineRule="auto"/>
        <w:textAlignment w:val="baseline"/>
        <w:rPr>
          <w:rFonts w:ascii="Times New Roman" w:hAnsi="Times New Roman" w:cs="Times New Roman"/>
          <w:color w:val="auto"/>
        </w:rPr>
      </w:pPr>
      <w:r w:rsidRPr="002744B0">
        <w:rPr>
          <w:rFonts w:ascii="Times New Roman" w:hAnsi="Times New Roman" w:cs="Times New Roman"/>
          <w:color w:val="auto"/>
        </w:rPr>
        <w:t xml:space="preserve"> wzrost zaangażowania mieszkańców w życie społeczne;</w:t>
      </w:r>
    </w:p>
    <w:p w:rsidR="00E82025" w:rsidRPr="002744B0" w:rsidRDefault="00E82025" w:rsidP="002744B0">
      <w:pPr>
        <w:pStyle w:val="Default"/>
        <w:widowControl w:val="0"/>
        <w:numPr>
          <w:ilvl w:val="0"/>
          <w:numId w:val="28"/>
        </w:numPr>
        <w:tabs>
          <w:tab w:val="left" w:pos="0"/>
        </w:tabs>
        <w:suppressAutoHyphens/>
        <w:autoSpaceDE/>
        <w:autoSpaceDN/>
        <w:adjustRightInd/>
        <w:spacing w:line="360" w:lineRule="auto"/>
        <w:textAlignment w:val="baseline"/>
        <w:rPr>
          <w:rFonts w:ascii="Times New Roman" w:hAnsi="Times New Roman" w:cs="Times New Roman"/>
          <w:color w:val="auto"/>
        </w:rPr>
      </w:pPr>
      <w:r w:rsidRPr="002744B0">
        <w:rPr>
          <w:rFonts w:ascii="Times New Roman" w:hAnsi="Times New Roman" w:cs="Times New Roman"/>
          <w:color w:val="auto"/>
        </w:rPr>
        <w:t>stworzenie płaszczyzny udziału mieszkańców w proces rozwiązywania indywidualnych i lokalnych problemów;</w:t>
      </w:r>
    </w:p>
    <w:p w:rsidR="00E82025" w:rsidRPr="002744B0" w:rsidRDefault="00E82025" w:rsidP="002744B0">
      <w:pPr>
        <w:pStyle w:val="Default"/>
        <w:widowControl w:val="0"/>
        <w:numPr>
          <w:ilvl w:val="0"/>
          <w:numId w:val="28"/>
        </w:numPr>
        <w:tabs>
          <w:tab w:val="left" w:pos="0"/>
        </w:tabs>
        <w:suppressAutoHyphens/>
        <w:autoSpaceDE/>
        <w:autoSpaceDN/>
        <w:adjustRightInd/>
        <w:spacing w:line="360" w:lineRule="auto"/>
        <w:textAlignment w:val="baseline"/>
        <w:rPr>
          <w:rFonts w:ascii="Times New Roman" w:hAnsi="Times New Roman" w:cs="Times New Roman"/>
          <w:color w:val="auto"/>
        </w:rPr>
      </w:pPr>
      <w:r w:rsidRPr="002744B0">
        <w:rPr>
          <w:rFonts w:ascii="Times New Roman" w:hAnsi="Times New Roman" w:cs="Times New Roman"/>
          <w:color w:val="auto"/>
        </w:rPr>
        <w:t>zmiana postaw społeczności lokalnych wobec osób i grup defaworyzowanych;</w:t>
      </w:r>
    </w:p>
    <w:p w:rsidR="00E82025" w:rsidRPr="002744B0" w:rsidRDefault="00E82025" w:rsidP="002744B0">
      <w:pPr>
        <w:widowControl w:val="0"/>
        <w:numPr>
          <w:ilvl w:val="0"/>
          <w:numId w:val="28"/>
        </w:numPr>
        <w:tabs>
          <w:tab w:val="left" w:pos="-30"/>
        </w:tabs>
        <w:suppressAutoHyphens/>
        <w:spacing w:after="0" w:line="360" w:lineRule="auto"/>
        <w:ind w:left="-30"/>
        <w:textAlignment w:val="baseline"/>
        <w:rPr>
          <w:rFonts w:ascii="Times New Roman" w:hAnsi="Times New Roman" w:cs="Times New Roman"/>
          <w:sz w:val="24"/>
          <w:szCs w:val="24"/>
        </w:rPr>
      </w:pPr>
      <w:r w:rsidRPr="002744B0">
        <w:rPr>
          <w:rFonts w:ascii="Times New Roman" w:hAnsi="Times New Roman" w:cs="Times New Roman"/>
          <w:sz w:val="24"/>
          <w:szCs w:val="24"/>
        </w:rPr>
        <w:t xml:space="preserve"> zmniejszenie obszaru wykluczenia społecznego;</w:t>
      </w:r>
    </w:p>
    <w:p w:rsidR="00E82025" w:rsidRPr="002744B0" w:rsidRDefault="00E82025" w:rsidP="002744B0">
      <w:pPr>
        <w:widowControl w:val="0"/>
        <w:numPr>
          <w:ilvl w:val="0"/>
          <w:numId w:val="28"/>
        </w:numPr>
        <w:tabs>
          <w:tab w:val="left" w:pos="-30"/>
        </w:tabs>
        <w:suppressAutoHyphens/>
        <w:spacing w:after="0" w:line="360" w:lineRule="auto"/>
        <w:ind w:left="-30"/>
        <w:textAlignment w:val="baseline"/>
        <w:rPr>
          <w:rFonts w:ascii="Times New Roman" w:hAnsi="Times New Roman" w:cs="Times New Roman"/>
          <w:sz w:val="24"/>
          <w:szCs w:val="24"/>
        </w:rPr>
      </w:pPr>
      <w:r w:rsidRPr="002744B0">
        <w:rPr>
          <w:rFonts w:ascii="Times New Roman" w:hAnsi="Times New Roman" w:cs="Times New Roman"/>
          <w:sz w:val="24"/>
          <w:szCs w:val="24"/>
        </w:rPr>
        <w:t xml:space="preserve"> podniesienie umiejętności społecznych grup i osób ze szczególnym uwzględnieniem środowisk zagrożonych wykluczeniem społecznym;</w:t>
      </w:r>
    </w:p>
    <w:p w:rsidR="00E82025" w:rsidRPr="002744B0" w:rsidRDefault="00E82025" w:rsidP="002744B0">
      <w:pPr>
        <w:pStyle w:val="Default"/>
        <w:widowControl w:val="0"/>
        <w:numPr>
          <w:ilvl w:val="0"/>
          <w:numId w:val="28"/>
        </w:numPr>
        <w:tabs>
          <w:tab w:val="left" w:pos="-30"/>
        </w:tabs>
        <w:suppressAutoHyphens/>
        <w:autoSpaceDE/>
        <w:autoSpaceDN/>
        <w:adjustRightInd/>
        <w:spacing w:line="360" w:lineRule="auto"/>
        <w:ind w:left="-30"/>
        <w:jc w:val="both"/>
        <w:textAlignment w:val="baseline"/>
        <w:rPr>
          <w:rFonts w:ascii="Times New Roman" w:hAnsi="Times New Roman" w:cs="Times New Roman"/>
          <w:color w:val="auto"/>
        </w:rPr>
      </w:pPr>
      <w:r w:rsidRPr="002744B0">
        <w:rPr>
          <w:rFonts w:ascii="Times New Roman" w:hAnsi="Times New Roman" w:cs="Times New Roman"/>
          <w:color w:val="auto"/>
        </w:rPr>
        <w:t xml:space="preserve"> nabycie umiejętności społecznych, zwiększenie motywacji do działania i poszukiwania pracy;</w:t>
      </w:r>
    </w:p>
    <w:p w:rsidR="00E82025" w:rsidRPr="002744B0" w:rsidRDefault="00E82025" w:rsidP="002744B0">
      <w:pPr>
        <w:pStyle w:val="Default"/>
        <w:widowControl w:val="0"/>
        <w:numPr>
          <w:ilvl w:val="0"/>
          <w:numId w:val="28"/>
        </w:numPr>
        <w:tabs>
          <w:tab w:val="left" w:pos="-30"/>
        </w:tabs>
        <w:suppressAutoHyphens/>
        <w:autoSpaceDE/>
        <w:autoSpaceDN/>
        <w:adjustRightInd/>
        <w:spacing w:line="360" w:lineRule="auto"/>
        <w:ind w:left="-30"/>
        <w:jc w:val="both"/>
        <w:textAlignment w:val="baseline"/>
        <w:rPr>
          <w:rFonts w:ascii="Times New Roman" w:hAnsi="Times New Roman" w:cs="Times New Roman"/>
          <w:color w:val="auto"/>
        </w:rPr>
      </w:pPr>
      <w:r w:rsidRPr="002744B0">
        <w:rPr>
          <w:rFonts w:ascii="Times New Roman" w:hAnsi="Times New Roman" w:cs="Times New Roman"/>
          <w:color w:val="auto"/>
        </w:rPr>
        <w:lastRenderedPageBreak/>
        <w:t xml:space="preserve"> poprawa funkcjonowania społecznego i intelektualnego;</w:t>
      </w:r>
    </w:p>
    <w:p w:rsidR="00E82025" w:rsidRPr="002744B0" w:rsidRDefault="00E82025" w:rsidP="002744B0">
      <w:pPr>
        <w:pStyle w:val="Default"/>
        <w:widowControl w:val="0"/>
        <w:numPr>
          <w:ilvl w:val="0"/>
          <w:numId w:val="28"/>
        </w:numPr>
        <w:tabs>
          <w:tab w:val="left" w:pos="0"/>
        </w:tabs>
        <w:suppressAutoHyphens/>
        <w:autoSpaceDE/>
        <w:autoSpaceDN/>
        <w:adjustRightInd/>
        <w:spacing w:line="360" w:lineRule="auto"/>
        <w:textAlignment w:val="baseline"/>
        <w:rPr>
          <w:rFonts w:ascii="Times New Roman" w:hAnsi="Times New Roman" w:cs="Times New Roman"/>
          <w:color w:val="auto"/>
        </w:rPr>
      </w:pPr>
      <w:r w:rsidRPr="002744B0">
        <w:rPr>
          <w:rFonts w:ascii="Times New Roman" w:hAnsi="Times New Roman" w:cs="Times New Roman"/>
          <w:color w:val="auto"/>
        </w:rPr>
        <w:t xml:space="preserve"> poprawa funkcjonowania oraz aktywizacja osób wykluczonych społecznie;</w:t>
      </w:r>
    </w:p>
    <w:p w:rsidR="00E82025" w:rsidRPr="002744B0" w:rsidRDefault="00E82025" w:rsidP="002744B0">
      <w:pPr>
        <w:pStyle w:val="Default"/>
        <w:widowControl w:val="0"/>
        <w:numPr>
          <w:ilvl w:val="0"/>
          <w:numId w:val="28"/>
        </w:numPr>
        <w:tabs>
          <w:tab w:val="left" w:pos="0"/>
        </w:tabs>
        <w:suppressAutoHyphens/>
        <w:autoSpaceDE/>
        <w:autoSpaceDN/>
        <w:adjustRightInd/>
        <w:spacing w:line="360" w:lineRule="auto"/>
        <w:textAlignment w:val="baseline"/>
        <w:rPr>
          <w:rFonts w:ascii="Times New Roman" w:hAnsi="Times New Roman" w:cs="Times New Roman"/>
          <w:color w:val="auto"/>
        </w:rPr>
      </w:pPr>
      <w:r w:rsidRPr="002744B0">
        <w:rPr>
          <w:rFonts w:ascii="Times New Roman" w:hAnsi="Times New Roman" w:cs="Times New Roman"/>
          <w:color w:val="auto"/>
        </w:rPr>
        <w:t xml:space="preserve"> zdiagnozowanie potrzeb i problemów społeczności lokalnych oraz planowanie i realizacja zadań w odpowiedzi na realne potrzeby mieszkańców;</w:t>
      </w:r>
    </w:p>
    <w:p w:rsidR="00E82025" w:rsidRPr="002744B0" w:rsidRDefault="00E82025" w:rsidP="002744B0">
      <w:pPr>
        <w:pStyle w:val="Default"/>
        <w:widowControl w:val="0"/>
        <w:numPr>
          <w:ilvl w:val="0"/>
          <w:numId w:val="28"/>
        </w:numPr>
        <w:tabs>
          <w:tab w:val="left" w:pos="30"/>
        </w:tabs>
        <w:suppressAutoHyphens/>
        <w:autoSpaceDE/>
        <w:autoSpaceDN/>
        <w:adjustRightInd/>
        <w:spacing w:line="360" w:lineRule="auto"/>
        <w:ind w:left="30"/>
        <w:textAlignment w:val="baseline"/>
        <w:rPr>
          <w:rFonts w:ascii="Times New Roman" w:hAnsi="Times New Roman" w:cs="Times New Roman"/>
          <w:color w:val="auto"/>
        </w:rPr>
      </w:pPr>
      <w:r w:rsidRPr="002744B0">
        <w:rPr>
          <w:rFonts w:ascii="Times New Roman" w:hAnsi="Times New Roman" w:cs="Times New Roman"/>
          <w:color w:val="auto"/>
        </w:rPr>
        <w:t xml:space="preserve"> stały monitoring potrzeb środowiska lokalnego;</w:t>
      </w:r>
    </w:p>
    <w:p w:rsidR="00E82025" w:rsidRPr="002744B0" w:rsidRDefault="00E82025" w:rsidP="002744B0">
      <w:pPr>
        <w:pStyle w:val="Default"/>
        <w:widowControl w:val="0"/>
        <w:numPr>
          <w:ilvl w:val="0"/>
          <w:numId w:val="28"/>
        </w:numPr>
        <w:tabs>
          <w:tab w:val="left" w:pos="0"/>
        </w:tabs>
        <w:suppressAutoHyphens/>
        <w:autoSpaceDE/>
        <w:autoSpaceDN/>
        <w:adjustRightInd/>
        <w:spacing w:line="360" w:lineRule="auto"/>
        <w:textAlignment w:val="baseline"/>
        <w:rPr>
          <w:rFonts w:ascii="Times New Roman" w:hAnsi="Times New Roman" w:cs="Times New Roman"/>
          <w:color w:val="auto"/>
        </w:rPr>
      </w:pPr>
      <w:r w:rsidRPr="002744B0">
        <w:rPr>
          <w:rFonts w:ascii="Times New Roman" w:hAnsi="Times New Roman" w:cs="Times New Roman"/>
          <w:color w:val="auto"/>
        </w:rPr>
        <w:t xml:space="preserve"> realizacja projektów inicjowanych i współorganizowanych przez lokalne społeczności;</w:t>
      </w:r>
    </w:p>
    <w:p w:rsidR="00E82025" w:rsidRPr="002744B0" w:rsidRDefault="00E82025" w:rsidP="002744B0">
      <w:pPr>
        <w:pStyle w:val="Default"/>
        <w:widowControl w:val="0"/>
        <w:numPr>
          <w:ilvl w:val="0"/>
          <w:numId w:val="28"/>
        </w:numPr>
        <w:tabs>
          <w:tab w:val="left" w:pos="30"/>
        </w:tabs>
        <w:suppressAutoHyphens/>
        <w:autoSpaceDE/>
        <w:autoSpaceDN/>
        <w:adjustRightInd/>
        <w:spacing w:line="360" w:lineRule="auto"/>
        <w:ind w:left="30"/>
        <w:textAlignment w:val="baseline"/>
        <w:rPr>
          <w:rFonts w:ascii="Times New Roman" w:hAnsi="Times New Roman" w:cs="Times New Roman"/>
          <w:color w:val="auto"/>
        </w:rPr>
      </w:pPr>
      <w:r w:rsidRPr="002744B0">
        <w:rPr>
          <w:rFonts w:ascii="Times New Roman" w:hAnsi="Times New Roman" w:cs="Times New Roman"/>
          <w:color w:val="auto"/>
        </w:rPr>
        <w:t xml:space="preserve"> planowanie i realizacja projektów za rzecz społeczności lokalnej stanowiących odpowiedź na ich realne potrzeby;</w:t>
      </w:r>
    </w:p>
    <w:p w:rsidR="00E82025" w:rsidRPr="002744B0" w:rsidRDefault="00E82025" w:rsidP="002744B0">
      <w:pPr>
        <w:pStyle w:val="Default"/>
        <w:widowControl w:val="0"/>
        <w:numPr>
          <w:ilvl w:val="0"/>
          <w:numId w:val="28"/>
        </w:numPr>
        <w:tabs>
          <w:tab w:val="left" w:pos="30"/>
        </w:tabs>
        <w:suppressAutoHyphens/>
        <w:autoSpaceDE/>
        <w:autoSpaceDN/>
        <w:adjustRightInd/>
        <w:spacing w:line="360" w:lineRule="auto"/>
        <w:ind w:left="30"/>
        <w:textAlignment w:val="baseline"/>
        <w:rPr>
          <w:rFonts w:ascii="Times New Roman" w:hAnsi="Times New Roman" w:cs="Times New Roman"/>
          <w:color w:val="auto"/>
        </w:rPr>
      </w:pPr>
      <w:r w:rsidRPr="002744B0">
        <w:rPr>
          <w:rFonts w:ascii="Times New Roman" w:hAnsi="Times New Roman" w:cs="Times New Roman"/>
          <w:color w:val="auto"/>
        </w:rPr>
        <w:t xml:space="preserve"> podwyższenie jakości działań środowiskowych w tym inicjowanie nowych form i metod pracy dostosowanych do potrzeb oraz możliwości grup i społeczności lokalnych;</w:t>
      </w:r>
    </w:p>
    <w:p w:rsidR="00E82025" w:rsidRPr="002744B0" w:rsidRDefault="00E82025" w:rsidP="002744B0">
      <w:pPr>
        <w:pStyle w:val="Default"/>
        <w:widowControl w:val="0"/>
        <w:numPr>
          <w:ilvl w:val="0"/>
          <w:numId w:val="28"/>
        </w:numPr>
        <w:tabs>
          <w:tab w:val="left" w:pos="0"/>
        </w:tabs>
        <w:suppressAutoHyphens/>
        <w:autoSpaceDE/>
        <w:autoSpaceDN/>
        <w:adjustRightInd/>
        <w:spacing w:line="360" w:lineRule="auto"/>
        <w:textAlignment w:val="baseline"/>
        <w:rPr>
          <w:rFonts w:ascii="Times New Roman" w:hAnsi="Times New Roman" w:cs="Times New Roman"/>
          <w:color w:val="auto"/>
        </w:rPr>
      </w:pPr>
      <w:r w:rsidRPr="002744B0">
        <w:rPr>
          <w:rFonts w:ascii="Times New Roman" w:hAnsi="Times New Roman" w:cs="Times New Roman"/>
          <w:color w:val="auto"/>
        </w:rPr>
        <w:t xml:space="preserve"> skuteczniejsze i efektywniejsze wykorzystanie istniejących zasobów ukierunkowane na realizację polityki integracji społecznej;</w:t>
      </w:r>
    </w:p>
    <w:p w:rsidR="00E82025" w:rsidRPr="002744B0" w:rsidRDefault="00E82025" w:rsidP="002744B0">
      <w:pPr>
        <w:pStyle w:val="Default"/>
        <w:widowControl w:val="0"/>
        <w:numPr>
          <w:ilvl w:val="0"/>
          <w:numId w:val="28"/>
        </w:numPr>
        <w:tabs>
          <w:tab w:val="left" w:pos="0"/>
        </w:tabs>
        <w:suppressAutoHyphens/>
        <w:autoSpaceDE/>
        <w:autoSpaceDN/>
        <w:adjustRightInd/>
        <w:spacing w:line="360" w:lineRule="auto"/>
        <w:textAlignment w:val="baseline"/>
        <w:rPr>
          <w:rFonts w:ascii="Times New Roman" w:hAnsi="Times New Roman" w:cs="Times New Roman"/>
          <w:color w:val="auto"/>
        </w:rPr>
      </w:pPr>
      <w:r w:rsidRPr="002744B0">
        <w:rPr>
          <w:rFonts w:ascii="Times New Roman" w:hAnsi="Times New Roman" w:cs="Times New Roman"/>
          <w:color w:val="auto"/>
        </w:rPr>
        <w:t xml:space="preserve"> wzrost zaangażowania organizacji lokalnych w zakresie podejmowania działań środowiskowych;</w:t>
      </w:r>
    </w:p>
    <w:p w:rsidR="00E82025" w:rsidRPr="002744B0" w:rsidRDefault="00E82025" w:rsidP="002744B0">
      <w:pPr>
        <w:pStyle w:val="Default"/>
        <w:widowControl w:val="0"/>
        <w:numPr>
          <w:ilvl w:val="0"/>
          <w:numId w:val="29"/>
        </w:numPr>
        <w:tabs>
          <w:tab w:val="left" w:pos="0"/>
        </w:tabs>
        <w:suppressAutoHyphens/>
        <w:autoSpaceDE/>
        <w:autoSpaceDN/>
        <w:adjustRightInd/>
        <w:spacing w:line="360" w:lineRule="auto"/>
        <w:textAlignment w:val="baseline"/>
        <w:rPr>
          <w:rFonts w:ascii="Times New Roman" w:hAnsi="Times New Roman" w:cs="Times New Roman"/>
          <w:color w:val="auto"/>
        </w:rPr>
      </w:pPr>
      <w:r w:rsidRPr="002744B0">
        <w:rPr>
          <w:rFonts w:ascii="Times New Roman" w:hAnsi="Times New Roman" w:cs="Times New Roman"/>
          <w:color w:val="auto"/>
        </w:rPr>
        <w:t xml:space="preserve"> usprawnienie przepływu i dostępu do informacji;</w:t>
      </w:r>
    </w:p>
    <w:p w:rsidR="00E82025" w:rsidRPr="002744B0" w:rsidRDefault="002744B0" w:rsidP="002744B0">
      <w:pPr>
        <w:pStyle w:val="Tekstpodstawowy"/>
        <w:widowControl w:val="0"/>
        <w:numPr>
          <w:ilvl w:val="0"/>
          <w:numId w:val="29"/>
        </w:numPr>
        <w:tabs>
          <w:tab w:val="left" w:pos="0"/>
        </w:tabs>
        <w:suppressAutoHyphens/>
        <w:spacing w:line="36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E82025" w:rsidRPr="002744B0">
        <w:rPr>
          <w:rFonts w:ascii="Times New Roman" w:hAnsi="Times New Roman" w:cs="Times New Roman"/>
          <w:sz w:val="24"/>
          <w:szCs w:val="24"/>
        </w:rPr>
        <w:t>wzajemne poznawanie się różnych instytucji oraz wymiana doświadczeń między nimi, przenoszenie doświadczeń i wiedzy;</w:t>
      </w:r>
    </w:p>
    <w:p w:rsidR="00E82025" w:rsidRPr="002744B0" w:rsidRDefault="002744B0" w:rsidP="002744B0">
      <w:pPr>
        <w:pStyle w:val="Tekstpodstawowy"/>
        <w:widowControl w:val="0"/>
        <w:numPr>
          <w:ilvl w:val="0"/>
          <w:numId w:val="29"/>
        </w:numPr>
        <w:tabs>
          <w:tab w:val="left" w:pos="0"/>
        </w:tabs>
        <w:suppressAutoHyphens/>
        <w:spacing w:line="36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E82025" w:rsidRPr="002744B0">
        <w:rPr>
          <w:rFonts w:ascii="Times New Roman" w:hAnsi="Times New Roman" w:cs="Times New Roman"/>
          <w:sz w:val="24"/>
          <w:szCs w:val="24"/>
        </w:rPr>
        <w:t>dostęp do metod działania innych instytucji, do dodatkowej wiedzy i umiejętności, co umożliwia generowanie większej liczby pomysłów;</w:t>
      </w:r>
    </w:p>
    <w:p w:rsidR="00CC6484" w:rsidRPr="00062359" w:rsidRDefault="002744B0" w:rsidP="00062359">
      <w:pPr>
        <w:pStyle w:val="Tekstpodstawowy"/>
        <w:widowControl w:val="0"/>
        <w:numPr>
          <w:ilvl w:val="0"/>
          <w:numId w:val="29"/>
        </w:numPr>
        <w:tabs>
          <w:tab w:val="left" w:pos="0"/>
        </w:tabs>
        <w:suppressAutoHyphens/>
        <w:spacing w:line="36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E82025" w:rsidRPr="002744B0">
        <w:rPr>
          <w:rFonts w:ascii="Times New Roman" w:hAnsi="Times New Roman" w:cs="Times New Roman"/>
          <w:sz w:val="24"/>
          <w:szCs w:val="24"/>
        </w:rPr>
        <w:t>wzmocnienie własnej skuteczności poprzez wspólne działanie.</w:t>
      </w:r>
    </w:p>
    <w:p w:rsidR="00CC6484" w:rsidRDefault="00CC6484" w:rsidP="00B46EB1">
      <w:pPr>
        <w:tabs>
          <w:tab w:val="left" w:pos="567"/>
        </w:tabs>
        <w:autoSpaceDE w:val="0"/>
        <w:autoSpaceDN w:val="0"/>
        <w:adjustRightInd w:val="0"/>
        <w:spacing w:after="0"/>
        <w:rPr>
          <w:rFonts w:ascii="Times New Roman" w:hAnsi="Times New Roman" w:cs="Times New Roman"/>
          <w:b/>
          <w:sz w:val="24"/>
          <w:szCs w:val="24"/>
        </w:rPr>
      </w:pPr>
    </w:p>
    <w:p w:rsidR="00B46EB1" w:rsidRPr="00B46EB1" w:rsidRDefault="00B46EB1" w:rsidP="00B46EB1">
      <w:pPr>
        <w:tabs>
          <w:tab w:val="left" w:pos="567"/>
        </w:tabs>
        <w:autoSpaceDE w:val="0"/>
        <w:autoSpaceDN w:val="0"/>
        <w:adjustRightInd w:val="0"/>
        <w:spacing w:after="0"/>
        <w:rPr>
          <w:rFonts w:ascii="Times New Roman" w:hAnsi="Times New Roman" w:cs="Times New Roman"/>
          <w:b/>
          <w:sz w:val="24"/>
          <w:szCs w:val="24"/>
        </w:rPr>
      </w:pPr>
    </w:p>
    <w:p w:rsidR="00347956" w:rsidRDefault="00E82025" w:rsidP="003561B4">
      <w:pPr>
        <w:pStyle w:val="Akapitzlist"/>
        <w:numPr>
          <w:ilvl w:val="0"/>
          <w:numId w:val="2"/>
        </w:numPr>
        <w:autoSpaceDE w:val="0"/>
        <w:autoSpaceDN w:val="0"/>
        <w:adjustRightInd w:val="0"/>
        <w:spacing w:after="0"/>
        <w:ind w:left="142" w:hanging="142"/>
        <w:rPr>
          <w:rFonts w:ascii="Times New Roman" w:hAnsi="Times New Roman" w:cs="Times New Roman"/>
          <w:b/>
          <w:sz w:val="24"/>
          <w:szCs w:val="24"/>
        </w:rPr>
      </w:pPr>
      <w:r>
        <w:rPr>
          <w:rFonts w:ascii="Times New Roman" w:hAnsi="Times New Roman" w:cs="Times New Roman"/>
          <w:b/>
          <w:sz w:val="24"/>
          <w:szCs w:val="24"/>
        </w:rPr>
        <w:t xml:space="preserve">REALIZATORZY PROGRAMU </w:t>
      </w:r>
    </w:p>
    <w:p w:rsidR="002744B0" w:rsidRDefault="002744B0" w:rsidP="002744B0">
      <w:pPr>
        <w:pStyle w:val="Akapitzlist"/>
        <w:autoSpaceDE w:val="0"/>
        <w:autoSpaceDN w:val="0"/>
        <w:adjustRightInd w:val="0"/>
        <w:spacing w:after="0"/>
        <w:ind w:left="142"/>
        <w:rPr>
          <w:rFonts w:ascii="Times New Roman" w:hAnsi="Times New Roman" w:cs="Times New Roman"/>
          <w:b/>
          <w:sz w:val="24"/>
          <w:szCs w:val="24"/>
        </w:rPr>
      </w:pPr>
    </w:p>
    <w:p w:rsidR="00E82025" w:rsidRPr="005A0EBB" w:rsidRDefault="00E82025" w:rsidP="002744B0">
      <w:pPr>
        <w:pStyle w:val="Default"/>
        <w:spacing w:line="360" w:lineRule="auto"/>
        <w:ind w:firstLine="142"/>
        <w:jc w:val="both"/>
        <w:rPr>
          <w:rStyle w:val="Domylnaczcionkaakapitu1"/>
          <w:rFonts w:cs="Times New Roman"/>
        </w:rPr>
      </w:pPr>
      <w:r w:rsidRPr="005A0EBB">
        <w:rPr>
          <w:rStyle w:val="Domylnaczcionkaakapitu1"/>
          <w:rFonts w:cs="Times New Roman"/>
        </w:rPr>
        <w:t xml:space="preserve">Realizacja Programu oparta jest na partnerstwie i współpracy w zakresie organizowania na terenie Gminy </w:t>
      </w:r>
      <w:r>
        <w:rPr>
          <w:rStyle w:val="Domylnaczcionkaakapitu1"/>
          <w:rFonts w:cs="Times New Roman"/>
        </w:rPr>
        <w:t>Drohiczyn</w:t>
      </w:r>
      <w:r w:rsidRPr="005A0EBB">
        <w:rPr>
          <w:rStyle w:val="Domylnaczcionkaakapitu1"/>
          <w:rFonts w:cs="Times New Roman"/>
        </w:rPr>
        <w:t xml:space="preserve"> przedsięwzięć wykorzystujących aktywne formy pomocy. </w:t>
      </w:r>
    </w:p>
    <w:p w:rsidR="00E82025" w:rsidRPr="005A0EBB" w:rsidRDefault="00E82025" w:rsidP="00E82025">
      <w:pPr>
        <w:pStyle w:val="Default"/>
        <w:spacing w:line="360" w:lineRule="auto"/>
        <w:jc w:val="both"/>
        <w:rPr>
          <w:rStyle w:val="Domylnaczcionkaakapitu1"/>
          <w:rFonts w:cs="Times New Roman"/>
        </w:rPr>
      </w:pPr>
      <w:r w:rsidRPr="005A0EBB">
        <w:rPr>
          <w:rStyle w:val="Domylnaczcionkaakapitu1"/>
          <w:rFonts w:cs="Times New Roman"/>
        </w:rPr>
        <w:tab/>
        <w:t xml:space="preserve">Głównym realizatorem Programu Aktywności Lokalnej dla Gminy </w:t>
      </w:r>
      <w:r>
        <w:rPr>
          <w:rStyle w:val="Domylnaczcionkaakapitu1"/>
          <w:rFonts w:cs="Times New Roman"/>
        </w:rPr>
        <w:t>Drohiczyn</w:t>
      </w:r>
      <w:r w:rsidRPr="005A0EBB">
        <w:rPr>
          <w:rStyle w:val="Domylnaczcionkaakapitu1"/>
          <w:rFonts w:cs="Times New Roman"/>
        </w:rPr>
        <w:t xml:space="preserve"> jest </w:t>
      </w:r>
      <w:r>
        <w:rPr>
          <w:rStyle w:val="Domylnaczcionkaakapitu1"/>
          <w:rFonts w:cs="Times New Roman"/>
        </w:rPr>
        <w:t xml:space="preserve">Miejsko Gminny </w:t>
      </w:r>
      <w:r w:rsidRPr="005A0EBB">
        <w:rPr>
          <w:rStyle w:val="Domylnaczcionkaakapitu1"/>
          <w:rFonts w:cs="Times New Roman"/>
        </w:rPr>
        <w:t xml:space="preserve">Ośrodek Pomocy Społecznej w </w:t>
      </w:r>
      <w:r>
        <w:rPr>
          <w:rStyle w:val="Domylnaczcionkaakapitu1"/>
          <w:rFonts w:cs="Times New Roman"/>
        </w:rPr>
        <w:t>Drohiczynie</w:t>
      </w:r>
      <w:r w:rsidRPr="005A0EBB">
        <w:rPr>
          <w:rStyle w:val="Domylnaczcionkaakapitu1"/>
          <w:rFonts w:cs="Times New Roman"/>
        </w:rPr>
        <w:t xml:space="preserve">. Koordynatorem Programu jest Kierownik </w:t>
      </w:r>
      <w:r>
        <w:rPr>
          <w:rStyle w:val="Domylnaczcionkaakapitu1"/>
          <w:rFonts w:cs="Times New Roman"/>
        </w:rPr>
        <w:t xml:space="preserve">Miejsko Gminnego </w:t>
      </w:r>
      <w:r w:rsidRPr="005A0EBB">
        <w:rPr>
          <w:rStyle w:val="Domylnaczcionkaakapitu1"/>
          <w:rFonts w:cs="Times New Roman"/>
        </w:rPr>
        <w:t xml:space="preserve">Ośrodka Pomocy </w:t>
      </w:r>
      <w:r>
        <w:rPr>
          <w:rStyle w:val="Domylnaczcionkaakapitu1"/>
          <w:rFonts w:cs="Times New Roman"/>
        </w:rPr>
        <w:t>Społecznej</w:t>
      </w:r>
      <w:r w:rsidRPr="005A0EBB">
        <w:rPr>
          <w:rStyle w:val="Domylnaczcionkaakapitu1"/>
          <w:rFonts w:cs="Times New Roman"/>
        </w:rPr>
        <w:t>.</w:t>
      </w:r>
    </w:p>
    <w:p w:rsidR="00E82025" w:rsidRDefault="00E82025" w:rsidP="00E82025">
      <w:pPr>
        <w:pStyle w:val="Default"/>
        <w:spacing w:line="360" w:lineRule="auto"/>
        <w:jc w:val="both"/>
        <w:rPr>
          <w:rStyle w:val="Domylnaczcionkaakapitu1"/>
          <w:rFonts w:cs="Times New Roman"/>
        </w:rPr>
      </w:pPr>
      <w:r w:rsidRPr="005A0EBB">
        <w:rPr>
          <w:rStyle w:val="Domylnaczcionkaakapitu1"/>
          <w:rFonts w:cs="Times New Roman"/>
        </w:rPr>
        <w:t xml:space="preserve">Współrealizatorami są podmioty, instytucje i organizacje działające w sferze polityki społecznej Gminy </w:t>
      </w:r>
      <w:r w:rsidR="002744B0">
        <w:rPr>
          <w:rStyle w:val="Domylnaczcionkaakapitu1"/>
          <w:rFonts w:cs="Times New Roman"/>
        </w:rPr>
        <w:t>Drohiczyn</w:t>
      </w:r>
      <w:r w:rsidRPr="005A0EBB">
        <w:rPr>
          <w:rStyle w:val="Domylnaczcionkaakapitu1"/>
          <w:rFonts w:cs="Times New Roman"/>
        </w:rPr>
        <w:t>, które w ramach swoich kompetencji posiadają możliwości wspierania inicjatyw społecznych, tworzenia poczucia przynależności do danej społeczności oraz</w:t>
      </w:r>
      <w:r>
        <w:rPr>
          <w:rStyle w:val="Domylnaczcionkaakapitu1"/>
          <w:rFonts w:cs="Times New Roman"/>
        </w:rPr>
        <w:t xml:space="preserve"> mobilizowania </w:t>
      </w:r>
      <w:r w:rsidRPr="005A0EBB">
        <w:rPr>
          <w:rStyle w:val="Domylnaczcionkaakapitu1"/>
          <w:rFonts w:cs="Times New Roman"/>
        </w:rPr>
        <w:t>i wspierania rozwoju jednostki, grupy i społeczności lokalnej:</w:t>
      </w:r>
    </w:p>
    <w:p w:rsidR="002744B0" w:rsidRPr="005A0EBB" w:rsidRDefault="002744B0" w:rsidP="00E82025">
      <w:pPr>
        <w:pStyle w:val="Default"/>
        <w:spacing w:line="360" w:lineRule="auto"/>
        <w:jc w:val="both"/>
        <w:rPr>
          <w:rFonts w:cs="Times New Roman"/>
        </w:rPr>
      </w:pPr>
    </w:p>
    <w:p w:rsidR="00E82025" w:rsidRDefault="00D95C7E" w:rsidP="00E82025">
      <w:pPr>
        <w:pStyle w:val="Default"/>
        <w:widowControl w:val="0"/>
        <w:numPr>
          <w:ilvl w:val="0"/>
          <w:numId w:val="30"/>
        </w:numPr>
        <w:tabs>
          <w:tab w:val="left" w:pos="0"/>
        </w:tabs>
        <w:suppressAutoHyphens/>
        <w:autoSpaceDE/>
        <w:autoSpaceDN/>
        <w:adjustRightInd/>
        <w:spacing w:line="360" w:lineRule="auto"/>
        <w:jc w:val="both"/>
        <w:textAlignment w:val="baseline"/>
        <w:rPr>
          <w:rFonts w:cs="Times New Roman"/>
        </w:rPr>
      </w:pPr>
      <w:r>
        <w:rPr>
          <w:rFonts w:cs="Times New Roman"/>
        </w:rPr>
        <w:t xml:space="preserve"> </w:t>
      </w:r>
      <w:r w:rsidR="00E82025" w:rsidRPr="005A0EBB">
        <w:rPr>
          <w:rFonts w:cs="Times New Roman"/>
        </w:rPr>
        <w:t xml:space="preserve">Urząd </w:t>
      </w:r>
      <w:r w:rsidR="00E82025">
        <w:rPr>
          <w:rFonts w:cs="Times New Roman"/>
        </w:rPr>
        <w:t>Miejski w Drohiczynie</w:t>
      </w:r>
      <w:r w:rsidR="00E82025" w:rsidRPr="005A0EBB">
        <w:rPr>
          <w:rFonts w:cs="Times New Roman"/>
        </w:rPr>
        <w:t>;</w:t>
      </w:r>
    </w:p>
    <w:p w:rsidR="00E82025" w:rsidRPr="005A0EBB" w:rsidRDefault="00D95C7E" w:rsidP="00E82025">
      <w:pPr>
        <w:pStyle w:val="Default"/>
        <w:widowControl w:val="0"/>
        <w:numPr>
          <w:ilvl w:val="0"/>
          <w:numId w:val="30"/>
        </w:numPr>
        <w:tabs>
          <w:tab w:val="left" w:pos="0"/>
        </w:tabs>
        <w:suppressAutoHyphens/>
        <w:autoSpaceDE/>
        <w:autoSpaceDN/>
        <w:adjustRightInd/>
        <w:spacing w:line="360" w:lineRule="auto"/>
        <w:jc w:val="both"/>
        <w:textAlignment w:val="baseline"/>
        <w:rPr>
          <w:rFonts w:cs="Times New Roman"/>
        </w:rPr>
      </w:pPr>
      <w:r>
        <w:rPr>
          <w:rFonts w:cs="Times New Roman"/>
        </w:rPr>
        <w:t xml:space="preserve"> </w:t>
      </w:r>
      <w:r w:rsidR="00DA0FF8">
        <w:rPr>
          <w:rFonts w:cs="Times New Roman"/>
        </w:rPr>
        <w:t>Gminna Komisja Rozwiązywania Problemów Alkoholowych</w:t>
      </w:r>
    </w:p>
    <w:p w:rsidR="00E82025" w:rsidRPr="005A0EBB" w:rsidRDefault="00D95C7E" w:rsidP="00E82025">
      <w:pPr>
        <w:pStyle w:val="Default"/>
        <w:widowControl w:val="0"/>
        <w:numPr>
          <w:ilvl w:val="0"/>
          <w:numId w:val="30"/>
        </w:numPr>
        <w:tabs>
          <w:tab w:val="left" w:pos="0"/>
        </w:tabs>
        <w:suppressAutoHyphens/>
        <w:autoSpaceDE/>
        <w:autoSpaceDN/>
        <w:adjustRightInd/>
        <w:spacing w:line="360" w:lineRule="auto"/>
        <w:jc w:val="both"/>
        <w:textAlignment w:val="baseline"/>
        <w:rPr>
          <w:rFonts w:cs="Times New Roman"/>
        </w:rPr>
      </w:pPr>
      <w:r>
        <w:rPr>
          <w:rFonts w:cs="Times New Roman"/>
        </w:rPr>
        <w:t xml:space="preserve"> </w:t>
      </w:r>
      <w:r w:rsidR="00E82025" w:rsidRPr="005A0EBB">
        <w:rPr>
          <w:rFonts w:cs="Times New Roman"/>
        </w:rPr>
        <w:t>Jednostki Organizacyjne Gminy;</w:t>
      </w:r>
    </w:p>
    <w:p w:rsidR="00E82025" w:rsidRPr="005A0EBB" w:rsidRDefault="00D95C7E" w:rsidP="00E82025">
      <w:pPr>
        <w:pStyle w:val="Default"/>
        <w:widowControl w:val="0"/>
        <w:numPr>
          <w:ilvl w:val="0"/>
          <w:numId w:val="30"/>
        </w:numPr>
        <w:tabs>
          <w:tab w:val="left" w:pos="0"/>
        </w:tabs>
        <w:suppressAutoHyphens/>
        <w:autoSpaceDE/>
        <w:autoSpaceDN/>
        <w:adjustRightInd/>
        <w:spacing w:line="360" w:lineRule="auto"/>
        <w:jc w:val="both"/>
        <w:textAlignment w:val="baseline"/>
        <w:rPr>
          <w:rFonts w:cs="Times New Roman"/>
        </w:rPr>
      </w:pPr>
      <w:r>
        <w:rPr>
          <w:rFonts w:cs="Times New Roman"/>
        </w:rPr>
        <w:t xml:space="preserve"> </w:t>
      </w:r>
      <w:r w:rsidR="00E82025" w:rsidRPr="005A0EBB">
        <w:rPr>
          <w:rFonts w:cs="Times New Roman"/>
        </w:rPr>
        <w:t>Placówki edukacyjne (szkoły, przedszkola);</w:t>
      </w:r>
    </w:p>
    <w:p w:rsidR="00E82025" w:rsidRPr="005A0EBB" w:rsidRDefault="00D95C7E" w:rsidP="00E82025">
      <w:pPr>
        <w:pStyle w:val="Default"/>
        <w:widowControl w:val="0"/>
        <w:numPr>
          <w:ilvl w:val="0"/>
          <w:numId w:val="30"/>
        </w:numPr>
        <w:tabs>
          <w:tab w:val="left" w:pos="0"/>
        </w:tabs>
        <w:suppressAutoHyphens/>
        <w:autoSpaceDE/>
        <w:autoSpaceDN/>
        <w:adjustRightInd/>
        <w:spacing w:line="360" w:lineRule="auto"/>
        <w:jc w:val="both"/>
        <w:textAlignment w:val="baseline"/>
        <w:rPr>
          <w:rFonts w:cs="Times New Roman"/>
        </w:rPr>
      </w:pPr>
      <w:r>
        <w:rPr>
          <w:rFonts w:cs="Times New Roman"/>
        </w:rPr>
        <w:t xml:space="preserve"> </w:t>
      </w:r>
      <w:r w:rsidR="00E82025" w:rsidRPr="005A0EBB">
        <w:rPr>
          <w:rFonts w:cs="Times New Roman"/>
        </w:rPr>
        <w:t>Placówki kulturalne (</w:t>
      </w:r>
      <w:r w:rsidR="00E82025">
        <w:rPr>
          <w:rFonts w:cs="Times New Roman"/>
        </w:rPr>
        <w:t>MG</w:t>
      </w:r>
      <w:r w:rsidR="00E82025" w:rsidRPr="005A0EBB">
        <w:rPr>
          <w:rFonts w:cs="Times New Roman"/>
        </w:rPr>
        <w:t>OK);</w:t>
      </w:r>
    </w:p>
    <w:p w:rsidR="00E82025" w:rsidRPr="005A0EBB" w:rsidRDefault="00D95C7E" w:rsidP="00E82025">
      <w:pPr>
        <w:pStyle w:val="Default"/>
        <w:widowControl w:val="0"/>
        <w:numPr>
          <w:ilvl w:val="0"/>
          <w:numId w:val="30"/>
        </w:numPr>
        <w:tabs>
          <w:tab w:val="left" w:pos="0"/>
        </w:tabs>
        <w:suppressAutoHyphens/>
        <w:autoSpaceDE/>
        <w:autoSpaceDN/>
        <w:adjustRightInd/>
        <w:spacing w:line="360" w:lineRule="auto"/>
        <w:jc w:val="both"/>
        <w:textAlignment w:val="baseline"/>
        <w:rPr>
          <w:rFonts w:cs="Times New Roman"/>
        </w:rPr>
      </w:pPr>
      <w:r>
        <w:rPr>
          <w:rFonts w:cs="Times New Roman"/>
        </w:rPr>
        <w:t xml:space="preserve"> </w:t>
      </w:r>
      <w:r w:rsidR="00DA0FF8">
        <w:rPr>
          <w:rFonts w:cs="Times New Roman"/>
        </w:rPr>
        <w:t>Organizacje pozarządowe (np. Stowarzyszenie Lokalna Grupa Działania -Tygiel Doliny Bugu i inne</w:t>
      </w:r>
      <w:r w:rsidR="00E82025" w:rsidRPr="005A0EBB">
        <w:rPr>
          <w:rFonts w:cs="Times New Roman"/>
        </w:rPr>
        <w:t>);</w:t>
      </w:r>
    </w:p>
    <w:p w:rsidR="00E82025" w:rsidRPr="005A0EBB" w:rsidRDefault="00D95C7E" w:rsidP="00E82025">
      <w:pPr>
        <w:pStyle w:val="Default"/>
        <w:widowControl w:val="0"/>
        <w:numPr>
          <w:ilvl w:val="0"/>
          <w:numId w:val="30"/>
        </w:numPr>
        <w:tabs>
          <w:tab w:val="left" w:pos="0"/>
        </w:tabs>
        <w:suppressAutoHyphens/>
        <w:autoSpaceDE/>
        <w:autoSpaceDN/>
        <w:adjustRightInd/>
        <w:spacing w:line="360" w:lineRule="auto"/>
        <w:jc w:val="both"/>
        <w:textAlignment w:val="baseline"/>
        <w:rPr>
          <w:rFonts w:cs="Times New Roman"/>
        </w:rPr>
      </w:pPr>
      <w:r>
        <w:rPr>
          <w:rFonts w:cs="Times New Roman"/>
        </w:rPr>
        <w:t xml:space="preserve"> </w:t>
      </w:r>
      <w:r w:rsidR="00E82025" w:rsidRPr="005A0EBB">
        <w:rPr>
          <w:rFonts w:cs="Times New Roman"/>
        </w:rPr>
        <w:t>Policja;</w:t>
      </w:r>
    </w:p>
    <w:p w:rsidR="00E82025" w:rsidRPr="005A0EBB" w:rsidRDefault="00D95C7E" w:rsidP="00E82025">
      <w:pPr>
        <w:pStyle w:val="Default"/>
        <w:widowControl w:val="0"/>
        <w:numPr>
          <w:ilvl w:val="0"/>
          <w:numId w:val="30"/>
        </w:numPr>
        <w:tabs>
          <w:tab w:val="left" w:pos="0"/>
        </w:tabs>
        <w:suppressAutoHyphens/>
        <w:autoSpaceDE/>
        <w:autoSpaceDN/>
        <w:adjustRightInd/>
        <w:spacing w:line="360" w:lineRule="auto"/>
        <w:jc w:val="both"/>
        <w:textAlignment w:val="baseline"/>
        <w:rPr>
          <w:rFonts w:cs="Times New Roman"/>
        </w:rPr>
      </w:pPr>
      <w:r>
        <w:rPr>
          <w:rFonts w:cs="Times New Roman"/>
        </w:rPr>
        <w:t xml:space="preserve"> </w:t>
      </w:r>
      <w:r w:rsidR="00E82025" w:rsidRPr="005A0EBB">
        <w:rPr>
          <w:rFonts w:cs="Times New Roman"/>
        </w:rPr>
        <w:t>Niepubliczne Zakłady Opieki Zdrowotnej;</w:t>
      </w:r>
    </w:p>
    <w:p w:rsidR="00E82025" w:rsidRPr="005A0EBB" w:rsidRDefault="00D95C7E" w:rsidP="00E82025">
      <w:pPr>
        <w:pStyle w:val="Default"/>
        <w:widowControl w:val="0"/>
        <w:numPr>
          <w:ilvl w:val="0"/>
          <w:numId w:val="30"/>
        </w:numPr>
        <w:tabs>
          <w:tab w:val="left" w:pos="0"/>
        </w:tabs>
        <w:suppressAutoHyphens/>
        <w:autoSpaceDE/>
        <w:autoSpaceDN/>
        <w:adjustRightInd/>
        <w:spacing w:line="360" w:lineRule="auto"/>
        <w:jc w:val="both"/>
        <w:textAlignment w:val="baseline"/>
        <w:rPr>
          <w:rFonts w:cs="Times New Roman"/>
        </w:rPr>
      </w:pPr>
      <w:r>
        <w:rPr>
          <w:rFonts w:cs="Times New Roman"/>
        </w:rPr>
        <w:t xml:space="preserve"> </w:t>
      </w:r>
      <w:r w:rsidR="00E82025" w:rsidRPr="005A0EBB">
        <w:rPr>
          <w:rFonts w:cs="Times New Roman"/>
        </w:rPr>
        <w:t>Organizacje kościelne;</w:t>
      </w:r>
    </w:p>
    <w:p w:rsidR="00CC6484" w:rsidRPr="00062359" w:rsidRDefault="00D95C7E" w:rsidP="00CC6484">
      <w:pPr>
        <w:pStyle w:val="Default"/>
        <w:widowControl w:val="0"/>
        <w:numPr>
          <w:ilvl w:val="0"/>
          <w:numId w:val="30"/>
        </w:numPr>
        <w:tabs>
          <w:tab w:val="left" w:pos="0"/>
        </w:tabs>
        <w:suppressAutoHyphens/>
        <w:autoSpaceDE/>
        <w:autoSpaceDN/>
        <w:adjustRightInd/>
        <w:spacing w:line="360" w:lineRule="auto"/>
        <w:jc w:val="both"/>
        <w:textAlignment w:val="baseline"/>
        <w:rPr>
          <w:rFonts w:cs="Times New Roman"/>
        </w:rPr>
      </w:pPr>
      <w:r>
        <w:rPr>
          <w:rFonts w:cs="Times New Roman"/>
        </w:rPr>
        <w:t xml:space="preserve"> Społeczności lokalne.</w:t>
      </w:r>
    </w:p>
    <w:p w:rsidR="00CC6484" w:rsidRPr="00D95C7E" w:rsidRDefault="00CC6484" w:rsidP="00CC6484">
      <w:pPr>
        <w:pStyle w:val="Default"/>
        <w:widowControl w:val="0"/>
        <w:suppressAutoHyphens/>
        <w:autoSpaceDE/>
        <w:autoSpaceDN/>
        <w:adjustRightInd/>
        <w:spacing w:line="360" w:lineRule="auto"/>
        <w:jc w:val="both"/>
        <w:textAlignment w:val="baseline"/>
        <w:rPr>
          <w:rFonts w:cs="Times New Roman"/>
        </w:rPr>
      </w:pPr>
    </w:p>
    <w:p w:rsidR="00E82025" w:rsidRDefault="00DA0FF8" w:rsidP="003561B4">
      <w:pPr>
        <w:pStyle w:val="Akapitzlist"/>
        <w:numPr>
          <w:ilvl w:val="0"/>
          <w:numId w:val="2"/>
        </w:numPr>
        <w:autoSpaceDE w:val="0"/>
        <w:autoSpaceDN w:val="0"/>
        <w:adjustRightInd w:val="0"/>
        <w:spacing w:after="0"/>
        <w:ind w:left="142" w:hanging="142"/>
        <w:rPr>
          <w:rFonts w:ascii="Times New Roman" w:hAnsi="Times New Roman" w:cs="Times New Roman"/>
          <w:b/>
          <w:sz w:val="24"/>
          <w:szCs w:val="24"/>
        </w:rPr>
      </w:pPr>
      <w:r>
        <w:rPr>
          <w:rFonts w:ascii="Times New Roman" w:hAnsi="Times New Roman" w:cs="Times New Roman"/>
          <w:b/>
          <w:sz w:val="24"/>
          <w:szCs w:val="24"/>
        </w:rPr>
        <w:t>FINANSOWANIE PROGRAMU AKTYWNOŚCI LOKALNEJ</w:t>
      </w:r>
    </w:p>
    <w:p w:rsidR="00D95C7E" w:rsidRDefault="00D95C7E" w:rsidP="00DA0FF8">
      <w:pPr>
        <w:pStyle w:val="Default"/>
        <w:spacing w:line="360" w:lineRule="auto"/>
        <w:jc w:val="both"/>
        <w:rPr>
          <w:rStyle w:val="Domylnaczcionkaakapitu1"/>
          <w:rFonts w:cs="Times New Roman"/>
        </w:rPr>
      </w:pPr>
    </w:p>
    <w:p w:rsidR="00DA0FF8" w:rsidRPr="005A0EBB" w:rsidRDefault="00DA0FF8" w:rsidP="00D95C7E">
      <w:pPr>
        <w:pStyle w:val="Default"/>
        <w:spacing w:line="360" w:lineRule="auto"/>
        <w:ind w:firstLine="708"/>
        <w:jc w:val="both"/>
        <w:rPr>
          <w:rStyle w:val="Domylnaczcionkaakapitu1"/>
          <w:rFonts w:cs="Times New Roman"/>
        </w:rPr>
      </w:pPr>
      <w:r w:rsidRPr="005A0EBB">
        <w:rPr>
          <w:rStyle w:val="Domylnaczcionkaakapitu1"/>
          <w:rFonts w:cs="Times New Roman"/>
        </w:rPr>
        <w:t xml:space="preserve">Przewiduje się, że działania realizowane w ramach Programu Aktywności Lokalnej będą finansowane z następujących źródeł: </w:t>
      </w:r>
    </w:p>
    <w:p w:rsidR="00DA0FF8" w:rsidRPr="005A0EBB" w:rsidRDefault="00DA0FF8" w:rsidP="00DA0FF8">
      <w:pPr>
        <w:pStyle w:val="Default"/>
        <w:widowControl w:val="0"/>
        <w:numPr>
          <w:ilvl w:val="0"/>
          <w:numId w:val="31"/>
        </w:numPr>
        <w:tabs>
          <w:tab w:val="left" w:pos="0"/>
        </w:tabs>
        <w:suppressAutoHyphens/>
        <w:autoSpaceDE/>
        <w:autoSpaceDN/>
        <w:adjustRightInd/>
        <w:spacing w:line="360" w:lineRule="auto"/>
        <w:jc w:val="both"/>
        <w:textAlignment w:val="baseline"/>
        <w:rPr>
          <w:rStyle w:val="Domylnaczcionkaakapitu1"/>
          <w:rFonts w:cs="Times New Roman"/>
        </w:rPr>
      </w:pPr>
      <w:r w:rsidRPr="005A0EBB">
        <w:rPr>
          <w:rStyle w:val="Domylnaczcionkaakapitu1"/>
          <w:rFonts w:cs="Times New Roman"/>
        </w:rPr>
        <w:t xml:space="preserve"> środków pochodzących z budżetu gminy;</w:t>
      </w:r>
    </w:p>
    <w:p w:rsidR="00DA0FF8" w:rsidRPr="005A0EBB" w:rsidRDefault="00D95C7E" w:rsidP="00DA0FF8">
      <w:pPr>
        <w:pStyle w:val="Default"/>
        <w:widowControl w:val="0"/>
        <w:numPr>
          <w:ilvl w:val="0"/>
          <w:numId w:val="31"/>
        </w:numPr>
        <w:tabs>
          <w:tab w:val="left" w:pos="0"/>
        </w:tabs>
        <w:suppressAutoHyphens/>
        <w:autoSpaceDE/>
        <w:autoSpaceDN/>
        <w:adjustRightInd/>
        <w:spacing w:line="360" w:lineRule="auto"/>
        <w:jc w:val="both"/>
        <w:textAlignment w:val="baseline"/>
        <w:rPr>
          <w:rStyle w:val="Domylnaczcionkaakapitu1"/>
          <w:rFonts w:cs="Times New Roman"/>
        </w:rPr>
      </w:pPr>
      <w:r>
        <w:rPr>
          <w:rStyle w:val="Domylnaczcionkaakapitu1"/>
          <w:rFonts w:cs="Times New Roman"/>
        </w:rPr>
        <w:t xml:space="preserve"> </w:t>
      </w:r>
      <w:r w:rsidR="00DA0FF8" w:rsidRPr="005A0EBB">
        <w:rPr>
          <w:rStyle w:val="Domylnaczcionkaakapitu1"/>
          <w:rFonts w:cs="Times New Roman"/>
        </w:rPr>
        <w:t>środków własnych podmiotów zaangażowanych w realizację działań w ramach realizacji PAL</w:t>
      </w:r>
    </w:p>
    <w:p w:rsidR="00DA0FF8" w:rsidRPr="005A0EBB" w:rsidRDefault="00DA0FF8" w:rsidP="00DA0FF8">
      <w:pPr>
        <w:pStyle w:val="Default"/>
        <w:widowControl w:val="0"/>
        <w:numPr>
          <w:ilvl w:val="0"/>
          <w:numId w:val="31"/>
        </w:numPr>
        <w:tabs>
          <w:tab w:val="left" w:pos="0"/>
        </w:tabs>
        <w:suppressAutoHyphens/>
        <w:autoSpaceDE/>
        <w:autoSpaceDN/>
        <w:adjustRightInd/>
        <w:spacing w:line="360" w:lineRule="auto"/>
        <w:jc w:val="both"/>
        <w:textAlignment w:val="baseline"/>
        <w:rPr>
          <w:rStyle w:val="Domylnaczcionkaakapitu1"/>
          <w:rFonts w:cs="Times New Roman"/>
        </w:rPr>
      </w:pPr>
      <w:r w:rsidRPr="005A0EBB">
        <w:rPr>
          <w:rStyle w:val="Domylnaczcionkaakapitu1"/>
          <w:rFonts w:cs="Times New Roman"/>
        </w:rPr>
        <w:t xml:space="preserve"> środków pochodzących z budżetu państwa;</w:t>
      </w:r>
    </w:p>
    <w:p w:rsidR="00DA0FF8" w:rsidRPr="005A0EBB" w:rsidRDefault="00DA0FF8" w:rsidP="00DA0FF8">
      <w:pPr>
        <w:pStyle w:val="Default"/>
        <w:widowControl w:val="0"/>
        <w:numPr>
          <w:ilvl w:val="0"/>
          <w:numId w:val="31"/>
        </w:numPr>
        <w:tabs>
          <w:tab w:val="left" w:pos="0"/>
        </w:tabs>
        <w:suppressAutoHyphens/>
        <w:autoSpaceDE/>
        <w:autoSpaceDN/>
        <w:adjustRightInd/>
        <w:spacing w:line="360" w:lineRule="auto"/>
        <w:jc w:val="both"/>
        <w:textAlignment w:val="baseline"/>
        <w:rPr>
          <w:rStyle w:val="Domylnaczcionkaakapitu1"/>
          <w:rFonts w:cs="Times New Roman"/>
        </w:rPr>
      </w:pPr>
      <w:r w:rsidRPr="005A0EBB">
        <w:rPr>
          <w:rStyle w:val="Domylnaczcionkaakapitu1"/>
          <w:rFonts w:cs="Times New Roman"/>
        </w:rPr>
        <w:t xml:space="preserve"> środków z funduszy Unii Europejskiej;</w:t>
      </w:r>
    </w:p>
    <w:p w:rsidR="00CC6484" w:rsidRPr="00062359" w:rsidRDefault="00DA0FF8" w:rsidP="00062359">
      <w:pPr>
        <w:pStyle w:val="Default"/>
        <w:widowControl w:val="0"/>
        <w:numPr>
          <w:ilvl w:val="0"/>
          <w:numId w:val="31"/>
        </w:numPr>
        <w:tabs>
          <w:tab w:val="left" w:pos="0"/>
        </w:tabs>
        <w:suppressAutoHyphens/>
        <w:autoSpaceDE/>
        <w:autoSpaceDN/>
        <w:adjustRightInd/>
        <w:spacing w:line="360" w:lineRule="auto"/>
        <w:jc w:val="both"/>
        <w:textAlignment w:val="baseline"/>
        <w:rPr>
          <w:rFonts w:cs="Times New Roman"/>
        </w:rPr>
      </w:pPr>
      <w:r w:rsidRPr="005A0EBB">
        <w:rPr>
          <w:rStyle w:val="Domylnaczcionkaakapitu1"/>
          <w:rFonts w:cs="Times New Roman"/>
        </w:rPr>
        <w:t xml:space="preserve"> środki pochodzące ze źródeł zewnętrznych, w tym darowizny i sponsoring.</w:t>
      </w:r>
    </w:p>
    <w:p w:rsidR="00D95C7E" w:rsidRPr="00DA0FF8" w:rsidRDefault="00D95C7E" w:rsidP="00DA0FF8">
      <w:pPr>
        <w:autoSpaceDE w:val="0"/>
        <w:autoSpaceDN w:val="0"/>
        <w:adjustRightInd w:val="0"/>
        <w:spacing w:after="0"/>
        <w:rPr>
          <w:rFonts w:ascii="Times New Roman" w:hAnsi="Times New Roman" w:cs="Times New Roman"/>
          <w:b/>
          <w:sz w:val="24"/>
          <w:szCs w:val="24"/>
        </w:rPr>
      </w:pPr>
    </w:p>
    <w:p w:rsidR="00E82025" w:rsidRDefault="00DA0FF8" w:rsidP="003561B4">
      <w:pPr>
        <w:pStyle w:val="Akapitzlist"/>
        <w:numPr>
          <w:ilvl w:val="0"/>
          <w:numId w:val="2"/>
        </w:numPr>
        <w:autoSpaceDE w:val="0"/>
        <w:autoSpaceDN w:val="0"/>
        <w:adjustRightInd w:val="0"/>
        <w:spacing w:after="0"/>
        <w:ind w:left="142" w:hanging="142"/>
        <w:rPr>
          <w:rFonts w:ascii="Times New Roman" w:hAnsi="Times New Roman" w:cs="Times New Roman"/>
          <w:b/>
          <w:sz w:val="24"/>
          <w:szCs w:val="24"/>
        </w:rPr>
      </w:pPr>
      <w:r>
        <w:rPr>
          <w:rFonts w:ascii="Times New Roman" w:hAnsi="Times New Roman" w:cs="Times New Roman"/>
          <w:b/>
          <w:sz w:val="24"/>
          <w:szCs w:val="24"/>
        </w:rPr>
        <w:t>MONITORING</w:t>
      </w:r>
    </w:p>
    <w:p w:rsidR="00DA0FF8" w:rsidRDefault="00DA0FF8" w:rsidP="00DA0FF8">
      <w:pPr>
        <w:autoSpaceDE w:val="0"/>
        <w:autoSpaceDN w:val="0"/>
        <w:adjustRightInd w:val="0"/>
        <w:spacing w:after="0"/>
        <w:rPr>
          <w:rFonts w:ascii="Times New Roman" w:hAnsi="Times New Roman" w:cs="Times New Roman"/>
          <w:b/>
          <w:sz w:val="24"/>
          <w:szCs w:val="24"/>
        </w:rPr>
      </w:pPr>
    </w:p>
    <w:p w:rsidR="00DA0FF8" w:rsidRPr="005A0EBB" w:rsidRDefault="00DA0FF8" w:rsidP="00D95C7E">
      <w:pPr>
        <w:pStyle w:val="Default"/>
        <w:spacing w:line="360" w:lineRule="auto"/>
        <w:ind w:firstLine="708"/>
        <w:jc w:val="both"/>
        <w:rPr>
          <w:rStyle w:val="Domylnaczcionkaakapitu1"/>
          <w:rFonts w:cs="Times New Roman"/>
        </w:rPr>
      </w:pPr>
      <w:r w:rsidRPr="005A0EBB">
        <w:rPr>
          <w:rStyle w:val="Domylnaczcionkaakapitu1"/>
          <w:rFonts w:cs="Times New Roman"/>
        </w:rPr>
        <w:t>Monitoring będzie prowadzony na bieżąco przez realizatorów PAL, a jego celem będzie ustalenie skuteczności podejmowanych działań oraz stosowanych metod pracy dążących do osiągnięcia zamierzonych rezultatów.</w:t>
      </w:r>
    </w:p>
    <w:p w:rsidR="00DA0FF8" w:rsidRPr="005A0EBB" w:rsidRDefault="00DA0FF8" w:rsidP="00D95C7E">
      <w:pPr>
        <w:pStyle w:val="Default"/>
        <w:spacing w:line="360" w:lineRule="auto"/>
        <w:ind w:firstLine="708"/>
        <w:jc w:val="both"/>
        <w:rPr>
          <w:rStyle w:val="Domylnaczcionkaakapitu1"/>
          <w:rFonts w:cs="Times New Roman"/>
        </w:rPr>
      </w:pPr>
      <w:r w:rsidRPr="005A0EBB">
        <w:rPr>
          <w:rStyle w:val="Domylnaczcionkaakapitu1"/>
          <w:rFonts w:cs="Times New Roman"/>
        </w:rPr>
        <w:t>Prowadzona analiza pozwoli na ocenę oczekiwanych wyników już przyjętych zadań.</w:t>
      </w:r>
      <w:r w:rsidRPr="005A0EBB">
        <w:rPr>
          <w:rStyle w:val="Domylnaczcionkaakapitu1"/>
          <w:rFonts w:cs="Times New Roman"/>
        </w:rPr>
        <w:br/>
        <w:t>W przypadku stwierdzenia rozbieżności między założeniami a rezultatami na bieżąco będą dokonywane zmiany w przyjętych założeniach i/ lub metodach pracy, co umożliwi osiągnięcie jak najlepszych rezultatów.</w:t>
      </w:r>
    </w:p>
    <w:p w:rsidR="00DA0FF8" w:rsidRPr="005A0EBB" w:rsidRDefault="00DA0FF8" w:rsidP="00DA0FF8">
      <w:pPr>
        <w:pStyle w:val="Default"/>
        <w:spacing w:line="360" w:lineRule="auto"/>
        <w:jc w:val="both"/>
        <w:rPr>
          <w:rStyle w:val="Domylnaczcionkaakapitu1"/>
          <w:rFonts w:cs="Times New Roman"/>
        </w:rPr>
      </w:pPr>
      <w:r w:rsidRPr="005A0EBB">
        <w:rPr>
          <w:rStyle w:val="Domylnaczcionkaakapitu1"/>
          <w:rFonts w:cs="Times New Roman"/>
        </w:rPr>
        <w:lastRenderedPageBreak/>
        <w:tab/>
        <w:t xml:space="preserve">Corocznie, w terminie do dnia 31 marca, będą sporządzane sprawozdania z realizacji Programu Aktywności Lokalnej, które zostaną przedstawione </w:t>
      </w:r>
      <w:r>
        <w:rPr>
          <w:rStyle w:val="Domylnaczcionkaakapitu1"/>
          <w:rFonts w:cs="Times New Roman"/>
        </w:rPr>
        <w:t>Burmistrzowi Miasta Drohiczyn</w:t>
      </w:r>
      <w:r w:rsidRPr="005A0EBB">
        <w:rPr>
          <w:rStyle w:val="Domylnaczcionkaakapitu1"/>
          <w:rFonts w:cs="Times New Roman"/>
        </w:rPr>
        <w:t xml:space="preserve"> oraz Radzie Gminy. </w:t>
      </w:r>
    </w:p>
    <w:p w:rsidR="00DA0FF8" w:rsidRPr="005A0EBB" w:rsidRDefault="00DA0FF8" w:rsidP="00DA0FF8">
      <w:pPr>
        <w:pStyle w:val="Default"/>
        <w:spacing w:line="360" w:lineRule="auto"/>
        <w:jc w:val="both"/>
        <w:rPr>
          <w:rStyle w:val="Domylnaczcionkaakapitu1"/>
          <w:rFonts w:cs="Times New Roman"/>
        </w:rPr>
      </w:pPr>
      <w:r w:rsidRPr="005A0EBB">
        <w:rPr>
          <w:rStyle w:val="Domylnaczcionkaakapitu1"/>
          <w:rFonts w:cs="Times New Roman"/>
        </w:rPr>
        <w:tab/>
        <w:t>Po zakończeniu realizacji PAL zostanie przygotowany raport końcowy podsumowujący całość podejmowanych działań, w którym zostanie dokonana ocena wykonywanych czynności oraz rezultaty, jakie one przyniosły. Wskazane zostaną również działania, metody i formy, które powinny być kontynuowane w latach następnych.</w:t>
      </w:r>
    </w:p>
    <w:p w:rsidR="00DA0FF8" w:rsidRPr="00DA0FF8" w:rsidRDefault="00DA0FF8" w:rsidP="00DA0FF8">
      <w:pPr>
        <w:autoSpaceDE w:val="0"/>
        <w:autoSpaceDN w:val="0"/>
        <w:adjustRightInd w:val="0"/>
        <w:spacing w:after="0"/>
        <w:rPr>
          <w:rFonts w:ascii="Times New Roman" w:hAnsi="Times New Roman" w:cs="Times New Roman"/>
          <w:b/>
          <w:sz w:val="24"/>
          <w:szCs w:val="24"/>
        </w:rPr>
      </w:pPr>
    </w:p>
    <w:p w:rsidR="00E82025" w:rsidRPr="00E82025" w:rsidRDefault="00E82025" w:rsidP="00E82025">
      <w:pPr>
        <w:autoSpaceDE w:val="0"/>
        <w:autoSpaceDN w:val="0"/>
        <w:adjustRightInd w:val="0"/>
        <w:spacing w:after="0"/>
        <w:rPr>
          <w:rFonts w:ascii="Times New Roman" w:hAnsi="Times New Roman" w:cs="Times New Roman"/>
          <w:b/>
          <w:sz w:val="24"/>
          <w:szCs w:val="24"/>
        </w:rPr>
      </w:pPr>
    </w:p>
    <w:p w:rsidR="00E82025" w:rsidRDefault="00E82025" w:rsidP="00E82025">
      <w:pPr>
        <w:autoSpaceDE w:val="0"/>
        <w:autoSpaceDN w:val="0"/>
        <w:adjustRightInd w:val="0"/>
        <w:spacing w:after="0"/>
        <w:rPr>
          <w:rFonts w:ascii="Times New Roman" w:hAnsi="Times New Roman" w:cs="Times New Roman"/>
          <w:b/>
          <w:sz w:val="24"/>
          <w:szCs w:val="24"/>
        </w:rPr>
      </w:pPr>
    </w:p>
    <w:p w:rsidR="00E82025" w:rsidRDefault="00E82025" w:rsidP="00E82025">
      <w:pPr>
        <w:autoSpaceDE w:val="0"/>
        <w:autoSpaceDN w:val="0"/>
        <w:adjustRightInd w:val="0"/>
        <w:spacing w:after="0"/>
        <w:rPr>
          <w:rFonts w:ascii="Times New Roman" w:hAnsi="Times New Roman" w:cs="Times New Roman"/>
          <w:b/>
          <w:sz w:val="24"/>
          <w:szCs w:val="24"/>
        </w:rPr>
      </w:pPr>
    </w:p>
    <w:p w:rsidR="00195ECB" w:rsidRPr="00154C7C" w:rsidRDefault="00195ECB" w:rsidP="00154C7C">
      <w:pPr>
        <w:autoSpaceDE w:val="0"/>
        <w:autoSpaceDN w:val="0"/>
        <w:adjustRightInd w:val="0"/>
        <w:spacing w:after="0"/>
        <w:rPr>
          <w:rFonts w:ascii="Times New Roman" w:hAnsi="Times New Roman" w:cs="Times New Roman"/>
          <w:sz w:val="24"/>
          <w:szCs w:val="24"/>
        </w:rPr>
      </w:pPr>
    </w:p>
    <w:sectPr w:rsidR="00195ECB" w:rsidRPr="00154C7C" w:rsidSect="00E25D47">
      <w:headerReference w:type="default" r:id="rId9"/>
      <w:footerReference w:type="default" r:id="rId10"/>
      <w:pgSz w:w="11906" w:h="16838" w:code="9"/>
      <w:pgMar w:top="1276"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AF2" w:rsidRDefault="00B82AF2" w:rsidP="00F72B4F">
      <w:pPr>
        <w:spacing w:after="0" w:line="240" w:lineRule="auto"/>
      </w:pPr>
      <w:r>
        <w:separator/>
      </w:r>
    </w:p>
  </w:endnote>
  <w:endnote w:type="continuationSeparator" w:id="0">
    <w:p w:rsidR="00B82AF2" w:rsidRDefault="00B82AF2" w:rsidP="00F7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8094"/>
      <w:docPartObj>
        <w:docPartGallery w:val="Page Numbers (Bottom of Page)"/>
        <w:docPartUnique/>
      </w:docPartObj>
    </w:sdtPr>
    <w:sdtEndPr>
      <w:rPr>
        <w:color w:val="7F7F7F" w:themeColor="background1" w:themeShade="7F"/>
        <w:spacing w:val="60"/>
      </w:rPr>
    </w:sdtEndPr>
    <w:sdtContent>
      <w:p w:rsidR="000279CE" w:rsidRDefault="00E84D40">
        <w:pPr>
          <w:pStyle w:val="Stopka"/>
          <w:pBdr>
            <w:top w:val="single" w:sz="4" w:space="1" w:color="D9D9D9" w:themeColor="background1" w:themeShade="D9"/>
          </w:pBdr>
          <w:jc w:val="right"/>
        </w:pPr>
        <w:r>
          <w:fldChar w:fldCharType="begin"/>
        </w:r>
        <w:r>
          <w:instrText xml:space="preserve"> PAGE   \* MERGEFORMAT </w:instrText>
        </w:r>
        <w:r>
          <w:fldChar w:fldCharType="separate"/>
        </w:r>
        <w:r w:rsidR="007A6C45">
          <w:rPr>
            <w:noProof/>
          </w:rPr>
          <w:t>21</w:t>
        </w:r>
        <w:r>
          <w:rPr>
            <w:noProof/>
          </w:rPr>
          <w:fldChar w:fldCharType="end"/>
        </w:r>
        <w:r w:rsidR="000279CE">
          <w:t xml:space="preserve"> | </w:t>
        </w:r>
        <w:r w:rsidR="000279CE">
          <w:rPr>
            <w:color w:val="7F7F7F" w:themeColor="background1" w:themeShade="7F"/>
            <w:spacing w:val="60"/>
          </w:rPr>
          <w:t>Strona</w:t>
        </w:r>
      </w:p>
    </w:sdtContent>
  </w:sdt>
  <w:p w:rsidR="000279CE" w:rsidRDefault="000279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AF2" w:rsidRDefault="00B82AF2" w:rsidP="00F72B4F">
      <w:pPr>
        <w:spacing w:after="0" w:line="240" w:lineRule="auto"/>
      </w:pPr>
      <w:r>
        <w:separator/>
      </w:r>
    </w:p>
  </w:footnote>
  <w:footnote w:type="continuationSeparator" w:id="0">
    <w:p w:rsidR="00B82AF2" w:rsidRDefault="00B82AF2" w:rsidP="00F72B4F">
      <w:pPr>
        <w:spacing w:after="0" w:line="240" w:lineRule="auto"/>
      </w:pPr>
      <w:r>
        <w:continuationSeparator/>
      </w:r>
    </w:p>
  </w:footnote>
  <w:footnote w:id="1">
    <w:p w:rsidR="000279CE" w:rsidRDefault="000279CE">
      <w:pPr>
        <w:pStyle w:val="Tekstprzypisudolnego"/>
      </w:pPr>
      <w:r>
        <w:rPr>
          <w:rStyle w:val="Odwoanieprzypisudolnego"/>
        </w:rPr>
        <w:footnoteRef/>
      </w:r>
      <w:r>
        <w:t xml:space="preserve"> Ramowy model środowiskowej pracy socjalnej/ organizowania społeczności lokalnej, praca zbiorowa opracowana przez Laboratorium Innowacji Społecznej. Dostępny w World Wide Web: http://www.cal.org.pl/wp-content/uploads/2012/02/Ramowy_model_OSL.pdf.</w:t>
      </w:r>
    </w:p>
  </w:footnote>
  <w:footnote w:id="2">
    <w:p w:rsidR="000279CE" w:rsidRDefault="000279CE">
      <w:pPr>
        <w:pStyle w:val="Tekstprzypisudolnego"/>
      </w:pPr>
      <w:r>
        <w:rPr>
          <w:rStyle w:val="Odwoanieprzypisudolnego"/>
        </w:rPr>
        <w:footnoteRef/>
      </w:r>
      <w:r>
        <w:t xml:space="preserve"> </w:t>
      </w:r>
      <w:r w:rsidRPr="00C65125">
        <w:t>http://www.polskawliczbach.pl/gmina_Drohiczyn</w:t>
      </w:r>
    </w:p>
  </w:footnote>
  <w:footnote w:id="3">
    <w:p w:rsidR="000279CE" w:rsidRDefault="000279CE">
      <w:pPr>
        <w:pStyle w:val="Tekstprzypisudolnego"/>
      </w:pPr>
      <w:r>
        <w:rPr>
          <w:rStyle w:val="Odwoanieprzypisudolnego"/>
        </w:rPr>
        <w:footnoteRef/>
      </w:r>
      <w:r>
        <w:t xml:space="preserve"> </w:t>
      </w:r>
      <w:r w:rsidRPr="00C65125">
        <w:t>http://www.polskawliczbach.pl/gmina_Drohiczyn</w:t>
      </w:r>
    </w:p>
  </w:footnote>
  <w:footnote w:id="4">
    <w:p w:rsidR="000279CE" w:rsidRDefault="000279CE" w:rsidP="002848C4">
      <w:pPr>
        <w:pStyle w:val="Tekstprzypisudolnego"/>
      </w:pPr>
      <w:r>
        <w:rPr>
          <w:rStyle w:val="Odwoanieprzypisudolnego"/>
        </w:rPr>
        <w:footnoteRef/>
      </w:r>
      <w:r>
        <w:t xml:space="preserve"> Dane z Powiatowego Urzędu Pracy z dn. 03.10.2016 / KO-033.14.BK.2016</w:t>
      </w:r>
    </w:p>
  </w:footnote>
  <w:footnote w:id="5">
    <w:p w:rsidR="000279CE" w:rsidRDefault="000279CE">
      <w:pPr>
        <w:pStyle w:val="Tekstprzypisudolnego"/>
      </w:pPr>
      <w:r>
        <w:rPr>
          <w:rStyle w:val="Odwoanieprzypisudolnego"/>
        </w:rPr>
        <w:footnoteRef/>
      </w:r>
      <w:r>
        <w:t xml:space="preserve"> Dane MGOPS opracowane na podstawie przeprowadzonych ankiet wśród mieszkańców Gminy Drohiczyn, październik 2016.</w:t>
      </w:r>
    </w:p>
  </w:footnote>
  <w:footnote w:id="6">
    <w:p w:rsidR="000279CE" w:rsidRDefault="000279CE">
      <w:pPr>
        <w:pStyle w:val="Tekstprzypisudolnego"/>
      </w:pPr>
      <w:r>
        <w:rPr>
          <w:rStyle w:val="Odwoanieprzypisudolnego"/>
        </w:rPr>
        <w:footnoteRef/>
      </w:r>
      <w:r>
        <w:t xml:space="preserve"> Dane ze sprawozdania MPiPS-03 z Pomocy Społecznej,2013,2014,2015.</w:t>
      </w:r>
    </w:p>
  </w:footnote>
  <w:footnote w:id="7">
    <w:p w:rsidR="000279CE" w:rsidRDefault="000279CE" w:rsidP="009E400D">
      <w:pPr>
        <w:pStyle w:val="Tekstprzypisudolnego"/>
      </w:pPr>
      <w:r>
        <w:rPr>
          <w:rStyle w:val="Odwoanieprzypisudolnego"/>
        </w:rPr>
        <w:footnoteRef/>
      </w:r>
      <w:r>
        <w:t xml:space="preserve"> Ustawa z dnia 13 marca 2004 r. o pomocy społecznej Dz.U. z 2013, poz. 182.</w:t>
      </w:r>
    </w:p>
  </w:footnote>
  <w:footnote w:id="8">
    <w:p w:rsidR="000279CE" w:rsidRPr="001C4F4D" w:rsidRDefault="000279CE" w:rsidP="009E400D">
      <w:pPr>
        <w:pStyle w:val="Tekstprzypisudolnego"/>
      </w:pPr>
      <w:r>
        <w:rPr>
          <w:rStyle w:val="Odwoanieprzypisudolnego"/>
        </w:rPr>
        <w:footnoteRef/>
      </w:r>
      <w:r>
        <w:t xml:space="preserve"> </w:t>
      </w:r>
      <w:r w:rsidRPr="001C4F4D">
        <w:rPr>
          <w:rFonts w:cs="Times New Roman"/>
        </w:rPr>
        <w:t>S. Nitecki, ,,Prawo do pomocy społecznej w polskim systemie prawnym”, W Warszawa 2008, s.171</w:t>
      </w:r>
    </w:p>
  </w:footnote>
  <w:footnote w:id="9">
    <w:p w:rsidR="000279CE" w:rsidRDefault="000279CE" w:rsidP="009E400D">
      <w:pPr>
        <w:pStyle w:val="Tekstprzypisudolnego"/>
      </w:pPr>
      <w:r>
        <w:rPr>
          <w:rStyle w:val="Odwoanieprzypisudolnego"/>
        </w:rPr>
        <w:footnoteRef/>
      </w:r>
      <w:r>
        <w:t xml:space="preserve"> </w:t>
      </w:r>
      <w:r w:rsidRPr="000B522A">
        <w:rPr>
          <w:rFonts w:cs="Arial"/>
          <w:shd w:val="clear" w:color="auto" w:fill="FFFFFF"/>
        </w:rPr>
        <w:t>https://www.</w:t>
      </w:r>
      <w:r w:rsidRPr="000B522A">
        <w:rPr>
          <w:rFonts w:cs="Arial"/>
          <w:b/>
          <w:bCs/>
          <w:shd w:val="clear" w:color="auto" w:fill="FFFFFF"/>
        </w:rPr>
        <w:t>mpips</w:t>
      </w:r>
      <w:r w:rsidRPr="000B522A">
        <w:rPr>
          <w:rFonts w:cs="Arial"/>
          <w:shd w:val="clear" w:color="auto" w:fill="FFFFFF"/>
        </w:rPr>
        <w:t>.gov.pl/</w:t>
      </w:r>
    </w:p>
  </w:footnote>
  <w:footnote w:id="10">
    <w:p w:rsidR="000279CE" w:rsidRDefault="000279CE" w:rsidP="00B326D2">
      <w:pPr>
        <w:pStyle w:val="Tekstprzypisudolnego"/>
      </w:pPr>
      <w:r>
        <w:rPr>
          <w:rStyle w:val="Odwoanieprzypisudolnego"/>
        </w:rPr>
        <w:footnoteRef/>
      </w:r>
      <w:r>
        <w:t xml:space="preserve"> </w:t>
      </w:r>
      <w:r w:rsidRPr="00516B7E">
        <w:rPr>
          <w:rFonts w:eastAsia="Times New Roman" w:cs="Times New Roman"/>
          <w:color w:val="333333"/>
        </w:rPr>
        <w:t>19, Kozdrowicz E.,1989, s.15</w:t>
      </w:r>
    </w:p>
  </w:footnote>
  <w:footnote w:id="11">
    <w:p w:rsidR="000279CE" w:rsidRDefault="000279CE">
      <w:pPr>
        <w:pStyle w:val="Tekstprzypisudolnego"/>
      </w:pPr>
      <w:r>
        <w:rPr>
          <w:rStyle w:val="Odwoanieprzypisudolnego"/>
        </w:rPr>
        <w:footnoteRef/>
      </w:r>
      <w:r>
        <w:t xml:space="preserve"> Dane MGOPS opracowane na podstawie przeprowadzonych ankiet wśród osób korzystających ze świadczeń z Pomocy społecznej, październik 2016.</w:t>
      </w:r>
    </w:p>
  </w:footnote>
  <w:footnote w:id="12">
    <w:p w:rsidR="000279CE" w:rsidRDefault="000279CE" w:rsidP="00B326D2">
      <w:pPr>
        <w:pStyle w:val="Tekstprzypisudolnego"/>
      </w:pPr>
      <w:r>
        <w:rPr>
          <w:rStyle w:val="Odwoanieprzypisudolnego"/>
        </w:rPr>
        <w:footnoteRef/>
      </w:r>
      <w:r>
        <w:t xml:space="preserve"> Brągiel J., Wychowywanie w rodzinie niepełnej, Wyższa Szkoła Pedagogiki, Opole 1990.</w:t>
      </w:r>
    </w:p>
  </w:footnote>
  <w:footnote w:id="13">
    <w:p w:rsidR="000279CE" w:rsidRDefault="000279CE" w:rsidP="00620E8D">
      <w:pPr>
        <w:pStyle w:val="Tekstprzypisudolnego"/>
      </w:pPr>
      <w:r>
        <w:rPr>
          <w:rStyle w:val="Odwoanieprzypisudolnego"/>
        </w:rPr>
        <w:footnoteRef/>
      </w:r>
      <w:r>
        <w:t xml:space="preserve"> Dane z Komendy Wojewódzkiej Policji w Białymstoku- Wydział Wywiadu Kryminalnego z dn. 12.10.2016 / PP.I.5103.90.2016</w:t>
      </w:r>
    </w:p>
  </w:footnote>
  <w:footnote w:id="14">
    <w:p w:rsidR="000279CE" w:rsidRDefault="000279CE" w:rsidP="00B326D2">
      <w:pPr>
        <w:pStyle w:val="Tekstprzypisudolnego"/>
      </w:pPr>
      <w:r>
        <w:rPr>
          <w:rStyle w:val="Odwoanieprzypisudolnego"/>
        </w:rPr>
        <w:footnoteRef/>
      </w:r>
      <w:r>
        <w:t xml:space="preserve"> Kozdrowicz E, Sytuacja dziecka w rodzinie matki samotnej, Wyd. Uniwersytetu Warszawskiego, Warszawa 1989.</w:t>
      </w:r>
    </w:p>
  </w:footnote>
  <w:footnote w:id="15">
    <w:p w:rsidR="000279CE" w:rsidRDefault="000279CE" w:rsidP="00B326D2">
      <w:pPr>
        <w:pStyle w:val="Tekstprzypisudolnego"/>
      </w:pPr>
      <w:r>
        <w:rPr>
          <w:rStyle w:val="Odwoanieprzypisudolnego"/>
        </w:rPr>
        <w:footnoteRef/>
      </w:r>
      <w:r>
        <w:t xml:space="preserve"> </w:t>
      </w:r>
      <w:r w:rsidRPr="00DE64B8">
        <w:t>http://www.polskawliczbach.pl/gmina_Drohiczyn</w:t>
      </w:r>
    </w:p>
  </w:footnote>
  <w:footnote w:id="16">
    <w:p w:rsidR="000279CE" w:rsidRDefault="000279CE">
      <w:pPr>
        <w:pStyle w:val="Tekstprzypisudolnego"/>
      </w:pPr>
      <w:r>
        <w:rPr>
          <w:rStyle w:val="Odwoanieprzypisudolnego"/>
        </w:rPr>
        <w:footnoteRef/>
      </w:r>
      <w:r>
        <w:t xml:space="preserve"> Dane MGOPS opracowane na podstawie przeprowadzonych ankiet wśród osób korzystających ze świadczeń z Pomocy społecznej, październik 2016.</w:t>
      </w:r>
    </w:p>
  </w:footnote>
  <w:footnote w:id="17">
    <w:p w:rsidR="000279CE" w:rsidRDefault="000279CE" w:rsidP="00B326D2">
      <w:pPr>
        <w:pStyle w:val="Tekstprzypisudolnego"/>
      </w:pPr>
      <w:r>
        <w:rPr>
          <w:rStyle w:val="Odwoanieprzypisudolnego"/>
        </w:rPr>
        <w:footnoteRef/>
      </w:r>
      <w:r>
        <w:t xml:space="preserve"> </w:t>
      </w:r>
      <w:r w:rsidRPr="00DE64B8">
        <w:t>http://www.polskawliczbach.pl/gmina_Drohiczyn</w:t>
      </w:r>
    </w:p>
  </w:footnote>
  <w:footnote w:id="18">
    <w:p w:rsidR="000279CE" w:rsidRDefault="000279CE" w:rsidP="00B326D2">
      <w:pPr>
        <w:pStyle w:val="Tekstprzypisudolnego"/>
      </w:pPr>
      <w:r>
        <w:rPr>
          <w:rStyle w:val="Odwoanieprzypisudolnego"/>
        </w:rPr>
        <w:footnoteRef/>
      </w:r>
      <w:r>
        <w:t xml:space="preserve"> Dane z USC w Drohiczynie, październik 2016</w:t>
      </w:r>
    </w:p>
  </w:footnote>
  <w:footnote w:id="19">
    <w:p w:rsidR="000279CE" w:rsidRPr="00765EE5" w:rsidRDefault="000279CE" w:rsidP="00765EE5">
      <w:pPr>
        <w:spacing w:after="0" w:line="240" w:lineRule="auto"/>
        <w:rPr>
          <w:rFonts w:ascii="Times New Roman" w:eastAsia="Times New Roman" w:hAnsi="Times New Roman"/>
          <w:b/>
          <w:color w:val="000000"/>
          <w:sz w:val="20"/>
          <w:szCs w:val="20"/>
        </w:rPr>
      </w:pPr>
      <w:r>
        <w:rPr>
          <w:rStyle w:val="Odwoanieprzypisudolnego"/>
        </w:rPr>
        <w:footnoteRef/>
      </w:r>
      <w:r>
        <w:t xml:space="preserve"> </w:t>
      </w:r>
      <w:r>
        <w:rPr>
          <w:sz w:val="20"/>
          <w:szCs w:val="20"/>
        </w:rPr>
        <w:t>Program wspierania Rodziny w gminie Drohiczyn na lata 2015-2017 , Drohiczyn 2015.</w:t>
      </w:r>
    </w:p>
    <w:p w:rsidR="000279CE" w:rsidRDefault="000279CE">
      <w:pPr>
        <w:pStyle w:val="Tekstprzypisudolnego"/>
      </w:pPr>
    </w:p>
  </w:footnote>
  <w:footnote w:id="20">
    <w:p w:rsidR="000279CE" w:rsidRDefault="000279CE" w:rsidP="00085647">
      <w:pPr>
        <w:pStyle w:val="Tekstprzypisudolnego"/>
      </w:pPr>
      <w:r>
        <w:rPr>
          <w:rStyle w:val="Odwoanieprzypisudolnego"/>
        </w:rPr>
        <w:footnoteRef/>
      </w:r>
      <w:r>
        <w:t xml:space="preserve"> </w:t>
      </w:r>
      <w:r w:rsidRPr="00285822">
        <w:rPr>
          <w:rFonts w:cs="Times New Roman"/>
        </w:rPr>
        <w:t>J .Maciaszkowa, ,,Z teorii i praktyki pedagogiki opiekuńczej’’, Warszawa 1991, s.49</w:t>
      </w:r>
    </w:p>
  </w:footnote>
  <w:footnote w:id="21">
    <w:p w:rsidR="000279CE" w:rsidRDefault="000279CE" w:rsidP="00B94E00">
      <w:pPr>
        <w:pStyle w:val="Tekstprzypisudolnego"/>
      </w:pPr>
      <w:r>
        <w:rPr>
          <w:rStyle w:val="Odwoanieprzypisudolnego"/>
        </w:rPr>
        <w:footnoteRef/>
      </w:r>
      <w:r>
        <w:t xml:space="preserve"> Stratega Integracji i Rozwiązywania Problemów Społecznych Gminy Drohiczyn na lata 2012-2020</w:t>
      </w:r>
    </w:p>
  </w:footnote>
  <w:footnote w:id="22">
    <w:p w:rsidR="000279CE" w:rsidRDefault="000279CE">
      <w:pPr>
        <w:pStyle w:val="Tekstprzypisudolnego"/>
      </w:pPr>
      <w:r>
        <w:rPr>
          <w:rStyle w:val="Odwoanieprzypisudolnego"/>
        </w:rPr>
        <w:footnoteRef/>
      </w:r>
      <w:r>
        <w:t xml:space="preserve"> Dane MGOPS opracowane na podstawie przeprowadzonych ankiet wśród mieszkańców, październik 2016.</w:t>
      </w:r>
    </w:p>
  </w:footnote>
  <w:footnote w:id="23">
    <w:p w:rsidR="000279CE" w:rsidRDefault="000279CE">
      <w:pPr>
        <w:pStyle w:val="Tekstprzypisudolnego"/>
      </w:pPr>
      <w:r>
        <w:rPr>
          <w:rStyle w:val="Odwoanieprzypisudolnego"/>
        </w:rPr>
        <w:footnoteRef/>
      </w:r>
      <w:r>
        <w:t xml:space="preserve"> Prognoza Ludności Polski, GUS, 2008-2035</w:t>
      </w:r>
    </w:p>
  </w:footnote>
  <w:footnote w:id="24">
    <w:p w:rsidR="000279CE" w:rsidRDefault="000279CE">
      <w:pPr>
        <w:pStyle w:val="Tekstprzypisudolnego"/>
      </w:pPr>
      <w:r>
        <w:rPr>
          <w:rStyle w:val="Odwoanieprzypisudolnego"/>
        </w:rPr>
        <w:footnoteRef/>
      </w:r>
      <w:r>
        <w:t xml:space="preserve"> Dane NZOZ opracowane na potrzeby diagnozy, wrzesień 2016.</w:t>
      </w:r>
    </w:p>
  </w:footnote>
  <w:footnote w:id="25">
    <w:p w:rsidR="000279CE" w:rsidRDefault="000279CE">
      <w:pPr>
        <w:pStyle w:val="Tekstprzypisudolnego"/>
      </w:pPr>
      <w:r>
        <w:rPr>
          <w:rStyle w:val="Odwoanieprzypisudolnego"/>
        </w:rPr>
        <w:footnoteRef/>
      </w:r>
      <w:r>
        <w:t xml:space="preserve"> Dane dotyczące osób niepełnosprawnych, PCPR w Siemiatyczach, październik 2016.</w:t>
      </w:r>
    </w:p>
  </w:footnote>
  <w:footnote w:id="26">
    <w:p w:rsidR="000279CE" w:rsidRDefault="000279CE">
      <w:pPr>
        <w:pStyle w:val="Tekstprzypisudolnego"/>
      </w:pPr>
      <w:r>
        <w:rPr>
          <w:rStyle w:val="Odwoanieprzypisudolnego"/>
        </w:rPr>
        <w:footnoteRef/>
      </w:r>
      <w:r>
        <w:t xml:space="preserve"> Dane MGOPS opracowane na podstawie przeprowadzonych ankiet wśród mieszkańców Gminy Drohiczyn, październik 2016.</w:t>
      </w:r>
    </w:p>
  </w:footnote>
  <w:footnote w:id="27">
    <w:p w:rsidR="000279CE" w:rsidRDefault="000279CE">
      <w:pPr>
        <w:pStyle w:val="Tekstprzypisudolnego"/>
      </w:pPr>
      <w:r>
        <w:rPr>
          <w:rStyle w:val="Odwoanieprzypisudolnego"/>
        </w:rPr>
        <w:footnoteRef/>
      </w:r>
      <w:r>
        <w:t xml:space="preserve"> Dane MGOPS opracowane na podstawie przeprowadzonych ankiet wśród mieszkańców Gminy Drohiczyn, październik 2016.</w:t>
      </w:r>
    </w:p>
  </w:footnote>
  <w:footnote w:id="28">
    <w:p w:rsidR="000279CE" w:rsidRDefault="000279CE">
      <w:pPr>
        <w:pStyle w:val="Tekstprzypisudolnego"/>
      </w:pPr>
      <w:r>
        <w:rPr>
          <w:rStyle w:val="Odwoanieprzypisudolnego"/>
        </w:rPr>
        <w:footnoteRef/>
      </w:r>
      <w:r>
        <w:t xml:space="preserve"> Dane MGOPS opracowane na podstawie przeprowadzonych ankiet wśród mieszkańców Gminy Drohiczyn, październik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ytuł"/>
      <w:id w:val="5438132"/>
      <w:dataBinding w:prefixMappings="xmlns:ns0='http://schemas.openxmlformats.org/package/2006/metadata/core-properties' xmlns:ns1='http://purl.org/dc/elements/1.1/'" w:xpath="/ns0:coreProperties[1]/ns1:title[1]" w:storeItemID="{6C3C8BC8-F283-45AE-878A-BAB7291924A1}"/>
      <w:text/>
    </w:sdtPr>
    <w:sdtEndPr/>
    <w:sdtContent>
      <w:p w:rsidR="000279CE" w:rsidRDefault="000279CE">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PROGRAM AKTYWNOŚCI LOKALNEJ 201</w:t>
        </w:r>
        <w:r w:rsidR="004A0751">
          <w:rPr>
            <w:rFonts w:asciiTheme="majorHAnsi" w:eastAsiaTheme="majorEastAsia" w:hAnsiTheme="majorHAnsi" w:cstheme="majorBidi"/>
            <w:sz w:val="32"/>
            <w:szCs w:val="32"/>
          </w:rPr>
          <w:t>7</w:t>
        </w:r>
        <w:r>
          <w:rPr>
            <w:rFonts w:asciiTheme="majorHAnsi" w:eastAsiaTheme="majorEastAsia" w:hAnsiTheme="majorHAnsi" w:cstheme="majorBidi"/>
            <w:sz w:val="32"/>
            <w:szCs w:val="32"/>
          </w:rPr>
          <w:t xml:space="preserve"> -2020</w:t>
        </w:r>
      </w:p>
    </w:sdtContent>
  </w:sdt>
  <w:p w:rsidR="000279CE" w:rsidRDefault="000279C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bullet"/>
      <w:lvlText w:val=""/>
      <w:lvlJc w:val="left"/>
      <w:pPr>
        <w:tabs>
          <w:tab w:val="num" w:pos="765"/>
        </w:tabs>
        <w:ind w:left="765" w:hanging="360"/>
      </w:pPr>
      <w:rPr>
        <w:rFonts w:ascii="Symbol" w:hAnsi="Symbol" w:cs="OpenSymbol"/>
      </w:rPr>
    </w:lvl>
    <w:lvl w:ilvl="1">
      <w:start w:val="1"/>
      <w:numFmt w:val="bullet"/>
      <w:lvlText w:val="◦"/>
      <w:lvlJc w:val="left"/>
      <w:pPr>
        <w:tabs>
          <w:tab w:val="num" w:pos="1125"/>
        </w:tabs>
        <w:ind w:left="1125" w:hanging="360"/>
      </w:pPr>
      <w:rPr>
        <w:rFonts w:ascii="OpenSymbol" w:hAnsi="OpenSymbol" w:cs="OpenSymbol"/>
      </w:rPr>
    </w:lvl>
    <w:lvl w:ilvl="2">
      <w:start w:val="1"/>
      <w:numFmt w:val="bullet"/>
      <w:lvlText w:val="▪"/>
      <w:lvlJc w:val="left"/>
      <w:pPr>
        <w:tabs>
          <w:tab w:val="num" w:pos="1485"/>
        </w:tabs>
        <w:ind w:left="1485" w:hanging="360"/>
      </w:pPr>
      <w:rPr>
        <w:rFonts w:ascii="OpenSymbol" w:hAnsi="OpenSymbol" w:cs="OpenSymbol"/>
      </w:rPr>
    </w:lvl>
    <w:lvl w:ilvl="3">
      <w:start w:val="1"/>
      <w:numFmt w:val="bullet"/>
      <w:lvlText w:val=""/>
      <w:lvlJc w:val="left"/>
      <w:pPr>
        <w:tabs>
          <w:tab w:val="num" w:pos="1845"/>
        </w:tabs>
        <w:ind w:left="1845" w:hanging="360"/>
      </w:pPr>
      <w:rPr>
        <w:rFonts w:ascii="Symbol" w:hAnsi="Symbol" w:cs="OpenSymbol"/>
      </w:rPr>
    </w:lvl>
    <w:lvl w:ilvl="4">
      <w:start w:val="1"/>
      <w:numFmt w:val="bullet"/>
      <w:lvlText w:val="◦"/>
      <w:lvlJc w:val="left"/>
      <w:pPr>
        <w:tabs>
          <w:tab w:val="num" w:pos="2205"/>
        </w:tabs>
        <w:ind w:left="2205" w:hanging="360"/>
      </w:pPr>
      <w:rPr>
        <w:rFonts w:ascii="OpenSymbol" w:hAnsi="OpenSymbol" w:cs="OpenSymbol"/>
      </w:rPr>
    </w:lvl>
    <w:lvl w:ilvl="5">
      <w:start w:val="1"/>
      <w:numFmt w:val="bullet"/>
      <w:lvlText w:val="▪"/>
      <w:lvlJc w:val="left"/>
      <w:pPr>
        <w:tabs>
          <w:tab w:val="num" w:pos="2565"/>
        </w:tabs>
        <w:ind w:left="2565" w:hanging="360"/>
      </w:pPr>
      <w:rPr>
        <w:rFonts w:ascii="OpenSymbol" w:hAnsi="OpenSymbol" w:cs="OpenSymbol"/>
      </w:rPr>
    </w:lvl>
    <w:lvl w:ilvl="6">
      <w:start w:val="1"/>
      <w:numFmt w:val="bullet"/>
      <w:lvlText w:val=""/>
      <w:lvlJc w:val="left"/>
      <w:pPr>
        <w:tabs>
          <w:tab w:val="num" w:pos="2925"/>
        </w:tabs>
        <w:ind w:left="2925" w:hanging="360"/>
      </w:pPr>
      <w:rPr>
        <w:rFonts w:ascii="Symbol" w:hAnsi="Symbol" w:cs="OpenSymbol"/>
      </w:rPr>
    </w:lvl>
    <w:lvl w:ilvl="7">
      <w:start w:val="1"/>
      <w:numFmt w:val="bullet"/>
      <w:lvlText w:val="◦"/>
      <w:lvlJc w:val="left"/>
      <w:pPr>
        <w:tabs>
          <w:tab w:val="num" w:pos="3285"/>
        </w:tabs>
        <w:ind w:left="3285" w:hanging="360"/>
      </w:pPr>
      <w:rPr>
        <w:rFonts w:ascii="OpenSymbol" w:hAnsi="OpenSymbol" w:cs="OpenSymbol"/>
      </w:rPr>
    </w:lvl>
    <w:lvl w:ilvl="8">
      <w:start w:val="1"/>
      <w:numFmt w:val="bullet"/>
      <w:lvlText w:val="▪"/>
      <w:lvlJc w:val="left"/>
      <w:pPr>
        <w:tabs>
          <w:tab w:val="num" w:pos="3645"/>
        </w:tabs>
        <w:ind w:left="3645" w:hanging="360"/>
      </w:pPr>
      <w:rPr>
        <w:rFonts w:ascii="OpenSymbol" w:hAnsi="OpenSymbol" w:cs="OpenSymbol"/>
      </w:rPr>
    </w:lvl>
  </w:abstractNum>
  <w:abstractNum w:abstractNumId="1"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16"/>
    <w:multiLevelType w:val="multilevel"/>
    <w:tmpl w:val="00000016"/>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7"/>
    <w:multiLevelType w:val="multilevel"/>
    <w:tmpl w:val="00000017"/>
    <w:lvl w:ilvl="0">
      <w:start w:val="1"/>
      <w:numFmt w:val="bullet"/>
      <w:lvlText w:val=""/>
      <w:lvlJc w:val="left"/>
      <w:pPr>
        <w:tabs>
          <w:tab w:val="num" w:pos="405"/>
        </w:tabs>
        <w:ind w:left="405" w:hanging="360"/>
      </w:pPr>
      <w:rPr>
        <w:rFonts w:ascii="Symbol" w:hAnsi="Symbol" w:cs="OpenSymbol"/>
      </w:rPr>
    </w:lvl>
    <w:lvl w:ilvl="1">
      <w:start w:val="1"/>
      <w:numFmt w:val="bullet"/>
      <w:lvlText w:val="◦"/>
      <w:lvlJc w:val="left"/>
      <w:pPr>
        <w:tabs>
          <w:tab w:val="num" w:pos="765"/>
        </w:tabs>
        <w:ind w:left="765" w:hanging="360"/>
      </w:pPr>
      <w:rPr>
        <w:rFonts w:ascii="OpenSymbol" w:hAnsi="OpenSymbol" w:cs="OpenSymbol"/>
      </w:rPr>
    </w:lvl>
    <w:lvl w:ilvl="2">
      <w:start w:val="1"/>
      <w:numFmt w:val="bullet"/>
      <w:lvlText w:val="▪"/>
      <w:lvlJc w:val="left"/>
      <w:pPr>
        <w:tabs>
          <w:tab w:val="num" w:pos="1125"/>
        </w:tabs>
        <w:ind w:left="1125" w:hanging="360"/>
      </w:pPr>
      <w:rPr>
        <w:rFonts w:ascii="OpenSymbol" w:hAnsi="OpenSymbol" w:cs="OpenSymbol"/>
      </w:rPr>
    </w:lvl>
    <w:lvl w:ilvl="3">
      <w:start w:val="1"/>
      <w:numFmt w:val="bullet"/>
      <w:lvlText w:val=""/>
      <w:lvlJc w:val="left"/>
      <w:pPr>
        <w:tabs>
          <w:tab w:val="num" w:pos="1485"/>
        </w:tabs>
        <w:ind w:left="1485" w:hanging="360"/>
      </w:pPr>
      <w:rPr>
        <w:rFonts w:ascii="Symbol" w:hAnsi="Symbol" w:cs="OpenSymbol"/>
      </w:rPr>
    </w:lvl>
    <w:lvl w:ilvl="4">
      <w:start w:val="1"/>
      <w:numFmt w:val="bullet"/>
      <w:lvlText w:val="◦"/>
      <w:lvlJc w:val="left"/>
      <w:pPr>
        <w:tabs>
          <w:tab w:val="num" w:pos="1845"/>
        </w:tabs>
        <w:ind w:left="1845" w:hanging="360"/>
      </w:pPr>
      <w:rPr>
        <w:rFonts w:ascii="OpenSymbol" w:hAnsi="OpenSymbol" w:cs="OpenSymbol"/>
      </w:rPr>
    </w:lvl>
    <w:lvl w:ilvl="5">
      <w:start w:val="1"/>
      <w:numFmt w:val="bullet"/>
      <w:lvlText w:val="▪"/>
      <w:lvlJc w:val="left"/>
      <w:pPr>
        <w:tabs>
          <w:tab w:val="num" w:pos="2205"/>
        </w:tabs>
        <w:ind w:left="2205" w:hanging="360"/>
      </w:pPr>
      <w:rPr>
        <w:rFonts w:ascii="OpenSymbol" w:hAnsi="OpenSymbol" w:cs="OpenSymbol"/>
      </w:rPr>
    </w:lvl>
    <w:lvl w:ilvl="6">
      <w:start w:val="1"/>
      <w:numFmt w:val="bullet"/>
      <w:lvlText w:val=""/>
      <w:lvlJc w:val="left"/>
      <w:pPr>
        <w:tabs>
          <w:tab w:val="num" w:pos="2565"/>
        </w:tabs>
        <w:ind w:left="2565" w:hanging="360"/>
      </w:pPr>
      <w:rPr>
        <w:rFonts w:ascii="Symbol" w:hAnsi="Symbol" w:cs="OpenSymbol"/>
      </w:rPr>
    </w:lvl>
    <w:lvl w:ilvl="7">
      <w:start w:val="1"/>
      <w:numFmt w:val="bullet"/>
      <w:lvlText w:val="◦"/>
      <w:lvlJc w:val="left"/>
      <w:pPr>
        <w:tabs>
          <w:tab w:val="num" w:pos="2925"/>
        </w:tabs>
        <w:ind w:left="2925" w:hanging="360"/>
      </w:pPr>
      <w:rPr>
        <w:rFonts w:ascii="OpenSymbol" w:hAnsi="OpenSymbol" w:cs="OpenSymbol"/>
      </w:rPr>
    </w:lvl>
    <w:lvl w:ilvl="8">
      <w:start w:val="1"/>
      <w:numFmt w:val="bullet"/>
      <w:lvlText w:val="▪"/>
      <w:lvlJc w:val="left"/>
      <w:pPr>
        <w:tabs>
          <w:tab w:val="num" w:pos="3285"/>
        </w:tabs>
        <w:ind w:left="3285" w:hanging="360"/>
      </w:pPr>
      <w:rPr>
        <w:rFonts w:ascii="OpenSymbol" w:hAnsi="OpenSymbol" w:cs="OpenSymbol"/>
      </w:rPr>
    </w:lvl>
  </w:abstractNum>
  <w:abstractNum w:abstractNumId="8" w15:restartNumberingAfterBreak="0">
    <w:nsid w:val="00000018"/>
    <w:multiLevelType w:val="multilevel"/>
    <w:tmpl w:val="00000018"/>
    <w:lvl w:ilvl="0">
      <w:start w:val="3"/>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E"/>
    <w:multiLevelType w:val="multilevel"/>
    <w:tmpl w:val="0000001E"/>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10" w15:restartNumberingAfterBreak="0">
    <w:nsid w:val="0000001F"/>
    <w:multiLevelType w:val="multilevel"/>
    <w:tmpl w:val="0000001F"/>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11" w15:restartNumberingAfterBreak="0">
    <w:nsid w:val="00000020"/>
    <w:multiLevelType w:val="multilevel"/>
    <w:tmpl w:val="00000020"/>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15:restartNumberingAfterBreak="0">
    <w:nsid w:val="00000021"/>
    <w:multiLevelType w:val="multilevel"/>
    <w:tmpl w:val="00000021"/>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13" w15:restartNumberingAfterBreak="0">
    <w:nsid w:val="00961E00"/>
    <w:multiLevelType w:val="hybridMultilevel"/>
    <w:tmpl w:val="31F4A76A"/>
    <w:lvl w:ilvl="0" w:tplc="F33CFD4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0C078B6"/>
    <w:multiLevelType w:val="multilevel"/>
    <w:tmpl w:val="60EE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19D0FCD"/>
    <w:multiLevelType w:val="hybridMultilevel"/>
    <w:tmpl w:val="9C0E6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555221"/>
    <w:multiLevelType w:val="hybridMultilevel"/>
    <w:tmpl w:val="F03AA64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7C0396"/>
    <w:multiLevelType w:val="hybridMultilevel"/>
    <w:tmpl w:val="E9C01264"/>
    <w:lvl w:ilvl="0" w:tplc="E070B804">
      <w:start w:val="1"/>
      <w:numFmt w:val="upperRoman"/>
      <w:lvlText w:val="%1."/>
      <w:lvlJc w:val="left"/>
      <w:pPr>
        <w:ind w:left="1004"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27E87"/>
    <w:multiLevelType w:val="hybridMultilevel"/>
    <w:tmpl w:val="4942C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A165DB"/>
    <w:multiLevelType w:val="hybridMultilevel"/>
    <w:tmpl w:val="1E78584C"/>
    <w:lvl w:ilvl="0" w:tplc="726ADD9A">
      <w:start w:val="1"/>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3A1C32"/>
    <w:multiLevelType w:val="multilevel"/>
    <w:tmpl w:val="B8BE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F551B8"/>
    <w:multiLevelType w:val="hybridMultilevel"/>
    <w:tmpl w:val="6BE6F6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808745C"/>
    <w:multiLevelType w:val="hybridMultilevel"/>
    <w:tmpl w:val="5D8637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A901C33"/>
    <w:multiLevelType w:val="hybridMultilevel"/>
    <w:tmpl w:val="01324CE8"/>
    <w:lvl w:ilvl="0" w:tplc="DA349B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8F0ACF"/>
    <w:multiLevelType w:val="hybridMultilevel"/>
    <w:tmpl w:val="AFD2B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A25FD4"/>
    <w:multiLevelType w:val="hybridMultilevel"/>
    <w:tmpl w:val="26F4A9C4"/>
    <w:lvl w:ilvl="0" w:tplc="F33CFD4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E33A1E"/>
    <w:multiLevelType w:val="multilevel"/>
    <w:tmpl w:val="83D0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A02600"/>
    <w:multiLevelType w:val="hybridMultilevel"/>
    <w:tmpl w:val="F3940B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52D27E3D"/>
    <w:multiLevelType w:val="hybridMultilevel"/>
    <w:tmpl w:val="627C85B2"/>
    <w:lvl w:ilvl="0" w:tplc="DA349BBE">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D734713"/>
    <w:multiLevelType w:val="hybridMultilevel"/>
    <w:tmpl w:val="DB4C7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EEF42D2"/>
    <w:multiLevelType w:val="hybridMultilevel"/>
    <w:tmpl w:val="5F328214"/>
    <w:lvl w:ilvl="0" w:tplc="F33CFD4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8"/>
  </w:num>
  <w:num w:numId="4">
    <w:abstractNumId w:val="23"/>
  </w:num>
  <w:num w:numId="5">
    <w:abstractNumId w:val="27"/>
  </w:num>
  <w:num w:numId="6">
    <w:abstractNumId w:val="18"/>
  </w:num>
  <w:num w:numId="7">
    <w:abstractNumId w:val="21"/>
  </w:num>
  <w:num w:numId="8">
    <w:abstractNumId w:val="29"/>
  </w:num>
  <w:num w:numId="9">
    <w:abstractNumId w:val="25"/>
  </w:num>
  <w:num w:numId="10">
    <w:abstractNumId w:val="13"/>
  </w:num>
  <w:num w:numId="11">
    <w:abstractNumId w:val="30"/>
  </w:num>
  <w:num w:numId="12">
    <w:abstractNumId w:val="24"/>
  </w:num>
  <w:num w:numId="13">
    <w:abstractNumId w:val="15"/>
  </w:num>
  <w:num w:numId="14">
    <w:abstractNumId w:val="20"/>
  </w:num>
  <w:num w:numId="15">
    <w:abstractNumId w:val="26"/>
  </w:num>
  <w:num w:numId="16">
    <w:abstractNumId w:val="22"/>
  </w:num>
  <w:num w:numId="17">
    <w:abstractNumId w:val="14"/>
  </w:num>
  <w:num w:numId="18">
    <w:abstractNumId w:val="0"/>
  </w:num>
  <w:num w:numId="19">
    <w:abstractNumId w:val="1"/>
  </w:num>
  <w:num w:numId="20">
    <w:abstractNumId w:val="2"/>
  </w:num>
  <w:num w:numId="21">
    <w:abstractNumId w:val="3"/>
  </w:num>
  <w:num w:numId="22">
    <w:abstractNumId w:val="4"/>
  </w:num>
  <w:num w:numId="23">
    <w:abstractNumId w:val="5"/>
  </w:num>
  <w:num w:numId="24">
    <w:abstractNumId w:val="16"/>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79"/>
    <w:rsid w:val="00001A1C"/>
    <w:rsid w:val="000079C6"/>
    <w:rsid w:val="00015E52"/>
    <w:rsid w:val="0002651F"/>
    <w:rsid w:val="000279CE"/>
    <w:rsid w:val="00031369"/>
    <w:rsid w:val="00032228"/>
    <w:rsid w:val="0004004B"/>
    <w:rsid w:val="0004159A"/>
    <w:rsid w:val="0006064E"/>
    <w:rsid w:val="00062359"/>
    <w:rsid w:val="000627D9"/>
    <w:rsid w:val="0007343D"/>
    <w:rsid w:val="0007348D"/>
    <w:rsid w:val="00085647"/>
    <w:rsid w:val="00086851"/>
    <w:rsid w:val="000962D0"/>
    <w:rsid w:val="000A4A69"/>
    <w:rsid w:val="000B16B2"/>
    <w:rsid w:val="000B44C8"/>
    <w:rsid w:val="000B522A"/>
    <w:rsid w:val="000B66C6"/>
    <w:rsid w:val="000D76C7"/>
    <w:rsid w:val="000E618C"/>
    <w:rsid w:val="0010404A"/>
    <w:rsid w:val="0011316C"/>
    <w:rsid w:val="0014523F"/>
    <w:rsid w:val="00152352"/>
    <w:rsid w:val="00154C7C"/>
    <w:rsid w:val="001644B9"/>
    <w:rsid w:val="00175E4E"/>
    <w:rsid w:val="00180B37"/>
    <w:rsid w:val="001857B7"/>
    <w:rsid w:val="00195ECB"/>
    <w:rsid w:val="001B168B"/>
    <w:rsid w:val="001B2D5C"/>
    <w:rsid w:val="001C4C05"/>
    <w:rsid w:val="001C4F4D"/>
    <w:rsid w:val="001C567E"/>
    <w:rsid w:val="001D4379"/>
    <w:rsid w:val="001D4BFC"/>
    <w:rsid w:val="001E232C"/>
    <w:rsid w:val="001E370D"/>
    <w:rsid w:val="001E55DF"/>
    <w:rsid w:val="001F098C"/>
    <w:rsid w:val="001F1C05"/>
    <w:rsid w:val="001F4669"/>
    <w:rsid w:val="002031E7"/>
    <w:rsid w:val="00203EF2"/>
    <w:rsid w:val="00212218"/>
    <w:rsid w:val="00216BCB"/>
    <w:rsid w:val="002235E9"/>
    <w:rsid w:val="00235E8B"/>
    <w:rsid w:val="00236BD3"/>
    <w:rsid w:val="00252AC1"/>
    <w:rsid w:val="002548E0"/>
    <w:rsid w:val="0026338A"/>
    <w:rsid w:val="00271A82"/>
    <w:rsid w:val="002744B0"/>
    <w:rsid w:val="002848C4"/>
    <w:rsid w:val="00285822"/>
    <w:rsid w:val="00295760"/>
    <w:rsid w:val="002A23A2"/>
    <w:rsid w:val="002A23E8"/>
    <w:rsid w:val="002A317A"/>
    <w:rsid w:val="002C7464"/>
    <w:rsid w:val="002F02D2"/>
    <w:rsid w:val="00302C78"/>
    <w:rsid w:val="00313D2A"/>
    <w:rsid w:val="0032466F"/>
    <w:rsid w:val="003320CF"/>
    <w:rsid w:val="00335E3D"/>
    <w:rsid w:val="00336177"/>
    <w:rsid w:val="00337A70"/>
    <w:rsid w:val="003454DD"/>
    <w:rsid w:val="00347956"/>
    <w:rsid w:val="00355162"/>
    <w:rsid w:val="003561B4"/>
    <w:rsid w:val="00362CCD"/>
    <w:rsid w:val="00364372"/>
    <w:rsid w:val="003657D2"/>
    <w:rsid w:val="00371925"/>
    <w:rsid w:val="003812DA"/>
    <w:rsid w:val="00394211"/>
    <w:rsid w:val="003A1E24"/>
    <w:rsid w:val="003B598C"/>
    <w:rsid w:val="003E51D2"/>
    <w:rsid w:val="003F38D2"/>
    <w:rsid w:val="003F3B6C"/>
    <w:rsid w:val="00403B26"/>
    <w:rsid w:val="004444EB"/>
    <w:rsid w:val="00475910"/>
    <w:rsid w:val="00475EB0"/>
    <w:rsid w:val="004927D4"/>
    <w:rsid w:val="00492E6B"/>
    <w:rsid w:val="004A0751"/>
    <w:rsid w:val="004C2EE8"/>
    <w:rsid w:val="004C360C"/>
    <w:rsid w:val="004C7F37"/>
    <w:rsid w:val="004D44F4"/>
    <w:rsid w:val="004D5CE7"/>
    <w:rsid w:val="004E379F"/>
    <w:rsid w:val="004F7343"/>
    <w:rsid w:val="0050324E"/>
    <w:rsid w:val="005140CE"/>
    <w:rsid w:val="00516B7E"/>
    <w:rsid w:val="00517E5A"/>
    <w:rsid w:val="00535885"/>
    <w:rsid w:val="00544795"/>
    <w:rsid w:val="00560DC3"/>
    <w:rsid w:val="005813F5"/>
    <w:rsid w:val="00582044"/>
    <w:rsid w:val="00582B65"/>
    <w:rsid w:val="00583F5C"/>
    <w:rsid w:val="00584611"/>
    <w:rsid w:val="00592791"/>
    <w:rsid w:val="005A7073"/>
    <w:rsid w:val="005B614C"/>
    <w:rsid w:val="005D14C1"/>
    <w:rsid w:val="005D35AD"/>
    <w:rsid w:val="005E07E8"/>
    <w:rsid w:val="005E2D75"/>
    <w:rsid w:val="005F415C"/>
    <w:rsid w:val="005F5FF5"/>
    <w:rsid w:val="00600753"/>
    <w:rsid w:val="00602A31"/>
    <w:rsid w:val="00620E8D"/>
    <w:rsid w:val="00637D7E"/>
    <w:rsid w:val="00645225"/>
    <w:rsid w:val="00647CBB"/>
    <w:rsid w:val="00651740"/>
    <w:rsid w:val="00656FAD"/>
    <w:rsid w:val="006605F6"/>
    <w:rsid w:val="00660A8C"/>
    <w:rsid w:val="0067206B"/>
    <w:rsid w:val="006752DB"/>
    <w:rsid w:val="00677663"/>
    <w:rsid w:val="006B77E1"/>
    <w:rsid w:val="006D485E"/>
    <w:rsid w:val="007058D8"/>
    <w:rsid w:val="00712792"/>
    <w:rsid w:val="007252EC"/>
    <w:rsid w:val="007369E0"/>
    <w:rsid w:val="00736FB2"/>
    <w:rsid w:val="00765EE5"/>
    <w:rsid w:val="00767346"/>
    <w:rsid w:val="007A4804"/>
    <w:rsid w:val="007A6C45"/>
    <w:rsid w:val="007C4A9D"/>
    <w:rsid w:val="007E041C"/>
    <w:rsid w:val="007E26F8"/>
    <w:rsid w:val="007E4922"/>
    <w:rsid w:val="007E5AD2"/>
    <w:rsid w:val="007E7ED8"/>
    <w:rsid w:val="007E7F2C"/>
    <w:rsid w:val="007F20C2"/>
    <w:rsid w:val="007F4A7E"/>
    <w:rsid w:val="007F52D8"/>
    <w:rsid w:val="00800CB2"/>
    <w:rsid w:val="008063D5"/>
    <w:rsid w:val="008141DB"/>
    <w:rsid w:val="008217E5"/>
    <w:rsid w:val="00834F61"/>
    <w:rsid w:val="00835186"/>
    <w:rsid w:val="00856031"/>
    <w:rsid w:val="008579C7"/>
    <w:rsid w:val="00881179"/>
    <w:rsid w:val="0088742C"/>
    <w:rsid w:val="008A1F88"/>
    <w:rsid w:val="008A5372"/>
    <w:rsid w:val="008C3D2D"/>
    <w:rsid w:val="008D6F16"/>
    <w:rsid w:val="008E185B"/>
    <w:rsid w:val="008E18F5"/>
    <w:rsid w:val="008E2152"/>
    <w:rsid w:val="008E2B67"/>
    <w:rsid w:val="008F4C99"/>
    <w:rsid w:val="008F6A3F"/>
    <w:rsid w:val="008F78EB"/>
    <w:rsid w:val="00902100"/>
    <w:rsid w:val="00903853"/>
    <w:rsid w:val="00920442"/>
    <w:rsid w:val="00920FF0"/>
    <w:rsid w:val="0093747C"/>
    <w:rsid w:val="00952334"/>
    <w:rsid w:val="00985F53"/>
    <w:rsid w:val="009944EB"/>
    <w:rsid w:val="009A5A57"/>
    <w:rsid w:val="009B143C"/>
    <w:rsid w:val="009B6FC5"/>
    <w:rsid w:val="009B7F78"/>
    <w:rsid w:val="009C052A"/>
    <w:rsid w:val="009C34D1"/>
    <w:rsid w:val="009D3157"/>
    <w:rsid w:val="009D55E0"/>
    <w:rsid w:val="009E400D"/>
    <w:rsid w:val="009F7BA9"/>
    <w:rsid w:val="00A148A8"/>
    <w:rsid w:val="00A16E66"/>
    <w:rsid w:val="00A32480"/>
    <w:rsid w:val="00A32D9C"/>
    <w:rsid w:val="00A3774A"/>
    <w:rsid w:val="00A50B80"/>
    <w:rsid w:val="00A5577E"/>
    <w:rsid w:val="00A62A4A"/>
    <w:rsid w:val="00A63F5E"/>
    <w:rsid w:val="00A75D77"/>
    <w:rsid w:val="00A76DE0"/>
    <w:rsid w:val="00A81F51"/>
    <w:rsid w:val="00A85D02"/>
    <w:rsid w:val="00AA03CC"/>
    <w:rsid w:val="00AA3B2D"/>
    <w:rsid w:val="00AA63BC"/>
    <w:rsid w:val="00AC1E6C"/>
    <w:rsid w:val="00AC66FE"/>
    <w:rsid w:val="00AC6A89"/>
    <w:rsid w:val="00AD6995"/>
    <w:rsid w:val="00AE1CEA"/>
    <w:rsid w:val="00AF3249"/>
    <w:rsid w:val="00B214CF"/>
    <w:rsid w:val="00B233DE"/>
    <w:rsid w:val="00B26B41"/>
    <w:rsid w:val="00B306A9"/>
    <w:rsid w:val="00B326D2"/>
    <w:rsid w:val="00B3298A"/>
    <w:rsid w:val="00B33EF7"/>
    <w:rsid w:val="00B41C9E"/>
    <w:rsid w:val="00B46EB1"/>
    <w:rsid w:val="00B82AF2"/>
    <w:rsid w:val="00B83B8A"/>
    <w:rsid w:val="00B84A98"/>
    <w:rsid w:val="00B94E00"/>
    <w:rsid w:val="00BA5C0E"/>
    <w:rsid w:val="00BA70C9"/>
    <w:rsid w:val="00BC5F77"/>
    <w:rsid w:val="00BD5937"/>
    <w:rsid w:val="00BE0905"/>
    <w:rsid w:val="00BF4B43"/>
    <w:rsid w:val="00C22D29"/>
    <w:rsid w:val="00C24D1B"/>
    <w:rsid w:val="00C25001"/>
    <w:rsid w:val="00C33929"/>
    <w:rsid w:val="00C357CE"/>
    <w:rsid w:val="00C45F95"/>
    <w:rsid w:val="00C6063F"/>
    <w:rsid w:val="00C609EF"/>
    <w:rsid w:val="00C61F7A"/>
    <w:rsid w:val="00C63B3E"/>
    <w:rsid w:val="00C65125"/>
    <w:rsid w:val="00C72E38"/>
    <w:rsid w:val="00C84F6B"/>
    <w:rsid w:val="00C8549C"/>
    <w:rsid w:val="00C95B6F"/>
    <w:rsid w:val="00C96C3C"/>
    <w:rsid w:val="00CA1879"/>
    <w:rsid w:val="00CC6484"/>
    <w:rsid w:val="00CD0E79"/>
    <w:rsid w:val="00CE5D44"/>
    <w:rsid w:val="00CF04A1"/>
    <w:rsid w:val="00CF0835"/>
    <w:rsid w:val="00D00ECF"/>
    <w:rsid w:val="00D13B85"/>
    <w:rsid w:val="00D17B6C"/>
    <w:rsid w:val="00D23E6E"/>
    <w:rsid w:val="00D30F77"/>
    <w:rsid w:val="00D660CA"/>
    <w:rsid w:val="00D7371B"/>
    <w:rsid w:val="00D84766"/>
    <w:rsid w:val="00D91B26"/>
    <w:rsid w:val="00D95C7E"/>
    <w:rsid w:val="00DA0FF8"/>
    <w:rsid w:val="00DC510D"/>
    <w:rsid w:val="00DD0B98"/>
    <w:rsid w:val="00DE64B8"/>
    <w:rsid w:val="00DF361D"/>
    <w:rsid w:val="00E14975"/>
    <w:rsid w:val="00E14ACE"/>
    <w:rsid w:val="00E25D1A"/>
    <w:rsid w:val="00E25D47"/>
    <w:rsid w:val="00E31D48"/>
    <w:rsid w:val="00E40E52"/>
    <w:rsid w:val="00E42842"/>
    <w:rsid w:val="00E55036"/>
    <w:rsid w:val="00E57FB9"/>
    <w:rsid w:val="00E64350"/>
    <w:rsid w:val="00E66812"/>
    <w:rsid w:val="00E82025"/>
    <w:rsid w:val="00E84D40"/>
    <w:rsid w:val="00E92C18"/>
    <w:rsid w:val="00E9351F"/>
    <w:rsid w:val="00EA0429"/>
    <w:rsid w:val="00EA07DF"/>
    <w:rsid w:val="00EA22C6"/>
    <w:rsid w:val="00EB36AE"/>
    <w:rsid w:val="00ED76CD"/>
    <w:rsid w:val="00EE1337"/>
    <w:rsid w:val="00EE207A"/>
    <w:rsid w:val="00EE2D7B"/>
    <w:rsid w:val="00F004DC"/>
    <w:rsid w:val="00F20241"/>
    <w:rsid w:val="00F2130E"/>
    <w:rsid w:val="00F3372F"/>
    <w:rsid w:val="00F636A7"/>
    <w:rsid w:val="00F7241F"/>
    <w:rsid w:val="00F72B4F"/>
    <w:rsid w:val="00F76B7A"/>
    <w:rsid w:val="00FB7680"/>
    <w:rsid w:val="00FD3B1E"/>
    <w:rsid w:val="00FD5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2D1BF-3151-42F9-B76B-15CC86A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842"/>
    <w:pPr>
      <w:spacing w:after="200"/>
      <w:jc w:val="left"/>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2842"/>
    <w:pPr>
      <w:ind w:left="720"/>
      <w:contextualSpacing/>
    </w:pPr>
  </w:style>
  <w:style w:type="paragraph" w:styleId="Tekstpodstawowy">
    <w:name w:val="Body Text"/>
    <w:basedOn w:val="Normalny"/>
    <w:link w:val="TekstpodstawowyZnak"/>
    <w:uiPriority w:val="99"/>
    <w:unhideWhenUsed/>
    <w:rsid w:val="00D17B6C"/>
    <w:pPr>
      <w:spacing w:after="120"/>
    </w:pPr>
  </w:style>
  <w:style w:type="character" w:customStyle="1" w:styleId="TekstpodstawowyZnak">
    <w:name w:val="Tekst podstawowy Znak"/>
    <w:basedOn w:val="Domylnaczcionkaakapitu"/>
    <w:link w:val="Tekstpodstawowy"/>
    <w:uiPriority w:val="99"/>
    <w:rsid w:val="00D17B6C"/>
    <w:rPr>
      <w:rFonts w:eastAsiaTheme="minorEastAsia"/>
      <w:lang w:eastAsia="pl-PL"/>
    </w:rPr>
  </w:style>
  <w:style w:type="paragraph" w:styleId="Tekstpodstawowywcity">
    <w:name w:val="Body Text Indent"/>
    <w:basedOn w:val="Normalny"/>
    <w:link w:val="TekstpodstawowywcityZnak"/>
    <w:uiPriority w:val="99"/>
    <w:unhideWhenUsed/>
    <w:rsid w:val="00D30F77"/>
    <w:pPr>
      <w:spacing w:after="120"/>
      <w:ind w:left="283"/>
    </w:pPr>
  </w:style>
  <w:style w:type="character" w:customStyle="1" w:styleId="TekstpodstawowywcityZnak">
    <w:name w:val="Tekst podstawowy wcięty Znak"/>
    <w:basedOn w:val="Domylnaczcionkaakapitu"/>
    <w:link w:val="Tekstpodstawowywcity"/>
    <w:uiPriority w:val="99"/>
    <w:rsid w:val="00D30F77"/>
    <w:rPr>
      <w:rFonts w:eastAsiaTheme="minorEastAsia"/>
      <w:lang w:eastAsia="pl-PL"/>
    </w:rPr>
  </w:style>
  <w:style w:type="paragraph" w:styleId="Tekstpodstawowy2">
    <w:name w:val="Body Text 2"/>
    <w:basedOn w:val="Normalny"/>
    <w:link w:val="Tekstpodstawowy2Znak"/>
    <w:uiPriority w:val="99"/>
    <w:semiHidden/>
    <w:unhideWhenUsed/>
    <w:rsid w:val="00D30F77"/>
    <w:pPr>
      <w:spacing w:after="120" w:line="480" w:lineRule="auto"/>
    </w:pPr>
  </w:style>
  <w:style w:type="character" w:customStyle="1" w:styleId="Tekstpodstawowy2Znak">
    <w:name w:val="Tekst podstawowy 2 Znak"/>
    <w:basedOn w:val="Domylnaczcionkaakapitu"/>
    <w:link w:val="Tekstpodstawowy2"/>
    <w:uiPriority w:val="99"/>
    <w:semiHidden/>
    <w:rsid w:val="00D30F77"/>
    <w:rPr>
      <w:rFonts w:eastAsiaTheme="minorEastAsia"/>
      <w:lang w:eastAsia="pl-PL"/>
    </w:rPr>
  </w:style>
  <w:style w:type="paragraph" w:customStyle="1" w:styleId="Tekstpodstawowywcity31">
    <w:name w:val="Tekst podstawowy wcięty 31"/>
    <w:basedOn w:val="Normalny"/>
    <w:rsid w:val="00A85D02"/>
    <w:pPr>
      <w:widowControl w:val="0"/>
      <w:suppressAutoHyphens/>
      <w:spacing w:after="0" w:line="240" w:lineRule="auto"/>
      <w:ind w:left="360"/>
      <w:jc w:val="both"/>
    </w:pPr>
    <w:rPr>
      <w:rFonts w:ascii="Tahoma" w:eastAsia="Lucida Sans Unicode" w:hAnsi="Tahoma" w:cs="Courier New"/>
      <w:sz w:val="24"/>
      <w:szCs w:val="24"/>
      <w:lang w:eastAsia="ar-SA"/>
    </w:rPr>
  </w:style>
  <w:style w:type="paragraph" w:customStyle="1" w:styleId="Default">
    <w:name w:val="Default"/>
    <w:rsid w:val="008141DB"/>
    <w:pPr>
      <w:autoSpaceDE w:val="0"/>
      <w:autoSpaceDN w:val="0"/>
      <w:adjustRightInd w:val="0"/>
      <w:spacing w:line="240" w:lineRule="auto"/>
      <w:jc w:val="left"/>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F72B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2B4F"/>
    <w:rPr>
      <w:rFonts w:eastAsiaTheme="minorEastAsia"/>
      <w:sz w:val="20"/>
      <w:szCs w:val="20"/>
      <w:lang w:eastAsia="pl-PL"/>
    </w:rPr>
  </w:style>
  <w:style w:type="character" w:styleId="Odwoanieprzypisukocowego">
    <w:name w:val="endnote reference"/>
    <w:basedOn w:val="Domylnaczcionkaakapitu"/>
    <w:uiPriority w:val="99"/>
    <w:semiHidden/>
    <w:unhideWhenUsed/>
    <w:rsid w:val="00F72B4F"/>
    <w:rPr>
      <w:vertAlign w:val="superscript"/>
    </w:rPr>
  </w:style>
  <w:style w:type="paragraph" w:styleId="Tekstprzypisudolnego">
    <w:name w:val="footnote text"/>
    <w:basedOn w:val="Normalny"/>
    <w:link w:val="TekstprzypisudolnegoZnak"/>
    <w:uiPriority w:val="99"/>
    <w:semiHidden/>
    <w:unhideWhenUsed/>
    <w:rsid w:val="00F72B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2B4F"/>
    <w:rPr>
      <w:rFonts w:eastAsiaTheme="minorEastAsia"/>
      <w:sz w:val="20"/>
      <w:szCs w:val="20"/>
      <w:lang w:eastAsia="pl-PL"/>
    </w:rPr>
  </w:style>
  <w:style w:type="character" w:styleId="Odwoanieprzypisudolnego">
    <w:name w:val="footnote reference"/>
    <w:basedOn w:val="Domylnaczcionkaakapitu"/>
    <w:uiPriority w:val="99"/>
    <w:semiHidden/>
    <w:unhideWhenUsed/>
    <w:rsid w:val="00F72B4F"/>
    <w:rPr>
      <w:vertAlign w:val="superscript"/>
    </w:rPr>
  </w:style>
  <w:style w:type="table" w:styleId="Tabela-Siatka">
    <w:name w:val="Table Grid"/>
    <w:basedOn w:val="Standardowy"/>
    <w:uiPriority w:val="59"/>
    <w:rsid w:val="00834F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2D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D7B"/>
    <w:rPr>
      <w:rFonts w:eastAsiaTheme="minorEastAsia"/>
      <w:lang w:eastAsia="pl-PL"/>
    </w:rPr>
  </w:style>
  <w:style w:type="paragraph" w:styleId="Stopka">
    <w:name w:val="footer"/>
    <w:basedOn w:val="Normalny"/>
    <w:link w:val="StopkaZnak"/>
    <w:uiPriority w:val="99"/>
    <w:unhideWhenUsed/>
    <w:rsid w:val="00EE2D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2D7B"/>
    <w:rPr>
      <w:rFonts w:eastAsiaTheme="minorEastAsia"/>
      <w:lang w:eastAsia="pl-PL"/>
    </w:rPr>
  </w:style>
  <w:style w:type="character" w:customStyle="1" w:styleId="fntsymbol">
    <w:name w:val="fnt_symbol"/>
    <w:basedOn w:val="Domylnaczcionkaakapitu"/>
    <w:rsid w:val="00516B7E"/>
  </w:style>
  <w:style w:type="character" w:styleId="Hipercze">
    <w:name w:val="Hyperlink"/>
    <w:basedOn w:val="Domylnaczcionkaakapitu"/>
    <w:uiPriority w:val="99"/>
    <w:semiHidden/>
    <w:unhideWhenUsed/>
    <w:rsid w:val="00DC510D"/>
    <w:rPr>
      <w:strike w:val="0"/>
      <w:dstrike w:val="0"/>
      <w:color w:val="337AB7"/>
      <w:u w:val="none"/>
      <w:effect w:val="none"/>
      <w:shd w:val="clear" w:color="auto" w:fill="auto"/>
    </w:rPr>
  </w:style>
  <w:style w:type="character" w:customStyle="1" w:styleId="apple-converted-space">
    <w:name w:val="apple-converted-space"/>
    <w:basedOn w:val="Domylnaczcionkaakapitu"/>
    <w:rsid w:val="007F4A7E"/>
  </w:style>
  <w:style w:type="paragraph" w:styleId="Tekstdymka">
    <w:name w:val="Balloon Text"/>
    <w:basedOn w:val="Normalny"/>
    <w:link w:val="TekstdymkaZnak"/>
    <w:uiPriority w:val="99"/>
    <w:semiHidden/>
    <w:unhideWhenUsed/>
    <w:rsid w:val="000606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064E"/>
    <w:rPr>
      <w:rFonts w:ascii="Tahoma" w:eastAsiaTheme="minorEastAsia" w:hAnsi="Tahoma" w:cs="Tahoma"/>
      <w:sz w:val="16"/>
      <w:szCs w:val="16"/>
      <w:lang w:eastAsia="pl-PL"/>
    </w:rPr>
  </w:style>
  <w:style w:type="paragraph" w:styleId="Bezodstpw">
    <w:name w:val="No Spacing"/>
    <w:link w:val="BezodstpwZnak"/>
    <w:uiPriority w:val="1"/>
    <w:qFormat/>
    <w:rsid w:val="00E25D47"/>
    <w:pPr>
      <w:spacing w:line="240" w:lineRule="auto"/>
      <w:jc w:val="left"/>
    </w:pPr>
    <w:rPr>
      <w:rFonts w:eastAsiaTheme="minorEastAsia"/>
    </w:rPr>
  </w:style>
  <w:style w:type="character" w:customStyle="1" w:styleId="BezodstpwZnak">
    <w:name w:val="Bez odstępów Znak"/>
    <w:basedOn w:val="Domylnaczcionkaakapitu"/>
    <w:link w:val="Bezodstpw"/>
    <w:uiPriority w:val="1"/>
    <w:rsid w:val="00E25D47"/>
    <w:rPr>
      <w:rFonts w:eastAsiaTheme="minorEastAsia"/>
    </w:rPr>
  </w:style>
  <w:style w:type="paragraph" w:styleId="NormalnyWeb">
    <w:name w:val="Normal (Web)"/>
    <w:basedOn w:val="Normalny"/>
    <w:uiPriority w:val="99"/>
    <w:semiHidden/>
    <w:unhideWhenUsed/>
    <w:rsid w:val="00647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mylnaczcionkaakapitu1">
    <w:name w:val="Domyślna czcionka akapitu1"/>
    <w:rsid w:val="00B3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359">
      <w:bodyDiv w:val="1"/>
      <w:marLeft w:val="0"/>
      <w:marRight w:val="0"/>
      <w:marTop w:val="0"/>
      <w:marBottom w:val="0"/>
      <w:divBdr>
        <w:top w:val="none" w:sz="0" w:space="0" w:color="auto"/>
        <w:left w:val="none" w:sz="0" w:space="0" w:color="auto"/>
        <w:bottom w:val="none" w:sz="0" w:space="0" w:color="auto"/>
        <w:right w:val="none" w:sz="0" w:space="0" w:color="auto"/>
      </w:divBdr>
      <w:divsChild>
        <w:div w:id="1883243880">
          <w:marLeft w:val="0"/>
          <w:marRight w:val="0"/>
          <w:marTop w:val="0"/>
          <w:marBottom w:val="0"/>
          <w:divBdr>
            <w:top w:val="none" w:sz="0" w:space="0" w:color="auto"/>
            <w:left w:val="none" w:sz="0" w:space="0" w:color="auto"/>
            <w:bottom w:val="none" w:sz="0" w:space="0" w:color="auto"/>
            <w:right w:val="none" w:sz="0" w:space="0" w:color="auto"/>
          </w:divBdr>
        </w:div>
      </w:divsChild>
    </w:div>
    <w:div w:id="1321926664">
      <w:bodyDiv w:val="1"/>
      <w:marLeft w:val="0"/>
      <w:marRight w:val="0"/>
      <w:marTop w:val="0"/>
      <w:marBottom w:val="0"/>
      <w:divBdr>
        <w:top w:val="none" w:sz="0" w:space="0" w:color="auto"/>
        <w:left w:val="none" w:sz="0" w:space="0" w:color="auto"/>
        <w:bottom w:val="none" w:sz="0" w:space="0" w:color="auto"/>
        <w:right w:val="none" w:sz="0" w:space="0" w:color="auto"/>
      </w:divBdr>
      <w:divsChild>
        <w:div w:id="899555002">
          <w:marLeft w:val="0"/>
          <w:marRight w:val="0"/>
          <w:marTop w:val="0"/>
          <w:marBottom w:val="0"/>
          <w:divBdr>
            <w:top w:val="none" w:sz="0" w:space="0" w:color="auto"/>
            <w:left w:val="none" w:sz="0" w:space="0" w:color="auto"/>
            <w:bottom w:val="none" w:sz="0" w:space="0" w:color="auto"/>
            <w:right w:val="none" w:sz="0" w:space="0" w:color="auto"/>
          </w:divBdr>
          <w:divsChild>
            <w:div w:id="57917310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MGOPS – DROHICZYN - 2016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89490B-1F67-49A2-BA92-BED91908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8634</Words>
  <Characters>51809</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PROGRAM AKTYWNOŚCI LOKALNEJ 201 -2020</vt:lpstr>
    </vt:vector>
  </TitlesOfParts>
  <Company/>
  <LinksUpToDate>false</LinksUpToDate>
  <CharactersWithSpaces>60323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AKTYWNOŚCI LOKALNEJ 2017 -2020</dc:title>
  <dc:creator>KIEROWNIK BOŻENA CHRKA</dc:creator>
  <cp:lastModifiedBy>admin</cp:lastModifiedBy>
  <cp:revision>5</cp:revision>
  <cp:lastPrinted>2016-12-23T07:38:00Z</cp:lastPrinted>
  <dcterms:created xsi:type="dcterms:W3CDTF">2016-12-23T08:12:00Z</dcterms:created>
  <dcterms:modified xsi:type="dcterms:W3CDTF">2016-12-23T08:13:00Z</dcterms:modified>
</cp:coreProperties>
</file>